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7CA" w:rsidRPr="001D7A4E" w:rsidRDefault="008407CA" w:rsidP="008407CA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D7A4E">
        <w:rPr>
          <w:rFonts w:ascii="Times New Roman" w:hAnsi="Times New Roman"/>
          <w:sz w:val="28"/>
          <w:szCs w:val="28"/>
        </w:rPr>
        <w:t>АДМИНИСТРАЦИЯ УЛЬЧСКОГО МУНИЦИПАЛЬНОГО РАЙОНА</w:t>
      </w:r>
    </w:p>
    <w:p w:rsidR="008407CA" w:rsidRPr="001D7A4E" w:rsidRDefault="008407CA" w:rsidP="008407CA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D7A4E">
        <w:rPr>
          <w:rFonts w:ascii="Times New Roman" w:hAnsi="Times New Roman"/>
          <w:sz w:val="28"/>
          <w:szCs w:val="28"/>
        </w:rPr>
        <w:t>Хабаровского края</w:t>
      </w:r>
    </w:p>
    <w:p w:rsidR="008407CA" w:rsidRPr="001D7A4E" w:rsidRDefault="008407CA" w:rsidP="008407CA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407CA" w:rsidRPr="001D7A4E" w:rsidRDefault="008407CA" w:rsidP="008407CA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D7A4E">
        <w:rPr>
          <w:rFonts w:ascii="Times New Roman" w:hAnsi="Times New Roman"/>
          <w:sz w:val="28"/>
          <w:szCs w:val="28"/>
        </w:rPr>
        <w:t>ПОСТАНОВЛЕНИЕ</w:t>
      </w:r>
    </w:p>
    <w:p w:rsidR="008407CA" w:rsidRPr="001D7A4E" w:rsidRDefault="008407CA" w:rsidP="008407CA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07CA" w:rsidRPr="001D7A4E" w:rsidRDefault="008407CA" w:rsidP="008407CA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07CA" w:rsidRPr="001D7A4E" w:rsidRDefault="008407CA" w:rsidP="008407CA">
      <w:pPr>
        <w:widowControl w:val="0"/>
        <w:numPr>
          <w:ilvl w:val="0"/>
          <w:numId w:val="3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u w:val="single"/>
        </w:rPr>
      </w:pPr>
      <w:r w:rsidRPr="001D7A4E">
        <w:rPr>
          <w:rFonts w:ascii="Times New Roman" w:hAnsi="Times New Roman"/>
          <w:sz w:val="28"/>
          <w:szCs w:val="28"/>
          <w:u w:val="single"/>
        </w:rPr>
        <w:t>от 04.04.2014 № 36</w:t>
      </w:r>
      <w:r>
        <w:rPr>
          <w:rFonts w:ascii="Times New Roman" w:hAnsi="Times New Roman"/>
          <w:sz w:val="28"/>
          <w:szCs w:val="28"/>
          <w:u w:val="single"/>
        </w:rPr>
        <w:t>2</w:t>
      </w:r>
      <w:r w:rsidRPr="001D7A4E">
        <w:rPr>
          <w:rFonts w:ascii="Times New Roman" w:hAnsi="Times New Roman"/>
          <w:sz w:val="28"/>
          <w:szCs w:val="28"/>
          <w:u w:val="single"/>
        </w:rPr>
        <w:t>-па</w:t>
      </w:r>
    </w:p>
    <w:p w:rsidR="008407CA" w:rsidRPr="001D7A4E" w:rsidRDefault="008407CA" w:rsidP="008407CA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 w:rsidRPr="001D7A4E">
        <w:rPr>
          <w:rFonts w:ascii="Times New Roman" w:hAnsi="Times New Roman"/>
        </w:rPr>
        <w:t xml:space="preserve">       с. Богородское</w:t>
      </w: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 утверждении Перечня должностей муниципальной службы в администрации Ульчского муниципального района,  при назначении на которые  граждане и при замещении которых   муниципальные служащие администрации Ульчского муниципального района обязаны представлять сведения  о своих  доходах, расходах,  об имуществе и обязательствах имущественного характера, а также сведения о доходах, расходах, об имуществе  и обязательствах имущественного характера своих супруги (супруга) и несовершеннолетних детей</w:t>
      </w:r>
      <w:proofErr w:type="gramEnd"/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В соответствии со ст.8, 8.1 Федерального закона  от 25 декабря 2008 г.  № 273-ФЗ «О противодействии коррупции», п. «ж» ст.2 Федерального закона от 03 декабря 2012 г. № 230-ФЗ «О контроле за  соответствием расходов лиц, замещающих государственные должности, и иных лиц их доходам», постановлением Губернатора Хабаровского края от 05 июля 2013 г. № 54 «Об утверждении Перечня должностей муниципальной службы 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органах</w:t>
      </w:r>
      <w:proofErr w:type="gramEnd"/>
      <w:r>
        <w:rPr>
          <w:rFonts w:ascii="Times New Roman" w:hAnsi="Times New Roman"/>
          <w:sz w:val="28"/>
          <w:szCs w:val="28"/>
        </w:rPr>
        <w:t xml:space="preserve"> местного самоуправления, при замещении которых муниципальные служащие обязаны представлять сведения  о своих расходах, а также о расходах своих супруги (супруга) и несовершеннолетних детей»,  администрация  района</w:t>
      </w: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8407CA" w:rsidRDefault="008407CA" w:rsidP="008407CA">
      <w:pPr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Утвердить прилагаемый Перечень должностей муниципальной службы в администрации Ульчского муниципального района,  при назначении на которые  граждане,  и при замещении которых   муниципальные служащие администрации Ульчского муниципального района обязаны представлять сведения  о своих  доходах, расходах,  об имуществе и обязательствах имущественного характера, а также сведения о доходах, расходах, об имуществе  и обязательствах имущественного характера своих супруги (супруга) и несовершеннолетних детей.</w:t>
      </w:r>
      <w:proofErr w:type="gramEnd"/>
    </w:p>
    <w:p w:rsidR="008407CA" w:rsidRDefault="008407CA" w:rsidP="008407CA">
      <w:pPr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Установить, что гражданин, замещавший должности муниципальной службы администрации Ульчского муниципального района, включенные  в Перечень должностей, утвержденный  настоящим постановлением,  в течение  двух лет  после увольнения с муниципальной службы:</w:t>
      </w:r>
    </w:p>
    <w:p w:rsidR="008407CA" w:rsidRDefault="008407CA" w:rsidP="008407CA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а) имеет право замещать на условиях трудового договора  должности в организации и (или) выполнять в данной  организации работы (оказывать </w:t>
      </w:r>
      <w:r>
        <w:rPr>
          <w:rFonts w:ascii="Times New Roman" w:hAnsi="Times New Roman"/>
          <w:sz w:val="28"/>
          <w:szCs w:val="28"/>
        </w:rPr>
        <w:lastRenderedPageBreak/>
        <w:t>данной  организации услуги) в течение  месяца стоимостью более ста тысяч  рублей на условиях гражданско-правового договора (гражданско-правовых договоров), если отдельные функции   муниципального (административного) управления данной  организацией входили в должностные (служебные) обязанности   муниципального  служащего,  с согласия   комиссии по  соблюдению требований к служебному  поведению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муниципальных  служащих и  урегулированию конфликтов интересов администрации Ульчского муниципального района,  </w:t>
      </w:r>
      <w:proofErr w:type="gramStart"/>
      <w:r>
        <w:rPr>
          <w:rFonts w:ascii="Times New Roman" w:hAnsi="Times New Roman"/>
          <w:sz w:val="28"/>
          <w:szCs w:val="28"/>
        </w:rPr>
        <w:t>которое</w:t>
      </w:r>
      <w:proofErr w:type="gramEnd"/>
      <w:r>
        <w:rPr>
          <w:rFonts w:ascii="Times New Roman" w:hAnsi="Times New Roman"/>
          <w:sz w:val="28"/>
          <w:szCs w:val="28"/>
        </w:rPr>
        <w:t xml:space="preserve">  дается в порядке, установленном Положением  о  комиссиях по соблюдению требований к служебному  поведению муниципальных служащих администрации Ульчского муниципального района  и урегулированию конфликта  интересов;</w:t>
      </w:r>
    </w:p>
    <w:p w:rsidR="008407CA" w:rsidRDefault="008407CA" w:rsidP="008407CA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proofErr w:type="gramStart"/>
      <w:r>
        <w:rPr>
          <w:rFonts w:ascii="Times New Roman" w:hAnsi="Times New Roman"/>
          <w:sz w:val="28"/>
          <w:szCs w:val="28"/>
        </w:rPr>
        <w:t>обязан</w:t>
      </w:r>
      <w:proofErr w:type="gramEnd"/>
      <w:r>
        <w:rPr>
          <w:rFonts w:ascii="Times New Roman" w:hAnsi="Times New Roman"/>
          <w:sz w:val="28"/>
          <w:szCs w:val="28"/>
        </w:rPr>
        <w:t xml:space="preserve"> при заключении трудовых договоров или гражданско-правовых  договоров  на выполнение  работ (оказание услуг), предусмотренных пунктом «а» настоящего пункта, сообщать работодателю сведения о последнем месте своей службы.</w:t>
      </w:r>
    </w:p>
    <w:p w:rsidR="008407CA" w:rsidRDefault="008407CA" w:rsidP="008407CA">
      <w:pPr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утратившими силу:</w:t>
      </w:r>
    </w:p>
    <w:p w:rsidR="008407CA" w:rsidRDefault="008407CA" w:rsidP="008407CA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Постановление главы Ульчского муниципального района от 27 июля 2009 г. № 102 «Об  утверждении Перечня должностей муниципальной службы администрации Ульчского муниципального района  при замещении которых, муниципальные служащие  и граждане, претендующие  на замещение  должностей муниципальной службы, обязаны представлять сведения о доходах, об имуществе и обязательствах имущественного характера, а также сведения  о доходах, об имуществе  и обязательствах имущественного характера своих супруги (супруга) и</w:t>
      </w:r>
      <w:proofErr w:type="gramEnd"/>
      <w:r>
        <w:rPr>
          <w:rFonts w:ascii="Times New Roman" w:hAnsi="Times New Roman"/>
          <w:sz w:val="28"/>
          <w:szCs w:val="28"/>
        </w:rPr>
        <w:t xml:space="preserve"> несовершеннолетних детей»;</w:t>
      </w:r>
    </w:p>
    <w:p w:rsidR="008407CA" w:rsidRDefault="008407CA" w:rsidP="008407CA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Постановление  главы администрации Ульчского муниципального района  от 03 февраля 2012 г.  № 6-па «О внесении изменений в постановление  главы  района  от 27 июля 2009 г. № 102 «Об  утверждении Перечня должностей муниципальной службы администрации Ульчского муниципального района  при замещении которых, муниципальные служащие  и граждане, претендующие  на замещение  должностей муниципальной службы, обязаны представлять сведения о доходах, об имуществе и обязательствах имущественного характера, а</w:t>
      </w:r>
      <w:proofErr w:type="gramEnd"/>
      <w:r>
        <w:rPr>
          <w:rFonts w:ascii="Times New Roman" w:hAnsi="Times New Roman"/>
          <w:sz w:val="28"/>
          <w:szCs w:val="28"/>
        </w:rPr>
        <w:t xml:space="preserve"> также сведения  о доходах, об имуществе  и обязательствах имущественного характера своих супруги (супруга) и несовершеннолетних детей»;</w:t>
      </w:r>
    </w:p>
    <w:p w:rsidR="008407CA" w:rsidRDefault="008407CA" w:rsidP="008407CA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Постановление администрации Ульчского муниципального района  от 03 апреля 2012 г. № 90-па «О внесении изменений  в постановление  главы  района  от 27 июля 2009 г. № 102 «Об  утверждении Перечня должностей муниципальной службы администрации Ульчского муниципального района  при замещении которых, муниципальные служащие  и граждане, претендующие  на замещение  должностей муниципальной службы, обязаны представлять сведения о доходах, об имуществе и обязательствах имущественного характера, а также</w:t>
      </w:r>
      <w:proofErr w:type="gramEnd"/>
      <w:r>
        <w:rPr>
          <w:rFonts w:ascii="Times New Roman" w:hAnsi="Times New Roman"/>
          <w:sz w:val="28"/>
          <w:szCs w:val="28"/>
        </w:rPr>
        <w:t xml:space="preserve"> сведения  о доходах, об имуществе  и </w:t>
      </w:r>
      <w:r>
        <w:rPr>
          <w:rFonts w:ascii="Times New Roman" w:hAnsi="Times New Roman"/>
          <w:sz w:val="28"/>
          <w:szCs w:val="28"/>
        </w:rPr>
        <w:lastRenderedPageBreak/>
        <w:t>обязательствах имущественного характера своих супруги (супруга) и несовершеннолетних детей»;</w:t>
      </w:r>
    </w:p>
    <w:p w:rsidR="008407CA" w:rsidRDefault="008407CA" w:rsidP="008407CA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Постановление администрации Ульчского муниципального района от 16.07.2012 № 374-па «О внесении изменений в постановление главы  района  от 27.07.2009 № 102 «Об  утверждении Перечня должностей муниципальной службы администрации Ульчского муниципального района  при замещении которых, муниципальные служащие  и граждане, претендующие  на замещение  должностей муниципальной службы, обязаны представлять сведения о доходах, об имуществе и обязательствах имущественного характера, а также сведения  о доходах, об имуществе  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обязательствах</w:t>
      </w:r>
      <w:proofErr w:type="gramEnd"/>
      <w:r>
        <w:rPr>
          <w:rFonts w:ascii="Times New Roman" w:hAnsi="Times New Roman"/>
          <w:sz w:val="28"/>
          <w:szCs w:val="28"/>
        </w:rPr>
        <w:t xml:space="preserve"> имущественного характера своих супруги (супруга) и несовершеннолетних детей»;</w:t>
      </w:r>
    </w:p>
    <w:p w:rsidR="008407CA" w:rsidRDefault="008407CA" w:rsidP="008407CA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Постановление администрации Ульчского муниципального района  от 27 августа 2013 г. № 796-па «Об утверждении Перечня  должностей   муниципальной службы администрации Ульчского муниципального района,  при замещении которых муниципальные служащие и граждане, претендующие на замещение должностей муниципальной службы, обязаны представлять сведения  о доходах, об имуществе и обязательствах имущественного характера, а также сведения о доходах, об имуществе  и обязательствах имущественного характера своих супруги (супруга) и</w:t>
      </w:r>
      <w:proofErr w:type="gramEnd"/>
      <w:r>
        <w:rPr>
          <w:rFonts w:ascii="Times New Roman" w:hAnsi="Times New Roman"/>
          <w:sz w:val="28"/>
          <w:szCs w:val="28"/>
        </w:rPr>
        <w:t xml:space="preserve"> несовершеннолетних детей, представлять сведения о своих расходах, а также  о расходах своих супруги (супруга) и несовершеннолетних детей»;</w:t>
      </w:r>
    </w:p>
    <w:p w:rsidR="008407CA" w:rsidRDefault="008407CA" w:rsidP="008407CA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Постановление администрации Ульчского муниципального района от 21 марта 2014 № 241-па «О внесении изменений в Перечень должностей муниципальной службы администрации Ульчского муниципального района,  при замещении которых муниципальные служащие и граждане, претендующие на замещение должностей муниципальной службы, обязаны представлять сведения  о доходах, об имуществе и обязательствах имущественного характера, а также сведения о доходах, об имуществе  и обязательствах имущественного характера своих супруги (супруга</w:t>
      </w:r>
      <w:proofErr w:type="gramEnd"/>
      <w:r>
        <w:rPr>
          <w:rFonts w:ascii="Times New Roman" w:hAnsi="Times New Roman"/>
          <w:sz w:val="28"/>
          <w:szCs w:val="28"/>
        </w:rPr>
        <w:t>) и несовершеннолетних детей, представлять сведения о своих расходах, а также  о расходах своих супруги (супруга) и несовершеннолетних детей»;</w:t>
      </w:r>
    </w:p>
    <w:p w:rsidR="008407CA" w:rsidRDefault="008407CA" w:rsidP="008407CA">
      <w:pPr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 администрации района  по социальным вопросам,  Шереметьева  О.Л.</w:t>
      </w:r>
    </w:p>
    <w:p w:rsidR="008407CA" w:rsidRDefault="008407CA" w:rsidP="008407CA">
      <w:pPr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Ю.Л. </w:t>
      </w:r>
      <w:proofErr w:type="spellStart"/>
      <w:r>
        <w:rPr>
          <w:rFonts w:ascii="Times New Roman" w:hAnsi="Times New Roman"/>
          <w:sz w:val="28"/>
          <w:szCs w:val="28"/>
        </w:rPr>
        <w:t>Данкан</w:t>
      </w:r>
      <w:proofErr w:type="spellEnd"/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07CA" w:rsidRDefault="008407CA" w:rsidP="008407CA">
      <w:pPr>
        <w:spacing w:after="0" w:line="240" w:lineRule="auto"/>
        <w:ind w:left="566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8407CA" w:rsidRDefault="008407CA" w:rsidP="008407CA">
      <w:pPr>
        <w:spacing w:after="0" w:line="240" w:lineRule="auto"/>
        <w:ind w:left="566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УТВЕРЖДЕН</w:t>
      </w: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Постановлением</w:t>
      </w: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администрации района  </w:t>
      </w: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от 04.04.2014 № 362-па</w:t>
      </w: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07CA" w:rsidRDefault="008407CA" w:rsidP="008407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8407CA" w:rsidRDefault="008407CA" w:rsidP="008407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должностей муниципальной службы в администрации Ульчского муниципального района,  при назначении на которые  граждане и при замещении которых   муниципальные служащие администрации Ульчского муниципального района обязаны представлять сведения  о своих  доходах, расходах,  об имуществе и обязательствах имущественного характера, а также сведения о доходах, расходах, об имуществе  и обязательствах имущественного характера своих супруги (супруга) и несовершеннолетних детей</w:t>
      </w:r>
      <w:proofErr w:type="gramEnd"/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07CA" w:rsidRDefault="008407CA" w:rsidP="008407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 заместитель главы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 района  по  социальным вопросам;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  по образованию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  по культуре, молодежной  политике  и спорту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  по управлению муниципальным имуществом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финансового управления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 комитета  по образованию администрации Ульчского муниципального 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 комитета  по управлению муниципальным имуществом Ульчского муниципального района; 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начальника финансового управления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Управляющий  делами администрации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Заведующий сектором по гражданской  обороне,  чрезвычайным ситуациям и мобилизационной  работе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Заведующий сектором по охране окружающей среды и природных ресурсов администрации Ульчского муниципального района; 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Заведующий сектором информатизации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Заведующий сектором по управлению и распоряжению земельными ресурсами комитета  по управлению муниципальным имуществом Ульчского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Начальник  юридического отдела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Начальник отдела экономической  политики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Начальник отдела  развития  предпринимательства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Начальник  отдела ЗАГС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Начальник  отдела капитального строительства  и архитектуры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Начальник  отдела жилищно-коммунального хозяйства администрации Ульчского муниципального района; 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Начальник  отдела учета  и отчетности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Начальник  организационно-контрольного отдела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Начальник  архивного отдела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Начальник отдела  охраны  труда, транспорта  и связи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Заместитель начальника отдела жилищно-коммунального хозяйства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Главный специалист комитета  по  управлению муниципальным имуществом Ульчского района; 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Ведущий  специалист сектора по управлению и распоряжению земельными ресурсами комитета  по управлению муниципальным  имуществом Ульчского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Специалист первой категории комитета  по управлению муниципальным имуществом Ульчского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Главный  специалист отдела капитального строительства  и архитектуры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Главный  специалист отдела экономической  политики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Ведущий  специалист отдела  экономической  политики администрации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Главный специалист отдела  развития  предпринимательства Ульчского муниципального района;</w:t>
      </w: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Ведущий  специалист отдела  развития предпринимательства Ульчского муниципального района;</w:t>
      </w:r>
    </w:p>
    <w:p w:rsidR="008407CA" w:rsidRDefault="008407CA" w:rsidP="008407CA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07CA" w:rsidRDefault="008407CA" w:rsidP="008407C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Ведущий  специалист по реализации ФЗ «О жилищных субсидиях граждан, выезжающих из районов Крайнего Севера и приравненных  к ним местностей».</w:t>
      </w:r>
    </w:p>
    <w:p w:rsidR="008407CA" w:rsidRDefault="008407CA" w:rsidP="008407CA">
      <w:pPr>
        <w:pStyle w:val="a3"/>
        <w:rPr>
          <w:rFonts w:ascii="Times New Roman" w:hAnsi="Times New Roman"/>
          <w:sz w:val="28"/>
          <w:szCs w:val="28"/>
        </w:rPr>
      </w:pPr>
    </w:p>
    <w:p w:rsidR="008407CA" w:rsidRDefault="008407CA" w:rsidP="008407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</w:t>
      </w:r>
    </w:p>
    <w:p w:rsidR="008407CA" w:rsidRDefault="008407CA" w:rsidP="008407CA">
      <w:pPr>
        <w:pStyle w:val="2"/>
        <w:numPr>
          <w:ilvl w:val="0"/>
          <w:numId w:val="0"/>
        </w:numPr>
        <w:tabs>
          <w:tab w:val="left" w:pos="-142"/>
        </w:tabs>
        <w:jc w:val="both"/>
        <w:rPr>
          <w:szCs w:val="28"/>
          <w:lang w:val="ru-RU" w:eastAsia="ru-RU"/>
        </w:rPr>
      </w:pPr>
    </w:p>
    <w:p w:rsidR="008407CA" w:rsidRDefault="008407CA" w:rsidP="008407CA">
      <w:pPr>
        <w:pStyle w:val="2"/>
        <w:numPr>
          <w:ilvl w:val="0"/>
          <w:numId w:val="0"/>
        </w:numPr>
        <w:tabs>
          <w:tab w:val="left" w:pos="-142"/>
        </w:tabs>
        <w:jc w:val="both"/>
        <w:rPr>
          <w:szCs w:val="28"/>
        </w:rPr>
      </w:pPr>
    </w:p>
    <w:p w:rsidR="008407CA" w:rsidRPr="00161F46" w:rsidRDefault="008407CA" w:rsidP="008407CA">
      <w:pPr>
        <w:ind w:firstLine="705"/>
        <w:jc w:val="both"/>
        <w:rPr>
          <w:rFonts w:ascii="Times New Roman" w:hAnsi="Times New Roman"/>
          <w:sz w:val="28"/>
          <w:szCs w:val="28"/>
        </w:rPr>
      </w:pPr>
    </w:p>
    <w:p w:rsidR="0054173B" w:rsidRDefault="0054173B"/>
    <w:sectPr w:rsidR="0054173B" w:rsidSect="005142F4">
      <w:pgSz w:w="11906" w:h="16838"/>
      <w:pgMar w:top="1134" w:right="680" w:bottom="1134" w:left="204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65004F2"/>
    <w:multiLevelType w:val="hybridMultilevel"/>
    <w:tmpl w:val="D7DC989C"/>
    <w:lvl w:ilvl="0" w:tplc="42AC38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C33FD6"/>
    <w:multiLevelType w:val="hybridMultilevel"/>
    <w:tmpl w:val="18908D92"/>
    <w:lvl w:ilvl="0" w:tplc="99AA9A3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407CA"/>
    <w:rsid w:val="0054173B"/>
    <w:rsid w:val="00840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7CA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8407CA"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hAnsi="Times New Roman"/>
      <w:sz w:val="28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07CA"/>
    <w:rPr>
      <w:rFonts w:ascii="Times New Roman" w:eastAsia="Times New Roman" w:hAnsi="Times New Roman" w:cs="Times New Roman"/>
      <w:sz w:val="28"/>
      <w:szCs w:val="20"/>
      <w:lang/>
    </w:rPr>
  </w:style>
  <w:style w:type="paragraph" w:styleId="a3">
    <w:name w:val="List Paragraph"/>
    <w:basedOn w:val="a"/>
    <w:uiPriority w:val="34"/>
    <w:qFormat/>
    <w:rsid w:val="008407CA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1658</Words>
  <Characters>9454</Characters>
  <Application>Microsoft Office Word</Application>
  <DocSecurity>0</DocSecurity>
  <Lines>78</Lines>
  <Paragraphs>22</Paragraphs>
  <ScaleCrop>false</ScaleCrop>
  <Company>Microsoft</Company>
  <LinksUpToDate>false</LinksUpToDate>
  <CharactersWithSpaces>11090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Симоненко</cp:lastModifiedBy>
  <cp:revision>2</cp:revision>
  <dcterms:created xsi:type="dcterms:W3CDTF">2014-04-08T04:09:00Z</dcterms:created>
  <dcterms:modified xsi:type="dcterms:W3CDTF">2014-04-08T04:23:00Z</dcterms:modified>
</cp:coreProperties>
</file>