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896" w:rsidRPr="00894EC0" w:rsidRDefault="009B5896" w:rsidP="009B5896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МАТЕРИАЛЫ</w:t>
      </w:r>
    </w:p>
    <w:p w:rsidR="009B5896" w:rsidRPr="00894EC0" w:rsidRDefault="009B5896" w:rsidP="009B5896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комплексного экологического обследования</w:t>
      </w:r>
      <w:r w:rsidRPr="00894EC0">
        <w:rPr>
          <w:rFonts w:ascii="Times New Roman" w:hAnsi="Times New Roman"/>
          <w:b/>
          <w:sz w:val="24"/>
          <w:szCs w:val="24"/>
        </w:rPr>
        <w:t xml:space="preserve"> территории озера </w:t>
      </w:r>
      <w:proofErr w:type="gramStart"/>
      <w:r>
        <w:rPr>
          <w:rFonts w:ascii="Times New Roman" w:hAnsi="Times New Roman"/>
          <w:b/>
          <w:sz w:val="24"/>
          <w:szCs w:val="24"/>
        </w:rPr>
        <w:t>Иркутское</w:t>
      </w:r>
      <w:proofErr w:type="gramEnd"/>
      <w:r w:rsidRPr="00894EC0">
        <w:rPr>
          <w:rFonts w:ascii="Times New Roman" w:hAnsi="Times New Roman"/>
          <w:b/>
          <w:sz w:val="24"/>
          <w:szCs w:val="24"/>
        </w:rPr>
        <w:t xml:space="preserve"> в </w:t>
      </w:r>
      <w:r>
        <w:rPr>
          <w:rFonts w:ascii="Times New Roman" w:hAnsi="Times New Roman"/>
          <w:b/>
          <w:sz w:val="24"/>
          <w:szCs w:val="24"/>
        </w:rPr>
        <w:t>Ульчском</w:t>
      </w:r>
      <w:r w:rsidRPr="00894EC0">
        <w:rPr>
          <w:rFonts w:ascii="Times New Roman" w:hAnsi="Times New Roman"/>
          <w:b/>
          <w:sz w:val="24"/>
          <w:szCs w:val="24"/>
        </w:rPr>
        <w:t xml:space="preserve"> мун</w:t>
      </w:r>
      <w:r w:rsidRPr="00894EC0">
        <w:rPr>
          <w:rFonts w:ascii="Times New Roman" w:hAnsi="Times New Roman"/>
          <w:b/>
          <w:sz w:val="24"/>
          <w:szCs w:val="24"/>
        </w:rPr>
        <w:t>и</w:t>
      </w:r>
      <w:r w:rsidRPr="00894EC0">
        <w:rPr>
          <w:rFonts w:ascii="Times New Roman" w:hAnsi="Times New Roman"/>
          <w:b/>
          <w:sz w:val="24"/>
          <w:szCs w:val="24"/>
        </w:rPr>
        <w:t xml:space="preserve">ципальном районе </w:t>
      </w:r>
      <w:r>
        <w:rPr>
          <w:rFonts w:ascii="Times New Roman" w:hAnsi="Times New Roman"/>
          <w:b/>
          <w:sz w:val="24"/>
          <w:szCs w:val="24"/>
        </w:rPr>
        <w:t xml:space="preserve">Хабаровского края </w:t>
      </w:r>
      <w:r w:rsidRPr="00894EC0">
        <w:rPr>
          <w:rFonts w:ascii="Times New Roman" w:hAnsi="Times New Roman"/>
          <w:b/>
          <w:sz w:val="24"/>
          <w:szCs w:val="24"/>
        </w:rPr>
        <w:t>для придания данной территории правового статуса природно</w:t>
      </w:r>
      <w:r>
        <w:rPr>
          <w:rFonts w:ascii="Times New Roman" w:hAnsi="Times New Roman"/>
          <w:b/>
          <w:sz w:val="24"/>
          <w:szCs w:val="24"/>
        </w:rPr>
        <w:t>го</w:t>
      </w:r>
      <w:r w:rsidRPr="00894EC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парка</w:t>
      </w:r>
      <w:r w:rsidRPr="00894EC0">
        <w:rPr>
          <w:rFonts w:ascii="Times New Roman" w:hAnsi="Times New Roman"/>
          <w:b/>
          <w:sz w:val="24"/>
          <w:szCs w:val="24"/>
        </w:rPr>
        <w:t xml:space="preserve"> краевого знач</w:t>
      </w:r>
      <w:r w:rsidRPr="00894EC0">
        <w:rPr>
          <w:rFonts w:ascii="Times New Roman" w:hAnsi="Times New Roman"/>
          <w:b/>
          <w:sz w:val="24"/>
          <w:szCs w:val="24"/>
        </w:rPr>
        <w:t>е</w:t>
      </w:r>
      <w:r>
        <w:rPr>
          <w:rFonts w:ascii="Times New Roman" w:hAnsi="Times New Roman"/>
          <w:b/>
          <w:sz w:val="24"/>
          <w:szCs w:val="24"/>
        </w:rPr>
        <w:t>ния</w:t>
      </w:r>
    </w:p>
    <w:p w:rsidR="009B5896" w:rsidRPr="008E5A5B" w:rsidRDefault="009B5896" w:rsidP="009B5896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8E5A5B">
        <w:rPr>
          <w:rFonts w:ascii="Times New Roman" w:hAnsi="Times New Roman"/>
          <w:sz w:val="24"/>
          <w:szCs w:val="24"/>
        </w:rPr>
        <w:t>(окончательный</w:t>
      </w:r>
      <w:r>
        <w:rPr>
          <w:rFonts w:ascii="Times New Roman" w:hAnsi="Times New Roman"/>
          <w:sz w:val="24"/>
          <w:szCs w:val="24"/>
        </w:rPr>
        <w:t xml:space="preserve"> отчет</w:t>
      </w:r>
      <w:r w:rsidRPr="008E5A5B">
        <w:rPr>
          <w:rFonts w:ascii="Times New Roman" w:hAnsi="Times New Roman"/>
          <w:sz w:val="24"/>
          <w:szCs w:val="24"/>
        </w:rPr>
        <w:t>)</w:t>
      </w:r>
    </w:p>
    <w:p w:rsidR="009B5896" w:rsidRDefault="009B5896" w:rsidP="009B5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9B5896" w:rsidRDefault="009B5896" w:rsidP="009B589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(ПРОДОЛЖЕНИЕ Часть 3 из 4)</w:t>
      </w:r>
    </w:p>
    <w:p w:rsidR="009B5896" w:rsidRDefault="009B5896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B5896" w:rsidRDefault="009B5896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Pr="008C53EF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2.6</w:t>
      </w:r>
      <w:r w:rsidRPr="008C53EF">
        <w:rPr>
          <w:rFonts w:ascii="Times New Roman" w:hAnsi="Times New Roman"/>
          <w:b/>
          <w:sz w:val="24"/>
          <w:szCs w:val="24"/>
        </w:rPr>
        <w:t>. Животный мир</w:t>
      </w:r>
    </w:p>
    <w:p w:rsidR="00BD576E" w:rsidRDefault="00BD576E" w:rsidP="00BD576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576E" w:rsidRPr="00731039" w:rsidRDefault="00BD576E" w:rsidP="00BD576E">
      <w:pPr>
        <w:spacing w:line="360" w:lineRule="auto"/>
        <w:ind w:firstLine="1260"/>
        <w:jc w:val="both"/>
        <w:rPr>
          <w:rFonts w:ascii="Times New Roman" w:hAnsi="Times New Roman"/>
          <w:i/>
          <w:noProof/>
          <w:sz w:val="24"/>
          <w:szCs w:val="24"/>
        </w:rPr>
      </w:pPr>
      <w:bookmarkStart w:id="0" w:name="_Toc530798666"/>
      <w:bookmarkStart w:id="1" w:name="_Toc531609814"/>
      <w:bookmarkStart w:id="2" w:name="_Toc532637406"/>
      <w:bookmarkStart w:id="3" w:name="_Toc533584418"/>
      <w:r>
        <w:rPr>
          <w:rFonts w:ascii="Times New Roman" w:hAnsi="Times New Roman"/>
          <w:i/>
          <w:noProof/>
          <w:sz w:val="24"/>
          <w:szCs w:val="24"/>
        </w:rPr>
        <w:t>2.6.</w:t>
      </w:r>
      <w:r w:rsidRPr="00731039">
        <w:rPr>
          <w:rFonts w:ascii="Times New Roman" w:hAnsi="Times New Roman"/>
          <w:i/>
          <w:noProof/>
          <w:sz w:val="24"/>
          <w:szCs w:val="24"/>
        </w:rPr>
        <w:t xml:space="preserve">1. Изученность животного мира </w:t>
      </w:r>
    </w:p>
    <w:p w:rsidR="00BD576E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83DB8">
        <w:rPr>
          <w:rFonts w:ascii="Times New Roman" w:hAnsi="Times New Roman"/>
          <w:sz w:val="24"/>
          <w:szCs w:val="24"/>
        </w:rPr>
        <w:t>Рассматриваемая территория располагается в правобережной части долины Ни</w:t>
      </w:r>
      <w:r w:rsidRPr="00A83DB8">
        <w:rPr>
          <w:rFonts w:ascii="Times New Roman" w:hAnsi="Times New Roman"/>
          <w:sz w:val="24"/>
          <w:szCs w:val="24"/>
        </w:rPr>
        <w:t>ж</w:t>
      </w:r>
      <w:r w:rsidRPr="00A83DB8">
        <w:rPr>
          <w:rFonts w:ascii="Times New Roman" w:hAnsi="Times New Roman"/>
          <w:sz w:val="24"/>
          <w:szCs w:val="24"/>
        </w:rPr>
        <w:t>него Амура. До настоящего времени этот район остается одним из малоизученных в крае в зоологическом отношении. Сравнительно неплохо здесь исследована лишь о</w:t>
      </w:r>
      <w:r w:rsidRPr="00A83DB8">
        <w:rPr>
          <w:rFonts w:ascii="Times New Roman" w:hAnsi="Times New Roman"/>
          <w:sz w:val="24"/>
          <w:szCs w:val="24"/>
        </w:rPr>
        <w:t>р</w:t>
      </w:r>
      <w:r w:rsidRPr="00A83DB8">
        <w:rPr>
          <w:rFonts w:ascii="Times New Roman" w:hAnsi="Times New Roman"/>
          <w:sz w:val="24"/>
          <w:szCs w:val="24"/>
        </w:rPr>
        <w:t>нитофауна, менее — млекопитающие и рыбы, совсем слабо земноводные и пресм</w:t>
      </w:r>
      <w:r w:rsidRPr="00A83DB8">
        <w:rPr>
          <w:rFonts w:ascii="Times New Roman" w:hAnsi="Times New Roman"/>
          <w:sz w:val="24"/>
          <w:szCs w:val="24"/>
        </w:rPr>
        <w:t>ы</w:t>
      </w:r>
      <w:r w:rsidRPr="00A83DB8">
        <w:rPr>
          <w:rFonts w:ascii="Times New Roman" w:hAnsi="Times New Roman"/>
          <w:sz w:val="24"/>
          <w:szCs w:val="24"/>
        </w:rPr>
        <w:t>кающиеся. Первые исследования позвоночных животных в низовьях Амура отн</w:t>
      </w:r>
      <w:r w:rsidRPr="00A83DB8">
        <w:rPr>
          <w:rFonts w:ascii="Times New Roman" w:hAnsi="Times New Roman"/>
          <w:sz w:val="24"/>
          <w:szCs w:val="24"/>
        </w:rPr>
        <w:t>о</w:t>
      </w:r>
      <w:r w:rsidRPr="00A83DB8">
        <w:rPr>
          <w:rFonts w:ascii="Times New Roman" w:hAnsi="Times New Roman"/>
          <w:sz w:val="24"/>
          <w:szCs w:val="24"/>
        </w:rPr>
        <w:t>сятся к середине 19 века (</w:t>
      </w:r>
      <w:proofErr w:type="spellStart"/>
      <w:r w:rsidRPr="00A83DB8">
        <w:rPr>
          <w:rFonts w:ascii="Times New Roman" w:hAnsi="Times New Roman"/>
          <w:sz w:val="24"/>
          <w:szCs w:val="24"/>
        </w:rPr>
        <w:t>Маак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, 1859, </w:t>
      </w:r>
      <w:proofErr w:type="spellStart"/>
      <w:r w:rsidRPr="00A83DB8">
        <w:rPr>
          <w:rFonts w:ascii="Times New Roman" w:hAnsi="Times New Roman"/>
          <w:sz w:val="24"/>
          <w:szCs w:val="24"/>
          <w:lang w:val="en-US"/>
        </w:rPr>
        <w:t>Schrenk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, 1860). </w:t>
      </w:r>
    </w:p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A83DB8">
        <w:rPr>
          <w:rFonts w:ascii="Times New Roman" w:hAnsi="Times New Roman"/>
          <w:sz w:val="24"/>
          <w:szCs w:val="24"/>
        </w:rPr>
        <w:t>В дальнейшем вышло достаточно мн</w:t>
      </w:r>
      <w:r w:rsidRPr="00A83DB8">
        <w:rPr>
          <w:rFonts w:ascii="Times New Roman" w:hAnsi="Times New Roman"/>
          <w:sz w:val="24"/>
          <w:szCs w:val="24"/>
        </w:rPr>
        <w:t>о</w:t>
      </w:r>
      <w:r w:rsidRPr="00A83DB8">
        <w:rPr>
          <w:rFonts w:ascii="Times New Roman" w:hAnsi="Times New Roman"/>
          <w:sz w:val="24"/>
          <w:szCs w:val="24"/>
        </w:rPr>
        <w:t>го публикаций, в которых представлена информация и о некоторых в</w:t>
      </w:r>
      <w:r w:rsidRPr="00A83DB8">
        <w:rPr>
          <w:rFonts w:ascii="Times New Roman" w:hAnsi="Times New Roman"/>
          <w:sz w:val="24"/>
          <w:szCs w:val="24"/>
        </w:rPr>
        <w:t>и</w:t>
      </w:r>
      <w:r w:rsidRPr="00A83DB8">
        <w:rPr>
          <w:rFonts w:ascii="Times New Roman" w:hAnsi="Times New Roman"/>
          <w:sz w:val="24"/>
          <w:szCs w:val="24"/>
        </w:rPr>
        <w:t>дах или группах видов позвоночных животных данной территории (Бабенко, 1987, 1995, 2000, Б</w:t>
      </w:r>
      <w:r w:rsidRPr="00A83DB8">
        <w:rPr>
          <w:rFonts w:ascii="Times New Roman" w:hAnsi="Times New Roman"/>
          <w:sz w:val="24"/>
          <w:szCs w:val="24"/>
        </w:rPr>
        <w:t>а</w:t>
      </w:r>
      <w:r w:rsidRPr="00A83DB8">
        <w:rPr>
          <w:rFonts w:ascii="Times New Roman" w:hAnsi="Times New Roman"/>
          <w:sz w:val="24"/>
          <w:szCs w:val="24"/>
        </w:rPr>
        <w:t xml:space="preserve">бенко и др., 1988; Берг, 1909, 1948-1949; Беляева, 1965; </w:t>
      </w:r>
      <w:proofErr w:type="spellStart"/>
      <w:r w:rsidRPr="00A83DB8">
        <w:rPr>
          <w:rFonts w:ascii="Times New Roman" w:hAnsi="Times New Roman"/>
          <w:sz w:val="24"/>
          <w:szCs w:val="24"/>
        </w:rPr>
        <w:t>Бромлей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, Кучеренко, 1983; Волков и др., 2005; </w:t>
      </w:r>
      <w:proofErr w:type="spellStart"/>
      <w:r w:rsidRPr="00A83DB8">
        <w:rPr>
          <w:rFonts w:ascii="Times New Roman" w:hAnsi="Times New Roman"/>
          <w:sz w:val="24"/>
          <w:szCs w:val="24"/>
        </w:rPr>
        <w:t>Воробъев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, 1954; Воронов, 2000; </w:t>
      </w:r>
      <w:proofErr w:type="spellStart"/>
      <w:r w:rsidRPr="00A83DB8">
        <w:rPr>
          <w:rFonts w:ascii="Times New Roman" w:hAnsi="Times New Roman"/>
          <w:sz w:val="24"/>
          <w:szCs w:val="24"/>
        </w:rPr>
        <w:t>Дворядкин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, 1965; </w:t>
      </w:r>
      <w:proofErr w:type="spellStart"/>
      <w:r w:rsidRPr="00A83DB8">
        <w:rPr>
          <w:rFonts w:ascii="Times New Roman" w:hAnsi="Times New Roman"/>
          <w:sz w:val="24"/>
          <w:szCs w:val="24"/>
        </w:rPr>
        <w:t>Дунишенко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83DB8">
        <w:rPr>
          <w:rFonts w:ascii="Times New Roman" w:hAnsi="Times New Roman"/>
          <w:sz w:val="24"/>
          <w:szCs w:val="24"/>
        </w:rPr>
        <w:t>Даренский</w:t>
      </w:r>
      <w:proofErr w:type="spellEnd"/>
      <w:r w:rsidRPr="00A83DB8">
        <w:rPr>
          <w:rFonts w:ascii="Times New Roman" w:hAnsi="Times New Roman"/>
          <w:sz w:val="24"/>
          <w:szCs w:val="24"/>
        </w:rPr>
        <w:t>, 2006, Кузьмин, Масл</w:t>
      </w:r>
      <w:r w:rsidRPr="00A83DB8">
        <w:rPr>
          <w:rFonts w:ascii="Times New Roman" w:hAnsi="Times New Roman"/>
          <w:sz w:val="24"/>
          <w:szCs w:val="24"/>
        </w:rPr>
        <w:t>о</w:t>
      </w:r>
      <w:r w:rsidRPr="00A83DB8">
        <w:rPr>
          <w:rFonts w:ascii="Times New Roman" w:hAnsi="Times New Roman"/>
          <w:sz w:val="24"/>
          <w:szCs w:val="24"/>
        </w:rPr>
        <w:t>ва, 2005;</w:t>
      </w:r>
      <w:proofErr w:type="gramEnd"/>
      <w:r w:rsidRPr="00A83DB8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83DB8">
        <w:rPr>
          <w:rFonts w:ascii="Times New Roman" w:hAnsi="Times New Roman"/>
          <w:sz w:val="24"/>
          <w:szCs w:val="24"/>
        </w:rPr>
        <w:t>Кистяковский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83DB8">
        <w:rPr>
          <w:rFonts w:ascii="Times New Roman" w:hAnsi="Times New Roman"/>
          <w:sz w:val="24"/>
          <w:szCs w:val="24"/>
        </w:rPr>
        <w:t>Смогоржевский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, 1973; Костенко 2000, </w:t>
      </w:r>
      <w:proofErr w:type="spellStart"/>
      <w:r w:rsidRPr="00A83DB8">
        <w:rPr>
          <w:rFonts w:ascii="Times New Roman" w:hAnsi="Times New Roman"/>
          <w:sz w:val="24"/>
          <w:szCs w:val="24"/>
        </w:rPr>
        <w:t>Куренцов</w:t>
      </w:r>
      <w:proofErr w:type="spellEnd"/>
      <w:r w:rsidRPr="00A83DB8">
        <w:rPr>
          <w:rFonts w:ascii="Times New Roman" w:hAnsi="Times New Roman"/>
          <w:sz w:val="24"/>
          <w:szCs w:val="24"/>
        </w:rPr>
        <w:t>, 1965; Маст</w:t>
      </w:r>
      <w:r w:rsidRPr="00A83DB8">
        <w:rPr>
          <w:rFonts w:ascii="Times New Roman" w:hAnsi="Times New Roman"/>
          <w:sz w:val="24"/>
          <w:szCs w:val="24"/>
        </w:rPr>
        <w:t>е</w:t>
      </w:r>
      <w:r w:rsidRPr="00A83DB8">
        <w:rPr>
          <w:rFonts w:ascii="Times New Roman" w:hAnsi="Times New Roman"/>
          <w:sz w:val="24"/>
          <w:szCs w:val="24"/>
        </w:rPr>
        <w:t>ров, 1998; Наземные позвоночные…, 1984; Нестеренко, 1999; Никольский, 1956, Ре</w:t>
      </w:r>
      <w:r w:rsidRPr="00A83DB8">
        <w:rPr>
          <w:rFonts w:ascii="Times New Roman" w:hAnsi="Times New Roman"/>
          <w:sz w:val="24"/>
          <w:szCs w:val="24"/>
        </w:rPr>
        <w:t>д</w:t>
      </w:r>
      <w:r w:rsidRPr="00A83DB8">
        <w:rPr>
          <w:rFonts w:ascii="Times New Roman" w:hAnsi="Times New Roman"/>
          <w:sz w:val="24"/>
          <w:szCs w:val="24"/>
        </w:rPr>
        <w:t xml:space="preserve">кие позвоночные…, 1989; Тагирова, 1967, 1987; Тиунов, 1997; Тиунов, 2005;  </w:t>
      </w:r>
      <w:proofErr w:type="spellStart"/>
      <w:r w:rsidRPr="00A83DB8">
        <w:rPr>
          <w:rFonts w:ascii="Times New Roman" w:hAnsi="Times New Roman"/>
          <w:sz w:val="24"/>
          <w:szCs w:val="24"/>
        </w:rPr>
        <w:t>Штильмарк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, 1971, 1973; </w:t>
      </w:r>
      <w:proofErr w:type="spellStart"/>
      <w:r w:rsidRPr="00A83DB8">
        <w:rPr>
          <w:rFonts w:ascii="Times New Roman" w:hAnsi="Times New Roman"/>
          <w:sz w:val="24"/>
          <w:szCs w:val="24"/>
        </w:rPr>
        <w:t>Штильмарк</w:t>
      </w:r>
      <w:proofErr w:type="spellEnd"/>
      <w:r w:rsidRPr="00A83DB8">
        <w:rPr>
          <w:rFonts w:ascii="Times New Roman" w:hAnsi="Times New Roman"/>
          <w:sz w:val="24"/>
          <w:szCs w:val="24"/>
        </w:rPr>
        <w:t>, Долгов 1974).</w:t>
      </w:r>
      <w:proofErr w:type="gramEnd"/>
      <w:r w:rsidRPr="00A83DB8">
        <w:rPr>
          <w:rFonts w:ascii="Times New Roman" w:hAnsi="Times New Roman"/>
          <w:sz w:val="24"/>
          <w:szCs w:val="24"/>
        </w:rPr>
        <w:t xml:space="preserve"> Однако</w:t>
      </w:r>
      <w:proofErr w:type="gramStart"/>
      <w:r w:rsidRPr="00A83DB8">
        <w:rPr>
          <w:rFonts w:ascii="Times New Roman" w:hAnsi="Times New Roman"/>
          <w:sz w:val="24"/>
          <w:szCs w:val="24"/>
        </w:rPr>
        <w:t>,</w:t>
      </w:r>
      <w:proofErr w:type="gramEnd"/>
      <w:r w:rsidRPr="00A83DB8">
        <w:rPr>
          <w:rFonts w:ascii="Times New Roman" w:hAnsi="Times New Roman"/>
          <w:sz w:val="24"/>
          <w:szCs w:val="24"/>
        </w:rPr>
        <w:t xml:space="preserve"> большинс</w:t>
      </w:r>
      <w:r w:rsidRPr="00A83DB8">
        <w:rPr>
          <w:rFonts w:ascii="Times New Roman" w:hAnsi="Times New Roman"/>
          <w:sz w:val="24"/>
          <w:szCs w:val="24"/>
        </w:rPr>
        <w:t>т</w:t>
      </w:r>
      <w:r w:rsidRPr="00A83DB8">
        <w:rPr>
          <w:rFonts w:ascii="Times New Roman" w:hAnsi="Times New Roman"/>
          <w:sz w:val="24"/>
          <w:szCs w:val="24"/>
        </w:rPr>
        <w:t>во этих работ имеют общий характер, касаются Нижнего Приамурья в целом или отн</w:t>
      </w:r>
      <w:r w:rsidRPr="00A83DB8">
        <w:rPr>
          <w:rFonts w:ascii="Times New Roman" w:hAnsi="Times New Roman"/>
          <w:sz w:val="24"/>
          <w:szCs w:val="24"/>
        </w:rPr>
        <w:t>о</w:t>
      </w:r>
      <w:r w:rsidRPr="00A83DB8">
        <w:rPr>
          <w:rFonts w:ascii="Times New Roman" w:hAnsi="Times New Roman"/>
          <w:sz w:val="24"/>
          <w:szCs w:val="24"/>
        </w:rPr>
        <w:t>сятся к сопредельным районам, или к отдельным группам ж</w:t>
      </w:r>
      <w:r w:rsidRPr="00A83DB8">
        <w:rPr>
          <w:rFonts w:ascii="Times New Roman" w:hAnsi="Times New Roman"/>
          <w:sz w:val="24"/>
          <w:szCs w:val="24"/>
        </w:rPr>
        <w:t>и</w:t>
      </w:r>
      <w:r w:rsidRPr="00A83DB8">
        <w:rPr>
          <w:rFonts w:ascii="Times New Roman" w:hAnsi="Times New Roman"/>
          <w:sz w:val="24"/>
          <w:szCs w:val="24"/>
        </w:rPr>
        <w:t xml:space="preserve">вотных. </w:t>
      </w:r>
    </w:p>
    <w:p w:rsidR="00BD576E" w:rsidRPr="00731039" w:rsidRDefault="00BD576E" w:rsidP="00BD576E">
      <w:pPr>
        <w:pStyle w:val="EIANormal"/>
        <w:spacing w:line="360" w:lineRule="auto"/>
        <w:ind w:left="0"/>
        <w:jc w:val="center"/>
        <w:rPr>
          <w:rFonts w:ascii="Times New Roman" w:hAnsi="Times New Roman"/>
          <w:i/>
          <w:noProof/>
          <w:szCs w:val="24"/>
          <w:lang w:val="ru-RU"/>
        </w:rPr>
      </w:pPr>
      <w:r>
        <w:rPr>
          <w:rFonts w:ascii="Times New Roman" w:hAnsi="Times New Roman"/>
          <w:i/>
          <w:noProof/>
          <w:szCs w:val="24"/>
          <w:lang w:val="ru-RU"/>
        </w:rPr>
        <w:t>2.6</w:t>
      </w:r>
      <w:r w:rsidRPr="00731039">
        <w:rPr>
          <w:rFonts w:ascii="Times New Roman" w:hAnsi="Times New Roman"/>
          <w:i/>
          <w:noProof/>
          <w:szCs w:val="24"/>
          <w:lang w:val="ru-RU"/>
        </w:rPr>
        <w:t>.2. Краткая общая характеристика фауны</w:t>
      </w:r>
      <w:bookmarkEnd w:id="0"/>
      <w:bookmarkEnd w:id="1"/>
      <w:bookmarkEnd w:id="2"/>
      <w:bookmarkEnd w:id="3"/>
      <w:r w:rsidRPr="00731039">
        <w:rPr>
          <w:rFonts w:ascii="Times New Roman" w:hAnsi="Times New Roman"/>
          <w:i/>
          <w:noProof/>
          <w:szCs w:val="24"/>
          <w:lang w:val="ru-RU"/>
        </w:rPr>
        <w:t xml:space="preserve"> позвоночных животных</w:t>
      </w:r>
    </w:p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83DB8">
        <w:rPr>
          <w:rFonts w:ascii="Times New Roman" w:hAnsi="Times New Roman"/>
          <w:sz w:val="24"/>
          <w:szCs w:val="24"/>
        </w:rPr>
        <w:t xml:space="preserve">Территория, согласно зоогеографическому районированию Дальнего Востока  А.И. </w:t>
      </w:r>
      <w:proofErr w:type="spellStart"/>
      <w:r w:rsidRPr="00A83DB8">
        <w:rPr>
          <w:rFonts w:ascii="Times New Roman" w:hAnsi="Times New Roman"/>
          <w:sz w:val="24"/>
          <w:szCs w:val="24"/>
        </w:rPr>
        <w:t>Куренцова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(1965) располагается в области распространения </w:t>
      </w:r>
      <w:proofErr w:type="spellStart"/>
      <w:r w:rsidRPr="00A83DB8">
        <w:rPr>
          <w:rFonts w:ascii="Times New Roman" w:hAnsi="Times New Roman"/>
          <w:sz w:val="24"/>
          <w:szCs w:val="24"/>
        </w:rPr>
        <w:t>охотско-камчатского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фаунистического комплекса. Кроме этого, в здесь обитают и представители приаму</w:t>
      </w:r>
      <w:r w:rsidRPr="00A83DB8">
        <w:rPr>
          <w:rFonts w:ascii="Times New Roman" w:hAnsi="Times New Roman"/>
          <w:sz w:val="24"/>
          <w:szCs w:val="24"/>
        </w:rPr>
        <w:t>р</w:t>
      </w:r>
      <w:r w:rsidRPr="00A83DB8">
        <w:rPr>
          <w:rFonts w:ascii="Times New Roman" w:hAnsi="Times New Roman"/>
          <w:sz w:val="24"/>
          <w:szCs w:val="24"/>
        </w:rPr>
        <w:t xml:space="preserve">ской и </w:t>
      </w:r>
      <w:proofErr w:type="spellStart"/>
      <w:proofErr w:type="gramStart"/>
      <w:r w:rsidRPr="00A83DB8">
        <w:rPr>
          <w:rFonts w:ascii="Times New Roman" w:hAnsi="Times New Roman"/>
          <w:sz w:val="24"/>
          <w:szCs w:val="24"/>
        </w:rPr>
        <w:t>восточно-сибирской</w:t>
      </w:r>
      <w:proofErr w:type="spellEnd"/>
      <w:proofErr w:type="gramEnd"/>
      <w:r w:rsidRPr="00A83DB8">
        <w:rPr>
          <w:rFonts w:ascii="Times New Roman" w:hAnsi="Times New Roman"/>
          <w:sz w:val="24"/>
          <w:szCs w:val="24"/>
        </w:rPr>
        <w:t xml:space="preserve"> фаун; встречаются и некоторые виды </w:t>
      </w:r>
      <w:proofErr w:type="spellStart"/>
      <w:r w:rsidRPr="00A83DB8">
        <w:rPr>
          <w:rFonts w:ascii="Times New Roman" w:hAnsi="Times New Roman"/>
          <w:sz w:val="24"/>
          <w:szCs w:val="24"/>
        </w:rPr>
        <w:t>да</w:t>
      </w:r>
      <w:r w:rsidRPr="00A83DB8">
        <w:rPr>
          <w:rFonts w:ascii="Times New Roman" w:hAnsi="Times New Roman"/>
          <w:sz w:val="24"/>
          <w:szCs w:val="24"/>
        </w:rPr>
        <w:t>у</w:t>
      </w:r>
      <w:r w:rsidRPr="00A83DB8">
        <w:rPr>
          <w:rFonts w:ascii="Times New Roman" w:hAnsi="Times New Roman"/>
          <w:sz w:val="24"/>
          <w:szCs w:val="24"/>
        </w:rPr>
        <w:t>ро-монгольской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фауны.</w:t>
      </w:r>
    </w:p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83DB8">
        <w:rPr>
          <w:rFonts w:ascii="Times New Roman" w:hAnsi="Times New Roman"/>
          <w:b/>
          <w:sz w:val="24"/>
          <w:szCs w:val="24"/>
        </w:rPr>
        <w:t>Охотско-камчатский</w:t>
      </w:r>
      <w:proofErr w:type="spellEnd"/>
      <w:r w:rsidRPr="00A83DB8">
        <w:rPr>
          <w:rFonts w:ascii="Times New Roman" w:hAnsi="Times New Roman"/>
          <w:b/>
          <w:sz w:val="24"/>
          <w:szCs w:val="24"/>
        </w:rPr>
        <w:t xml:space="preserve"> комплекс</w:t>
      </w:r>
      <w:r w:rsidRPr="00A83DB8">
        <w:rPr>
          <w:rFonts w:ascii="Times New Roman" w:hAnsi="Times New Roman"/>
          <w:sz w:val="24"/>
          <w:szCs w:val="24"/>
        </w:rPr>
        <w:t xml:space="preserve"> широко представлен в районе озера. Этот ко</w:t>
      </w:r>
      <w:r w:rsidRPr="00A83DB8">
        <w:rPr>
          <w:rFonts w:ascii="Times New Roman" w:hAnsi="Times New Roman"/>
          <w:sz w:val="24"/>
          <w:szCs w:val="24"/>
        </w:rPr>
        <w:t>м</w:t>
      </w:r>
      <w:r w:rsidRPr="00A83DB8">
        <w:rPr>
          <w:rFonts w:ascii="Times New Roman" w:hAnsi="Times New Roman"/>
          <w:sz w:val="24"/>
          <w:szCs w:val="24"/>
        </w:rPr>
        <w:t>плекс связан с околоводными и водными местообитаниями долины Амура и темн</w:t>
      </w:r>
      <w:r w:rsidRPr="00A83DB8">
        <w:rPr>
          <w:rFonts w:ascii="Times New Roman" w:hAnsi="Times New Roman"/>
          <w:sz w:val="24"/>
          <w:szCs w:val="24"/>
        </w:rPr>
        <w:t>о</w:t>
      </w:r>
      <w:r w:rsidRPr="00A83DB8">
        <w:rPr>
          <w:rFonts w:ascii="Times New Roman" w:hAnsi="Times New Roman"/>
          <w:sz w:val="24"/>
          <w:szCs w:val="24"/>
        </w:rPr>
        <w:t xml:space="preserve">хвойной </w:t>
      </w:r>
      <w:r w:rsidRPr="00A83DB8">
        <w:rPr>
          <w:rFonts w:ascii="Times New Roman" w:hAnsi="Times New Roman"/>
          <w:sz w:val="24"/>
          <w:szCs w:val="24"/>
        </w:rPr>
        <w:lastRenderedPageBreak/>
        <w:t xml:space="preserve">тайгой </w:t>
      </w:r>
      <w:proofErr w:type="spellStart"/>
      <w:r w:rsidRPr="00A83DB8">
        <w:rPr>
          <w:rFonts w:ascii="Times New Roman" w:hAnsi="Times New Roman"/>
          <w:sz w:val="24"/>
          <w:szCs w:val="24"/>
        </w:rPr>
        <w:t>нижнеамурских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гор. </w:t>
      </w:r>
      <w:proofErr w:type="gramStart"/>
      <w:r w:rsidRPr="00A83DB8">
        <w:rPr>
          <w:rFonts w:ascii="Times New Roman" w:hAnsi="Times New Roman"/>
          <w:sz w:val="24"/>
          <w:szCs w:val="24"/>
        </w:rPr>
        <w:t>Наиболее характерными его представителями здесь являются бурый медведь, соболь, дикуша, японский (амурский) свиристель</w:t>
      </w:r>
      <w:r w:rsidRPr="00A83DB8">
        <w:rPr>
          <w:rFonts w:ascii="Times New Roman" w:hAnsi="Times New Roman"/>
          <w:i/>
          <w:sz w:val="24"/>
          <w:szCs w:val="24"/>
        </w:rPr>
        <w:t>,</w:t>
      </w:r>
      <w:r w:rsidRPr="00A83D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3DB8">
        <w:rPr>
          <w:rFonts w:ascii="Times New Roman" w:hAnsi="Times New Roman"/>
          <w:sz w:val="24"/>
          <w:szCs w:val="24"/>
        </w:rPr>
        <w:t>б</w:t>
      </w:r>
      <w:r w:rsidRPr="00A83DB8">
        <w:rPr>
          <w:rFonts w:ascii="Times New Roman" w:hAnsi="Times New Roman"/>
          <w:sz w:val="24"/>
          <w:szCs w:val="24"/>
        </w:rPr>
        <w:t>е</w:t>
      </w:r>
      <w:r w:rsidRPr="00A83DB8">
        <w:rPr>
          <w:rFonts w:ascii="Times New Roman" w:hAnsi="Times New Roman"/>
          <w:sz w:val="24"/>
          <w:szCs w:val="24"/>
        </w:rPr>
        <w:t>лоплечий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орлан, серая цапля, озерная чайка, большой баклан, многие виды </w:t>
      </w:r>
      <w:proofErr w:type="spellStart"/>
      <w:r w:rsidRPr="00A83DB8">
        <w:rPr>
          <w:rFonts w:ascii="Times New Roman" w:hAnsi="Times New Roman"/>
          <w:sz w:val="24"/>
          <w:szCs w:val="24"/>
        </w:rPr>
        <w:t>ржанкообразных</w:t>
      </w:r>
      <w:proofErr w:type="spellEnd"/>
      <w:r w:rsidRPr="00A83DB8">
        <w:rPr>
          <w:rFonts w:ascii="Times New Roman" w:hAnsi="Times New Roman"/>
          <w:sz w:val="24"/>
          <w:szCs w:val="24"/>
        </w:rPr>
        <w:t>, с</w:t>
      </w:r>
      <w:r w:rsidRPr="00A83DB8">
        <w:rPr>
          <w:rFonts w:ascii="Times New Roman" w:hAnsi="Times New Roman"/>
          <w:sz w:val="24"/>
          <w:szCs w:val="24"/>
        </w:rPr>
        <w:t>а</w:t>
      </w:r>
      <w:r w:rsidRPr="00A83DB8">
        <w:rPr>
          <w:rFonts w:ascii="Times New Roman" w:hAnsi="Times New Roman"/>
          <w:sz w:val="24"/>
          <w:szCs w:val="24"/>
        </w:rPr>
        <w:t xml:space="preserve">халинская гадюка. </w:t>
      </w:r>
      <w:proofErr w:type="gramEnd"/>
    </w:p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83DB8">
        <w:rPr>
          <w:rFonts w:ascii="Times New Roman" w:hAnsi="Times New Roman"/>
          <w:sz w:val="24"/>
          <w:szCs w:val="24"/>
        </w:rPr>
        <w:t xml:space="preserve">Восточная граница </w:t>
      </w:r>
      <w:proofErr w:type="spellStart"/>
      <w:proofErr w:type="gramStart"/>
      <w:r w:rsidRPr="00A83DB8">
        <w:rPr>
          <w:rFonts w:ascii="Times New Roman" w:hAnsi="Times New Roman"/>
          <w:b/>
          <w:sz w:val="24"/>
          <w:szCs w:val="24"/>
        </w:rPr>
        <w:t>восточно-сибирского</w:t>
      </w:r>
      <w:proofErr w:type="spellEnd"/>
      <w:proofErr w:type="gramEnd"/>
      <w:r w:rsidRPr="00A83DB8">
        <w:rPr>
          <w:rFonts w:ascii="Times New Roman" w:hAnsi="Times New Roman"/>
          <w:b/>
          <w:sz w:val="24"/>
          <w:szCs w:val="24"/>
        </w:rPr>
        <w:t xml:space="preserve"> комплекса</w:t>
      </w:r>
      <w:r w:rsidRPr="00A83DB8">
        <w:rPr>
          <w:rFonts w:ascii="Times New Roman" w:hAnsi="Times New Roman"/>
          <w:sz w:val="24"/>
          <w:szCs w:val="24"/>
        </w:rPr>
        <w:t xml:space="preserve">, согласно А.И. </w:t>
      </w:r>
      <w:proofErr w:type="spellStart"/>
      <w:r w:rsidRPr="00A83DB8">
        <w:rPr>
          <w:rFonts w:ascii="Times New Roman" w:hAnsi="Times New Roman"/>
          <w:sz w:val="24"/>
          <w:szCs w:val="24"/>
        </w:rPr>
        <w:t>Куренцову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(1965) проходит западнее рассматриваемого района. Тем не м</w:t>
      </w:r>
      <w:r w:rsidRPr="00A83DB8">
        <w:rPr>
          <w:rFonts w:ascii="Times New Roman" w:hAnsi="Times New Roman"/>
          <w:sz w:val="24"/>
          <w:szCs w:val="24"/>
        </w:rPr>
        <w:t>е</w:t>
      </w:r>
      <w:r w:rsidRPr="00A83DB8">
        <w:rPr>
          <w:rFonts w:ascii="Times New Roman" w:hAnsi="Times New Roman"/>
          <w:sz w:val="24"/>
          <w:szCs w:val="24"/>
        </w:rPr>
        <w:t>нее, многие виды этого комплекса распространены во многих местах и их обитание, приурочено, в о</w:t>
      </w:r>
      <w:r w:rsidRPr="00A83DB8">
        <w:rPr>
          <w:rFonts w:ascii="Times New Roman" w:hAnsi="Times New Roman"/>
          <w:sz w:val="24"/>
          <w:szCs w:val="24"/>
        </w:rPr>
        <w:t>с</w:t>
      </w:r>
      <w:r w:rsidRPr="00A83DB8">
        <w:rPr>
          <w:rFonts w:ascii="Times New Roman" w:hAnsi="Times New Roman"/>
          <w:sz w:val="24"/>
          <w:szCs w:val="24"/>
        </w:rPr>
        <w:t xml:space="preserve">новном, к лиственничным лесам и марям. К числу представителей этого комплекса относятся сибирская лягушка, сибирский </w:t>
      </w:r>
      <w:proofErr w:type="spellStart"/>
      <w:r w:rsidRPr="00A83DB8">
        <w:rPr>
          <w:rFonts w:ascii="Times New Roman" w:hAnsi="Times New Roman"/>
          <w:sz w:val="24"/>
          <w:szCs w:val="24"/>
        </w:rPr>
        <w:t>углозуб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, живородящая ящерица, </w:t>
      </w:r>
      <w:proofErr w:type="spellStart"/>
      <w:r w:rsidRPr="00A83DB8">
        <w:rPr>
          <w:rFonts w:ascii="Times New Roman" w:hAnsi="Times New Roman"/>
          <w:sz w:val="24"/>
          <w:szCs w:val="24"/>
        </w:rPr>
        <w:t>кукша</w:t>
      </w:r>
      <w:proofErr w:type="spellEnd"/>
      <w:r w:rsidRPr="00A83DB8">
        <w:rPr>
          <w:rFonts w:ascii="Times New Roman" w:hAnsi="Times New Roman"/>
          <w:i/>
          <w:sz w:val="24"/>
          <w:szCs w:val="24"/>
        </w:rPr>
        <w:t>,</w:t>
      </w:r>
      <w:r w:rsidRPr="00A83DB8">
        <w:rPr>
          <w:rFonts w:ascii="Times New Roman" w:hAnsi="Times New Roman"/>
          <w:sz w:val="24"/>
          <w:szCs w:val="24"/>
        </w:rPr>
        <w:t xml:space="preserve"> кедровка, сибирский жулан, канюк, глухарь каменный, соболь, росомаха, лось, бурый ме</w:t>
      </w:r>
      <w:r w:rsidRPr="00A83DB8">
        <w:rPr>
          <w:rFonts w:ascii="Times New Roman" w:hAnsi="Times New Roman"/>
          <w:sz w:val="24"/>
          <w:szCs w:val="24"/>
        </w:rPr>
        <w:t>д</w:t>
      </w:r>
      <w:r w:rsidRPr="00A83DB8">
        <w:rPr>
          <w:rFonts w:ascii="Times New Roman" w:hAnsi="Times New Roman"/>
          <w:sz w:val="24"/>
          <w:szCs w:val="24"/>
        </w:rPr>
        <w:t xml:space="preserve">ведь. </w:t>
      </w:r>
    </w:p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83DB8">
        <w:rPr>
          <w:rFonts w:ascii="Times New Roman" w:hAnsi="Times New Roman"/>
          <w:b/>
          <w:sz w:val="24"/>
          <w:szCs w:val="24"/>
        </w:rPr>
        <w:t>Приамурский комплекс</w:t>
      </w:r>
      <w:r w:rsidRPr="00A83DB8">
        <w:rPr>
          <w:rFonts w:ascii="Times New Roman" w:hAnsi="Times New Roman"/>
          <w:sz w:val="24"/>
          <w:szCs w:val="24"/>
        </w:rPr>
        <w:t xml:space="preserve">, в основном, распространен в пойме Амура и по долине р. </w:t>
      </w:r>
      <w:proofErr w:type="spellStart"/>
      <w:r w:rsidRPr="00A83DB8">
        <w:rPr>
          <w:rFonts w:ascii="Times New Roman" w:hAnsi="Times New Roman"/>
          <w:sz w:val="24"/>
          <w:szCs w:val="24"/>
        </w:rPr>
        <w:t>Пото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A83DB8">
        <w:rPr>
          <w:rFonts w:ascii="Times New Roman" w:hAnsi="Times New Roman"/>
          <w:sz w:val="24"/>
          <w:szCs w:val="24"/>
        </w:rPr>
        <w:t xml:space="preserve">Наиболее характерными представителями его являются дальневосточная жаба, дальневосточная лягушка, мандаринка, серый </w:t>
      </w:r>
      <w:proofErr w:type="spellStart"/>
      <w:r w:rsidRPr="00A83DB8">
        <w:rPr>
          <w:rFonts w:ascii="Times New Roman" w:hAnsi="Times New Roman"/>
          <w:sz w:val="24"/>
          <w:szCs w:val="24"/>
        </w:rPr>
        <w:t>личинкоед</w:t>
      </w:r>
      <w:proofErr w:type="spellEnd"/>
      <w:r w:rsidRPr="00A83DB8">
        <w:rPr>
          <w:rFonts w:ascii="Times New Roman" w:hAnsi="Times New Roman"/>
          <w:sz w:val="24"/>
          <w:szCs w:val="24"/>
        </w:rPr>
        <w:t>, бледный дрозд, дальнев</w:t>
      </w:r>
      <w:r w:rsidRPr="00A83DB8">
        <w:rPr>
          <w:rFonts w:ascii="Times New Roman" w:hAnsi="Times New Roman"/>
          <w:sz w:val="24"/>
          <w:szCs w:val="24"/>
        </w:rPr>
        <w:t>о</w:t>
      </w:r>
      <w:r w:rsidRPr="00A83DB8">
        <w:rPr>
          <w:rFonts w:ascii="Times New Roman" w:hAnsi="Times New Roman"/>
          <w:sz w:val="24"/>
          <w:szCs w:val="24"/>
        </w:rPr>
        <w:t>сточная бурозубка, дальневосточная полевка, енотовидная собака, амурский барсук</w:t>
      </w:r>
      <w:r w:rsidRPr="00A83DB8">
        <w:rPr>
          <w:rFonts w:ascii="Times New Roman" w:hAnsi="Times New Roman"/>
          <w:i/>
          <w:sz w:val="24"/>
          <w:szCs w:val="24"/>
        </w:rPr>
        <w:t>,</w:t>
      </w:r>
      <w:r w:rsidRPr="00A83DB8">
        <w:rPr>
          <w:rFonts w:ascii="Times New Roman" w:hAnsi="Times New Roman"/>
          <w:sz w:val="24"/>
          <w:szCs w:val="24"/>
        </w:rPr>
        <w:t xml:space="preserve"> уссурийский кабан (в данном районе отмечаются его заходы), изюбрь, сибирская косуля (дал</w:t>
      </w:r>
      <w:r w:rsidRPr="00A83DB8">
        <w:rPr>
          <w:rFonts w:ascii="Times New Roman" w:hAnsi="Times New Roman"/>
          <w:sz w:val="24"/>
          <w:szCs w:val="24"/>
        </w:rPr>
        <w:t>ь</w:t>
      </w:r>
      <w:r w:rsidRPr="00A83DB8">
        <w:rPr>
          <w:rFonts w:ascii="Times New Roman" w:hAnsi="Times New Roman"/>
          <w:sz w:val="24"/>
          <w:szCs w:val="24"/>
        </w:rPr>
        <w:t>невосточный подвид).</w:t>
      </w:r>
      <w:proofErr w:type="gramEnd"/>
    </w:p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83DB8">
        <w:rPr>
          <w:rFonts w:ascii="Times New Roman" w:hAnsi="Times New Roman"/>
          <w:sz w:val="24"/>
          <w:szCs w:val="24"/>
        </w:rPr>
        <w:t xml:space="preserve">Представители </w:t>
      </w:r>
      <w:proofErr w:type="spellStart"/>
      <w:r w:rsidRPr="00A83DB8">
        <w:rPr>
          <w:rFonts w:ascii="Times New Roman" w:hAnsi="Times New Roman"/>
          <w:b/>
          <w:sz w:val="24"/>
          <w:szCs w:val="24"/>
        </w:rPr>
        <w:t>дауро-монгольской</w:t>
      </w:r>
      <w:proofErr w:type="spellEnd"/>
      <w:r w:rsidRPr="00A83DB8">
        <w:rPr>
          <w:rFonts w:ascii="Times New Roman" w:hAnsi="Times New Roman"/>
          <w:b/>
          <w:sz w:val="24"/>
          <w:szCs w:val="24"/>
        </w:rPr>
        <w:t xml:space="preserve"> фауны</w:t>
      </w:r>
      <w:r w:rsidRPr="00A83DB8">
        <w:rPr>
          <w:rFonts w:ascii="Times New Roman" w:hAnsi="Times New Roman"/>
          <w:sz w:val="24"/>
          <w:szCs w:val="24"/>
        </w:rPr>
        <w:t xml:space="preserve"> встречаются очень редко: сухонос (гнездится в бассейне оз. Удыль и может залетать в район озера Иркутского), монгол</w:t>
      </w:r>
      <w:r w:rsidRPr="00A83DB8">
        <w:rPr>
          <w:rFonts w:ascii="Times New Roman" w:hAnsi="Times New Roman"/>
          <w:sz w:val="24"/>
          <w:szCs w:val="24"/>
        </w:rPr>
        <w:t>ь</w:t>
      </w:r>
      <w:r w:rsidRPr="00A83DB8">
        <w:rPr>
          <w:rFonts w:ascii="Times New Roman" w:hAnsi="Times New Roman"/>
          <w:sz w:val="24"/>
          <w:szCs w:val="24"/>
        </w:rPr>
        <w:t>ская жаба (может встречаться в пойме Амура), монгольский зуек (встречается на пр</w:t>
      </w:r>
      <w:r w:rsidRPr="00A83DB8">
        <w:rPr>
          <w:rFonts w:ascii="Times New Roman" w:hAnsi="Times New Roman"/>
          <w:sz w:val="24"/>
          <w:szCs w:val="24"/>
        </w:rPr>
        <w:t>о</w:t>
      </w:r>
      <w:r w:rsidRPr="00A83DB8">
        <w:rPr>
          <w:rFonts w:ascii="Times New Roman" w:hAnsi="Times New Roman"/>
          <w:sz w:val="24"/>
          <w:szCs w:val="24"/>
        </w:rPr>
        <w:t>лете).</w:t>
      </w:r>
    </w:p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83DB8">
        <w:rPr>
          <w:rFonts w:ascii="Times New Roman" w:hAnsi="Times New Roman"/>
          <w:sz w:val="24"/>
          <w:szCs w:val="24"/>
        </w:rPr>
        <w:t>Таким образом, по фаунистическому составу животный мир территории дост</w:t>
      </w:r>
      <w:r w:rsidRPr="00A83DB8">
        <w:rPr>
          <w:rFonts w:ascii="Times New Roman" w:hAnsi="Times New Roman"/>
          <w:sz w:val="24"/>
          <w:szCs w:val="24"/>
        </w:rPr>
        <w:t>а</w:t>
      </w:r>
      <w:r w:rsidRPr="00A83DB8">
        <w:rPr>
          <w:rFonts w:ascii="Times New Roman" w:hAnsi="Times New Roman"/>
          <w:sz w:val="24"/>
          <w:szCs w:val="24"/>
        </w:rPr>
        <w:t>точно сложен и состоит из представителей 4-х фаунистических комплексов.</w:t>
      </w:r>
    </w:p>
    <w:p w:rsidR="00BD576E" w:rsidRPr="00A83DB8" w:rsidRDefault="00BD576E" w:rsidP="00BD576E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83DB8">
        <w:rPr>
          <w:rFonts w:ascii="Times New Roman" w:hAnsi="Times New Roman"/>
          <w:sz w:val="24"/>
          <w:szCs w:val="24"/>
        </w:rPr>
        <w:t>Проведенный анализ ареалов наземных позвоночных животных в опубликова</w:t>
      </w:r>
      <w:r w:rsidRPr="00A83DB8">
        <w:rPr>
          <w:rFonts w:ascii="Times New Roman" w:hAnsi="Times New Roman"/>
          <w:sz w:val="24"/>
          <w:szCs w:val="24"/>
        </w:rPr>
        <w:t>н</w:t>
      </w:r>
      <w:r w:rsidRPr="00A83DB8">
        <w:rPr>
          <w:rFonts w:ascii="Times New Roman" w:hAnsi="Times New Roman"/>
          <w:sz w:val="24"/>
          <w:szCs w:val="24"/>
        </w:rPr>
        <w:t xml:space="preserve">ных работах (Бабенко, 2000; Банников и </w:t>
      </w:r>
      <w:proofErr w:type="spellStart"/>
      <w:proofErr w:type="gramStart"/>
      <w:r w:rsidRPr="00A83DB8">
        <w:rPr>
          <w:rFonts w:ascii="Times New Roman" w:hAnsi="Times New Roman"/>
          <w:sz w:val="24"/>
          <w:szCs w:val="24"/>
        </w:rPr>
        <w:t>др</w:t>
      </w:r>
      <w:proofErr w:type="spellEnd"/>
      <w:proofErr w:type="gramEnd"/>
      <w:r w:rsidRPr="00A83DB8">
        <w:rPr>
          <w:rFonts w:ascii="Times New Roman" w:hAnsi="Times New Roman"/>
          <w:sz w:val="24"/>
          <w:szCs w:val="24"/>
        </w:rPr>
        <w:t xml:space="preserve">, 1977; </w:t>
      </w:r>
      <w:proofErr w:type="spellStart"/>
      <w:r w:rsidRPr="00A83DB8">
        <w:rPr>
          <w:rFonts w:ascii="Times New Roman" w:hAnsi="Times New Roman"/>
          <w:sz w:val="24"/>
          <w:szCs w:val="24"/>
        </w:rPr>
        <w:t>Бромлей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, Кучеренко, 1983; Костенко, 2000; Наземные млекопитающие..., 1984; Нестеренко, 1999; Нечаев, 1973; </w:t>
      </w:r>
      <w:proofErr w:type="spellStart"/>
      <w:r w:rsidRPr="00A83DB8">
        <w:rPr>
          <w:rFonts w:ascii="Times New Roman" w:hAnsi="Times New Roman"/>
          <w:sz w:val="24"/>
          <w:szCs w:val="24"/>
        </w:rPr>
        <w:t>Штильмарк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, 1971, 1973, Тиунов, 1997 и др.) и материалы собственных исследований с учетом </w:t>
      </w:r>
      <w:proofErr w:type="spellStart"/>
      <w:r w:rsidRPr="00A83DB8">
        <w:rPr>
          <w:rFonts w:ascii="Times New Roman" w:hAnsi="Times New Roman"/>
          <w:sz w:val="24"/>
          <w:szCs w:val="24"/>
        </w:rPr>
        <w:t>би</w:t>
      </w:r>
      <w:r w:rsidRPr="00A83DB8">
        <w:rPr>
          <w:rFonts w:ascii="Times New Roman" w:hAnsi="Times New Roman"/>
          <w:sz w:val="24"/>
          <w:szCs w:val="24"/>
        </w:rPr>
        <w:t>о</w:t>
      </w:r>
      <w:r w:rsidRPr="00A83DB8">
        <w:rPr>
          <w:rFonts w:ascii="Times New Roman" w:hAnsi="Times New Roman"/>
          <w:sz w:val="24"/>
          <w:szCs w:val="24"/>
        </w:rPr>
        <w:t>топического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разнообразия территории позволяют предполагать обитание здесь около</w:t>
      </w:r>
      <w:r>
        <w:rPr>
          <w:rFonts w:ascii="Times New Roman" w:hAnsi="Times New Roman"/>
          <w:sz w:val="24"/>
          <w:szCs w:val="24"/>
        </w:rPr>
        <w:t xml:space="preserve"> 260 видов позвоночных животных.</w:t>
      </w:r>
      <w:r w:rsidRPr="00A83DB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их</w:t>
      </w:r>
      <w:r w:rsidRPr="00A83DB8">
        <w:rPr>
          <w:rFonts w:ascii="Times New Roman" w:hAnsi="Times New Roman"/>
          <w:sz w:val="24"/>
          <w:szCs w:val="24"/>
        </w:rPr>
        <w:t xml:space="preserve"> числе не менее 52 видов рыб, не менее 4-х видов земноводных, четыре вида пресмыкающихся, около 156 видов птиц (в том числе пролетных и зимующих), 44 вида млекопита</w:t>
      </w:r>
      <w:r w:rsidRPr="00A83DB8">
        <w:rPr>
          <w:rFonts w:ascii="Times New Roman" w:hAnsi="Times New Roman"/>
          <w:sz w:val="24"/>
          <w:szCs w:val="24"/>
        </w:rPr>
        <w:t>ю</w:t>
      </w:r>
      <w:r w:rsidRPr="00A83DB8">
        <w:rPr>
          <w:rFonts w:ascii="Times New Roman" w:hAnsi="Times New Roman"/>
          <w:sz w:val="24"/>
          <w:szCs w:val="24"/>
        </w:rPr>
        <w:t>щих.</w:t>
      </w:r>
    </w:p>
    <w:p w:rsidR="00BD576E" w:rsidRPr="00A83DB8" w:rsidRDefault="00BD576E" w:rsidP="00BD576E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D576E" w:rsidRPr="00731039" w:rsidRDefault="00BD576E" w:rsidP="00BD576E">
      <w:pPr>
        <w:pStyle w:val="EIANormal"/>
        <w:spacing w:before="0" w:after="0" w:line="360" w:lineRule="auto"/>
        <w:ind w:left="567" w:firstLine="693"/>
        <w:rPr>
          <w:rFonts w:ascii="Times New Roman" w:hAnsi="Times New Roman"/>
          <w:i/>
          <w:szCs w:val="24"/>
          <w:lang w:val="ru-RU"/>
        </w:rPr>
      </w:pPr>
      <w:r>
        <w:rPr>
          <w:rFonts w:ascii="Times New Roman" w:hAnsi="Times New Roman"/>
          <w:i/>
          <w:szCs w:val="24"/>
          <w:lang w:val="ru-RU"/>
        </w:rPr>
        <w:t>2.6.</w:t>
      </w:r>
      <w:r w:rsidRPr="00731039">
        <w:rPr>
          <w:rFonts w:ascii="Times New Roman" w:hAnsi="Times New Roman"/>
          <w:i/>
          <w:szCs w:val="24"/>
          <w:lang w:val="ru-RU"/>
        </w:rPr>
        <w:t>3. Рыбы и круглоротые</w:t>
      </w:r>
    </w:p>
    <w:p w:rsidR="00BD576E" w:rsidRPr="00A83DB8" w:rsidRDefault="00BD576E" w:rsidP="00BD576E">
      <w:pPr>
        <w:pStyle w:val="21"/>
        <w:spacing w:before="120"/>
        <w:ind w:firstLine="567"/>
        <w:rPr>
          <w:sz w:val="24"/>
          <w:szCs w:val="24"/>
        </w:rPr>
      </w:pPr>
      <w:r w:rsidRPr="00A83DB8">
        <w:rPr>
          <w:sz w:val="24"/>
          <w:szCs w:val="24"/>
        </w:rPr>
        <w:t>Всего в озере и в его притоках возможно обитание не менее 52-х видов рыб и о</w:t>
      </w:r>
      <w:r w:rsidRPr="00A83DB8">
        <w:rPr>
          <w:sz w:val="24"/>
          <w:szCs w:val="24"/>
        </w:rPr>
        <w:t>д</w:t>
      </w:r>
      <w:r w:rsidRPr="00A83DB8">
        <w:rPr>
          <w:sz w:val="24"/>
          <w:szCs w:val="24"/>
        </w:rPr>
        <w:t>ного вида миног (табл. 1</w:t>
      </w:r>
      <w:r>
        <w:rPr>
          <w:sz w:val="24"/>
          <w:szCs w:val="24"/>
        </w:rPr>
        <w:t>2</w:t>
      </w:r>
      <w:r w:rsidRPr="00A83DB8">
        <w:rPr>
          <w:sz w:val="24"/>
          <w:szCs w:val="24"/>
        </w:rPr>
        <w:t xml:space="preserve">). </w:t>
      </w:r>
    </w:p>
    <w:p w:rsidR="00BD576E" w:rsidRPr="00A83DB8" w:rsidRDefault="00BD576E" w:rsidP="00BD576E">
      <w:pPr>
        <w:pStyle w:val="21"/>
        <w:jc w:val="right"/>
        <w:rPr>
          <w:sz w:val="24"/>
          <w:szCs w:val="24"/>
        </w:rPr>
      </w:pPr>
      <w:r w:rsidRPr="00A83DB8">
        <w:rPr>
          <w:sz w:val="24"/>
          <w:szCs w:val="24"/>
        </w:rPr>
        <w:t>Таблица 1</w:t>
      </w:r>
      <w:r>
        <w:rPr>
          <w:sz w:val="24"/>
          <w:szCs w:val="24"/>
        </w:rPr>
        <w:t>2</w:t>
      </w:r>
      <w:r w:rsidRPr="00A83DB8">
        <w:rPr>
          <w:sz w:val="24"/>
          <w:szCs w:val="24"/>
        </w:rPr>
        <w:t>.</w:t>
      </w:r>
    </w:p>
    <w:p w:rsidR="00BD576E" w:rsidRPr="00A83DB8" w:rsidRDefault="00BD576E" w:rsidP="00BD576E">
      <w:pPr>
        <w:pStyle w:val="21"/>
        <w:ind w:firstLine="540"/>
        <w:rPr>
          <w:sz w:val="24"/>
          <w:szCs w:val="24"/>
        </w:rPr>
      </w:pPr>
      <w:proofErr w:type="gramStart"/>
      <w:r w:rsidRPr="00A83DB8">
        <w:rPr>
          <w:sz w:val="24"/>
          <w:szCs w:val="24"/>
        </w:rPr>
        <w:lastRenderedPageBreak/>
        <w:t>Список видов рыб и бесчелюстных бассейна озера Иркутского (названия видов даны по:</w:t>
      </w:r>
      <w:proofErr w:type="gramEnd"/>
      <w:r w:rsidRPr="00A83DB8">
        <w:rPr>
          <w:sz w:val="24"/>
          <w:szCs w:val="24"/>
        </w:rPr>
        <w:t xml:space="preserve"> </w:t>
      </w:r>
      <w:proofErr w:type="spellStart"/>
      <w:proofErr w:type="gramStart"/>
      <w:r w:rsidRPr="00A83DB8">
        <w:rPr>
          <w:sz w:val="24"/>
          <w:szCs w:val="24"/>
        </w:rPr>
        <w:t>Богуцкая</w:t>
      </w:r>
      <w:proofErr w:type="spellEnd"/>
      <w:r w:rsidRPr="00A83DB8">
        <w:rPr>
          <w:sz w:val="24"/>
          <w:szCs w:val="24"/>
        </w:rPr>
        <w:t>, Насека, 2004).</w:t>
      </w:r>
      <w:proofErr w:type="gramEnd"/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4"/>
        <w:gridCol w:w="6285"/>
        <w:gridCol w:w="1442"/>
        <w:gridCol w:w="1238"/>
      </w:tblGrid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№</w:t>
            </w:r>
          </w:p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</w:p>
        </w:tc>
        <w:tc>
          <w:tcPr>
            <w:tcW w:w="6285" w:type="dxa"/>
          </w:tcPr>
          <w:p w:rsidR="00BD576E" w:rsidRPr="00A83DB8" w:rsidRDefault="00BD576E" w:rsidP="000F1312">
            <w:pPr>
              <w:pStyle w:val="21"/>
              <w:jc w:val="center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Вид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 xml:space="preserve">Р. </w:t>
            </w:r>
            <w:proofErr w:type="spellStart"/>
            <w:r w:rsidRPr="00A83DB8">
              <w:rPr>
                <w:sz w:val="24"/>
                <w:szCs w:val="24"/>
              </w:rPr>
              <w:t>Пото</w:t>
            </w:r>
            <w:proofErr w:type="spellEnd"/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Оз</w:t>
            </w:r>
            <w:r w:rsidRPr="00A83DB8">
              <w:rPr>
                <w:sz w:val="24"/>
                <w:szCs w:val="24"/>
              </w:rPr>
              <w:t>е</w:t>
            </w:r>
            <w:r w:rsidRPr="00A83DB8">
              <w:rPr>
                <w:sz w:val="24"/>
                <w:szCs w:val="24"/>
              </w:rPr>
              <w:t>ро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1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pStyle w:val="21"/>
              <w:jc w:val="center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2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jc w:val="center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3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jc w:val="center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4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1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 xml:space="preserve">Дальневосточная ручьевая минога —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Lethenteron</w:t>
            </w:r>
            <w:proofErr w:type="spellEnd"/>
            <w:r w:rsidRPr="00A83DB8">
              <w:rPr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reissneri</w:t>
            </w:r>
            <w:proofErr w:type="spellEnd"/>
            <w:r w:rsidRPr="00A83DB8">
              <w:rPr>
                <w:sz w:val="24"/>
                <w:szCs w:val="24"/>
              </w:rPr>
              <w:t xml:space="preserve"> (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D</w:t>
            </w:r>
            <w:r w:rsidRPr="00A83DB8">
              <w:rPr>
                <w:sz w:val="24"/>
                <w:szCs w:val="24"/>
                <w:lang w:val="en-US"/>
              </w:rPr>
              <w:t>y</w:t>
            </w:r>
            <w:r w:rsidRPr="00A83DB8">
              <w:rPr>
                <w:sz w:val="24"/>
                <w:szCs w:val="24"/>
                <w:lang w:val="en-US"/>
              </w:rPr>
              <w:t>bowski</w:t>
            </w:r>
            <w:proofErr w:type="spellEnd"/>
            <w:r w:rsidRPr="00A83DB8">
              <w:rPr>
                <w:sz w:val="24"/>
                <w:szCs w:val="24"/>
              </w:rPr>
              <w:t xml:space="preserve">, 1869) 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2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  <w:lang w:val="en-US"/>
              </w:rPr>
            </w:pPr>
            <w:r w:rsidRPr="00A83DB8">
              <w:rPr>
                <w:sz w:val="24"/>
                <w:szCs w:val="24"/>
              </w:rPr>
              <w:t>Калуга</w:t>
            </w:r>
            <w:r w:rsidRPr="00A83DB8">
              <w:rPr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Huso</w:t>
            </w:r>
            <w:proofErr w:type="spellEnd"/>
            <w:r w:rsidRPr="00A83DB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dauricus</w:t>
            </w:r>
            <w:proofErr w:type="spellEnd"/>
            <w:r w:rsidRPr="00A83DB8">
              <w:rPr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Georgi</w:t>
            </w:r>
            <w:proofErr w:type="spellEnd"/>
            <w:r w:rsidRPr="00A83DB8">
              <w:rPr>
                <w:sz w:val="24"/>
                <w:szCs w:val="24"/>
                <w:lang w:val="en-US"/>
              </w:rPr>
              <w:t>, 1775)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3</w:t>
            </w:r>
          </w:p>
        </w:tc>
        <w:tc>
          <w:tcPr>
            <w:tcW w:w="6285" w:type="dxa"/>
          </w:tcPr>
          <w:p w:rsidR="00BD576E" w:rsidRPr="00BD576E" w:rsidRDefault="00BD576E" w:rsidP="000F1312">
            <w:pPr>
              <w:pStyle w:val="21"/>
              <w:rPr>
                <w:sz w:val="24"/>
                <w:szCs w:val="24"/>
                <w:lang w:val="en-US"/>
              </w:rPr>
            </w:pPr>
            <w:r w:rsidRPr="00A83DB8">
              <w:rPr>
                <w:sz w:val="24"/>
                <w:szCs w:val="24"/>
              </w:rPr>
              <w:t>Амурский</w:t>
            </w:r>
            <w:r w:rsidRPr="00BD576E">
              <w:rPr>
                <w:sz w:val="24"/>
                <w:szCs w:val="24"/>
                <w:lang w:val="en-US"/>
              </w:rPr>
              <w:t xml:space="preserve"> </w:t>
            </w:r>
            <w:r w:rsidRPr="00A83DB8">
              <w:rPr>
                <w:sz w:val="24"/>
                <w:szCs w:val="24"/>
              </w:rPr>
              <w:t>осетр</w:t>
            </w:r>
            <w:r w:rsidRPr="00BD576E">
              <w:rPr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Acipenser</w:t>
            </w:r>
            <w:proofErr w:type="spellEnd"/>
            <w:r w:rsidRPr="00BD576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schrenckii</w:t>
            </w:r>
            <w:proofErr w:type="spellEnd"/>
            <w:r w:rsidRPr="00BD576E">
              <w:rPr>
                <w:sz w:val="24"/>
                <w:szCs w:val="24"/>
                <w:lang w:val="en-US"/>
              </w:rPr>
              <w:t xml:space="preserve"> </w:t>
            </w:r>
            <w:r w:rsidRPr="00A83DB8">
              <w:rPr>
                <w:sz w:val="24"/>
                <w:szCs w:val="24"/>
                <w:lang w:val="en-US"/>
              </w:rPr>
              <w:t>Brandt</w:t>
            </w:r>
            <w:r w:rsidRPr="00BD576E">
              <w:rPr>
                <w:sz w:val="24"/>
                <w:szCs w:val="24"/>
                <w:lang w:val="en-US"/>
              </w:rPr>
              <w:t>, 1869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4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 xml:space="preserve">Амурский колючий горчак —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Acanthorhodeus</w:t>
            </w:r>
            <w:proofErr w:type="spellEnd"/>
            <w:r w:rsidRPr="00A83DB8">
              <w:rPr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asmussii</w:t>
            </w:r>
            <w:proofErr w:type="spellEnd"/>
            <w:r w:rsidRPr="00A83DB8">
              <w:rPr>
                <w:sz w:val="24"/>
                <w:szCs w:val="24"/>
              </w:rPr>
              <w:t xml:space="preserve"> (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D</w:t>
            </w:r>
            <w:r w:rsidRPr="00A83DB8">
              <w:rPr>
                <w:sz w:val="24"/>
                <w:szCs w:val="24"/>
                <w:lang w:val="en-US"/>
              </w:rPr>
              <w:t>y</w:t>
            </w:r>
            <w:r w:rsidRPr="00A83DB8">
              <w:rPr>
                <w:sz w:val="24"/>
                <w:szCs w:val="24"/>
                <w:lang w:val="en-US"/>
              </w:rPr>
              <w:t>bowski</w:t>
            </w:r>
            <w:proofErr w:type="spellEnd"/>
            <w:r w:rsidRPr="00A83DB8">
              <w:rPr>
                <w:sz w:val="24"/>
                <w:szCs w:val="24"/>
              </w:rPr>
              <w:t>, 1872)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5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 xml:space="preserve">Амурский обыкновенный горчак —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Rhodeus</w:t>
            </w:r>
            <w:proofErr w:type="spellEnd"/>
            <w:r w:rsidRPr="00A83DB8">
              <w:rPr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sericeus</w:t>
            </w:r>
            <w:proofErr w:type="spellEnd"/>
            <w:r w:rsidRPr="00A83DB8">
              <w:rPr>
                <w:sz w:val="24"/>
                <w:szCs w:val="24"/>
              </w:rPr>
              <w:t xml:space="preserve"> (</w:t>
            </w:r>
            <w:r w:rsidRPr="00A83DB8">
              <w:rPr>
                <w:sz w:val="24"/>
                <w:szCs w:val="24"/>
                <w:lang w:val="en-US"/>
              </w:rPr>
              <w:t>Pallas</w:t>
            </w:r>
            <w:r w:rsidRPr="00A83DB8">
              <w:rPr>
                <w:sz w:val="24"/>
                <w:szCs w:val="24"/>
              </w:rPr>
              <w:t>, 1776)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6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  <w:lang w:val="en-US"/>
              </w:rPr>
            </w:pPr>
            <w:r w:rsidRPr="00A83DB8">
              <w:rPr>
                <w:sz w:val="24"/>
                <w:szCs w:val="24"/>
              </w:rPr>
              <w:t>Верхогляд —</w:t>
            </w:r>
            <w:r w:rsidRPr="00A83DB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Chanodichthys</w:t>
            </w:r>
            <w:proofErr w:type="spellEnd"/>
            <w:r w:rsidRPr="00A83DB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erythropterus</w:t>
            </w:r>
            <w:proofErr w:type="spellEnd"/>
            <w:r w:rsidRPr="00A83DB8">
              <w:rPr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Basilewsky</w:t>
            </w:r>
            <w:proofErr w:type="spellEnd"/>
            <w:r w:rsidRPr="00A83DB8">
              <w:rPr>
                <w:sz w:val="24"/>
                <w:szCs w:val="24"/>
                <w:lang w:val="en-US"/>
              </w:rPr>
              <w:t xml:space="preserve">, 1855) 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7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 xml:space="preserve">Монгольский краснопер -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Chanodichthys</w:t>
            </w:r>
            <w:proofErr w:type="spellEnd"/>
            <w:r w:rsidRPr="00A83DB8">
              <w:rPr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mong</w:t>
            </w:r>
            <w:r w:rsidRPr="00A83DB8">
              <w:rPr>
                <w:sz w:val="24"/>
                <w:szCs w:val="24"/>
                <w:lang w:val="en-US"/>
              </w:rPr>
              <w:t>o</w:t>
            </w:r>
            <w:r w:rsidRPr="00A83DB8">
              <w:rPr>
                <w:sz w:val="24"/>
                <w:szCs w:val="24"/>
                <w:lang w:val="en-US"/>
              </w:rPr>
              <w:t>licus</w:t>
            </w:r>
            <w:proofErr w:type="spellEnd"/>
            <w:r w:rsidRPr="00A83DB8">
              <w:rPr>
                <w:sz w:val="24"/>
                <w:szCs w:val="24"/>
              </w:rPr>
              <w:t xml:space="preserve"> (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Basilewsky</w:t>
            </w:r>
            <w:proofErr w:type="spellEnd"/>
            <w:r w:rsidRPr="00A83DB8">
              <w:rPr>
                <w:sz w:val="24"/>
                <w:szCs w:val="24"/>
              </w:rPr>
              <w:t xml:space="preserve">, 1855) 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-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8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 xml:space="preserve">Уклей — </w:t>
            </w:r>
            <w:proofErr w:type="gramStart"/>
            <w:r w:rsidRPr="00A83DB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spellStart"/>
            <w:proofErr w:type="gram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ulter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alburnus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Basilewsky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, 1855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ind w:left="72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9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3DB8">
              <w:rPr>
                <w:rFonts w:ascii="Times New Roman" w:hAnsi="Times New Roman"/>
                <w:sz w:val="24"/>
                <w:szCs w:val="24"/>
              </w:rPr>
              <w:t>Востробрюшка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уссурийская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Hemiculter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lucidus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bowski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>, 1872)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>Белый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>амурский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>лещ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Parabramis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pekinensis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Basilewsky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, 1855)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11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</w:rPr>
              <w:t>еребряный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карась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Carassius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gibelio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Bloch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>, 1782)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+++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12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>Белый</w:t>
            </w:r>
            <w:r w:rsidRPr="00A83DB8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>амур</w:t>
            </w:r>
            <w:r w:rsidRPr="00A83DB8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 — Stenopharyngodon idella (Valenciennes, 1844)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proofErr w:type="gramStart"/>
            <w:r w:rsidRPr="00A83DB8">
              <w:rPr>
                <w:sz w:val="24"/>
                <w:szCs w:val="24"/>
              </w:rPr>
              <w:t>Р</w:t>
            </w:r>
            <w:proofErr w:type="gramEnd"/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13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</w:rPr>
              <w:t>азан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Cyprinus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arpio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Linnaeus, 1758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14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 xml:space="preserve">Белый толстолобик—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Hypophthalmichthys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molitrix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Vale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ciennes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>, 1844)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15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 xml:space="preserve">Пескарь Солдатова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Gobio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soldatovi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Berg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>, 1914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16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 xml:space="preserve">Пескарь-губач </w:t>
            </w:r>
            <w:proofErr w:type="gramStart"/>
            <w:r w:rsidRPr="00A83DB8">
              <w:rPr>
                <w:rFonts w:ascii="Times New Roman" w:hAnsi="Times New Roman"/>
                <w:sz w:val="24"/>
                <w:szCs w:val="24"/>
              </w:rPr>
              <w:t>Черского</w:t>
            </w:r>
            <w:proofErr w:type="gram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Sarcocheilicthys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czerskii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Berg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>, 1914)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17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>Аму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>р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 xml:space="preserve">ский обыкновенный пескарь  — </w:t>
            </w:r>
            <w:proofErr w:type="spellStart"/>
            <w:r w:rsidRPr="00A83DB8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Gobio</w:t>
            </w:r>
            <w:proofErr w:type="spellEnd"/>
            <w:r w:rsidRPr="00A83DB8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A83DB8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cynocephalus</w:t>
            </w:r>
            <w:r w:rsidRPr="00A83DB8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Dybowski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>, 1869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18</w:t>
            </w:r>
          </w:p>
        </w:tc>
        <w:tc>
          <w:tcPr>
            <w:tcW w:w="6285" w:type="dxa"/>
          </w:tcPr>
          <w:p w:rsidR="00BD576E" w:rsidRPr="00BD576E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>Пескарь</w:t>
            </w:r>
            <w:r w:rsidRPr="00BD576E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>лень</w:t>
            </w:r>
            <w:r w:rsidRPr="00BD57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Sarcocheilicthys</w:t>
            </w:r>
            <w:proofErr w:type="spellEnd"/>
            <w:r w:rsidRPr="00BD57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sinensis</w:t>
            </w:r>
            <w:proofErr w:type="spellEnd"/>
            <w:r w:rsidRPr="00BD57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Bleeker</w:t>
            </w:r>
            <w:proofErr w:type="spellEnd"/>
            <w:r w:rsidRPr="00BD576E">
              <w:rPr>
                <w:rFonts w:ascii="Times New Roman" w:hAnsi="Times New Roman"/>
                <w:sz w:val="24"/>
                <w:szCs w:val="24"/>
                <w:lang w:val="en-US"/>
              </w:rPr>
              <w:t>, 1871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6285" w:type="dxa"/>
          </w:tcPr>
          <w:p w:rsidR="00BD576E" w:rsidRPr="00BD576E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>Носатый</w:t>
            </w:r>
            <w:r w:rsidRPr="00BD57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>пескарь</w:t>
            </w:r>
            <w:r w:rsidRPr="00BD57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Microphisogobio</w:t>
            </w:r>
            <w:proofErr w:type="spellEnd"/>
            <w:r w:rsidRPr="00BD57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tungtingensis</w:t>
            </w:r>
            <w:proofErr w:type="spellEnd"/>
            <w:r w:rsidRPr="00BD57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Nichols</w:t>
            </w:r>
            <w:r w:rsidRPr="00BD57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1926) 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20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3DB8">
              <w:rPr>
                <w:rFonts w:ascii="Times New Roman" w:hAnsi="Times New Roman"/>
                <w:sz w:val="24"/>
                <w:szCs w:val="24"/>
              </w:rPr>
              <w:t>Крупночешуйный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желтопер (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</w:rPr>
              <w:t>подуст-чернобрюшка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)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Xenocypris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macr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lepis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Bleeker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>, 1871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21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3DB8">
              <w:rPr>
                <w:rFonts w:ascii="Times New Roman" w:hAnsi="Times New Roman"/>
                <w:b/>
                <w:sz w:val="24"/>
                <w:szCs w:val="24"/>
              </w:rPr>
              <w:t>Желтощек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Elopichthys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bambusa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(Richardson, 1845) </w:t>
            </w:r>
            <w:r w:rsidRPr="00A83DB8">
              <w:rPr>
                <w:rFonts w:ascii="Times New Roman" w:hAnsi="Times New Roman"/>
                <w:b/>
                <w:sz w:val="24"/>
                <w:szCs w:val="24"/>
              </w:rPr>
              <w:t>ККРФ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22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>Пятнистый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>конь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Hemibarbus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maculatus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Bleeker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, 1871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23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>Конь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</w:rPr>
              <w:t>губарь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Hemibarbus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labeo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(Pallas, 1776) 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24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 xml:space="preserve">Амурский язь, чебак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Leuciscus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waleckii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Dybowski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>, 1869)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+++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25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 xml:space="preserve">Гольян речной —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Phoxinus</w:t>
            </w:r>
            <w:proofErr w:type="spellEnd"/>
            <w:r w:rsidRPr="00A83DB8">
              <w:rPr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phoxinus</w:t>
            </w:r>
            <w:proofErr w:type="spellEnd"/>
            <w:r w:rsidRPr="00A83DB8">
              <w:rPr>
                <w:sz w:val="24"/>
                <w:szCs w:val="24"/>
              </w:rPr>
              <w:t xml:space="preserve"> (</w:t>
            </w:r>
            <w:r w:rsidRPr="00A83DB8">
              <w:rPr>
                <w:sz w:val="24"/>
                <w:szCs w:val="24"/>
                <w:lang w:val="en-US"/>
              </w:rPr>
              <w:t>L</w:t>
            </w:r>
            <w:r w:rsidRPr="00A83DB8">
              <w:rPr>
                <w:sz w:val="24"/>
                <w:szCs w:val="24"/>
              </w:rPr>
              <w:t>., 1758)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++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-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26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>Кита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>й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>ский</w:t>
            </w:r>
            <w:r w:rsidRPr="00A83DB8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>гольян</w:t>
            </w:r>
            <w:r w:rsidRPr="00A83DB8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— </w:t>
            </w:r>
            <w:r w:rsidRPr="00A83DB8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>Phoxinus oxycephalus (Sauvage et Dabry de Thiersant, 1874)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++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-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27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 xml:space="preserve">Озерный гольян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Phoxinus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per</w:t>
            </w:r>
            <w:proofErr w:type="gramStart"/>
            <w:r w:rsidRPr="00A83DB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spellStart"/>
            <w:proofErr w:type="gram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nurus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Pallas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 xml:space="preserve">, 1814) 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Phoxinus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lagowskii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Dybowski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>, 1869 — гольян Лаговского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28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 xml:space="preserve">Амурский плоскоголовый жерех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Psevdaspius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lept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cephalus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Pallas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 xml:space="preserve">, 1776) 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29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 xml:space="preserve">Сибирская щиповка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Cobitis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melanoleuca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Nichols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>, 1925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proofErr w:type="gramStart"/>
            <w:r w:rsidRPr="00A83DB8">
              <w:rPr>
                <w:sz w:val="24"/>
                <w:szCs w:val="24"/>
              </w:rPr>
              <w:t>Р</w:t>
            </w:r>
            <w:proofErr w:type="gramEnd"/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30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 xml:space="preserve">Змеевидный вьюн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Misgurnus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mohoity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Dybowski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>, 1869)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31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 xml:space="preserve">Сибирский голец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Barbatula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toni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Dybowski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>, 1869)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++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32</w:t>
            </w:r>
          </w:p>
        </w:tc>
        <w:tc>
          <w:tcPr>
            <w:tcW w:w="6285" w:type="dxa"/>
          </w:tcPr>
          <w:p w:rsidR="00BD576E" w:rsidRPr="00BD576E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83DB8">
              <w:rPr>
                <w:rFonts w:ascii="Times New Roman" w:hAnsi="Times New Roman"/>
                <w:sz w:val="24"/>
                <w:szCs w:val="24"/>
              </w:rPr>
              <w:t>Косатка</w:t>
            </w:r>
            <w:proofErr w:type="spellEnd"/>
            <w:r w:rsidRPr="00BD576E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>скрипун</w:t>
            </w:r>
            <w:r w:rsidRPr="00BD57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Pelteobagrus</w:t>
            </w:r>
            <w:proofErr w:type="spellEnd"/>
            <w:r w:rsidRPr="00BD57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fulvidraco</w:t>
            </w:r>
            <w:proofErr w:type="spellEnd"/>
            <w:r w:rsidRPr="00BD57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Richardson</w:t>
            </w:r>
            <w:r w:rsidRPr="00BD576E">
              <w:rPr>
                <w:rFonts w:ascii="Times New Roman" w:hAnsi="Times New Roman"/>
                <w:sz w:val="24"/>
                <w:szCs w:val="24"/>
                <w:lang w:val="en-US"/>
              </w:rPr>
              <w:t>, 1846)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33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3DB8">
              <w:rPr>
                <w:rFonts w:ascii="Times New Roman" w:hAnsi="Times New Roman"/>
                <w:sz w:val="24"/>
                <w:szCs w:val="24"/>
              </w:rPr>
              <w:t>Косатка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</w:rPr>
              <w:t>Бражникова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Pelteobagrus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brashnikowi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Berg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>, 1907)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  <w:lang w:val="en-US"/>
              </w:rPr>
            </w:pPr>
            <w:r w:rsidRPr="00A83DB8">
              <w:rPr>
                <w:sz w:val="24"/>
                <w:szCs w:val="24"/>
              </w:rPr>
              <w:t>34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83DB8">
              <w:rPr>
                <w:rFonts w:ascii="Times New Roman" w:hAnsi="Times New Roman"/>
                <w:sz w:val="24"/>
                <w:szCs w:val="24"/>
              </w:rPr>
              <w:t>Косатка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>плеть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Psevdobagrus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ussuriensis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Dybowski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, 1872)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proofErr w:type="gramStart"/>
            <w:r w:rsidRPr="00A83DB8">
              <w:rPr>
                <w:sz w:val="24"/>
                <w:szCs w:val="24"/>
              </w:rPr>
              <w:t>Р</w:t>
            </w:r>
            <w:proofErr w:type="gramEnd"/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  <w:lang w:val="en-US"/>
              </w:rPr>
            </w:pPr>
            <w:r w:rsidRPr="00A83DB8">
              <w:rPr>
                <w:sz w:val="24"/>
                <w:szCs w:val="24"/>
              </w:rPr>
              <w:t>35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3DB8">
              <w:rPr>
                <w:rFonts w:ascii="Times New Roman" w:hAnsi="Times New Roman"/>
                <w:b/>
                <w:sz w:val="24"/>
                <w:szCs w:val="24"/>
              </w:rPr>
              <w:t>Сом</w:t>
            </w:r>
            <w:r w:rsidRPr="00A83DB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A83DB8">
              <w:rPr>
                <w:rFonts w:ascii="Times New Roman" w:hAnsi="Times New Roman"/>
                <w:b/>
                <w:sz w:val="24"/>
                <w:szCs w:val="24"/>
              </w:rPr>
              <w:t>Солдатова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Silurus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soldatovi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G.Nikolsky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et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Soin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1948                  </w:t>
            </w:r>
            <w:r w:rsidRPr="00A83DB8">
              <w:rPr>
                <w:rFonts w:ascii="Times New Roman" w:hAnsi="Times New Roman"/>
                <w:b/>
                <w:sz w:val="24"/>
                <w:szCs w:val="24"/>
              </w:rPr>
              <w:t>ККРФ</w:t>
            </w:r>
            <w:r w:rsidRPr="00A83DB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, </w:t>
            </w:r>
            <w:r w:rsidRPr="00A83DB8">
              <w:rPr>
                <w:rFonts w:ascii="Times New Roman" w:hAnsi="Times New Roman"/>
                <w:b/>
                <w:sz w:val="24"/>
                <w:szCs w:val="24"/>
              </w:rPr>
              <w:t>ККХК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proofErr w:type="gramStart"/>
            <w:r w:rsidRPr="00A83DB8">
              <w:rPr>
                <w:sz w:val="24"/>
                <w:szCs w:val="24"/>
              </w:rPr>
              <w:t>Р</w:t>
            </w:r>
            <w:proofErr w:type="gramEnd"/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  <w:lang w:val="en-US"/>
              </w:rPr>
            </w:pPr>
            <w:r w:rsidRPr="00A83DB8">
              <w:rPr>
                <w:sz w:val="24"/>
                <w:szCs w:val="24"/>
              </w:rPr>
              <w:t>36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 xml:space="preserve">Амурский сом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Silurus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asotus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>., 1758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37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3DB8">
              <w:rPr>
                <w:rFonts w:ascii="Times New Roman" w:hAnsi="Times New Roman"/>
                <w:b/>
                <w:sz w:val="24"/>
                <w:szCs w:val="24"/>
              </w:rPr>
              <w:t>Ауха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Siniperca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chuatsi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Basilewsky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, 1855)      </w:t>
            </w:r>
            <w:r w:rsidRPr="00A83DB8">
              <w:rPr>
                <w:rFonts w:ascii="Times New Roman" w:hAnsi="Times New Roman"/>
                <w:b/>
                <w:sz w:val="24"/>
                <w:szCs w:val="24"/>
              </w:rPr>
              <w:t>ККРФ, ККХК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proofErr w:type="gramStart"/>
            <w:r w:rsidRPr="00A83DB8">
              <w:rPr>
                <w:sz w:val="24"/>
                <w:szCs w:val="24"/>
              </w:rPr>
              <w:t>Р</w:t>
            </w:r>
            <w:proofErr w:type="gramEnd"/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38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 xml:space="preserve">Амурская щука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Esox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reichertii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Dybowski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>, 1869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proofErr w:type="gramStart"/>
            <w:r w:rsidRPr="00A83DB8">
              <w:rPr>
                <w:sz w:val="24"/>
                <w:szCs w:val="24"/>
              </w:rPr>
              <w:t>Р</w:t>
            </w:r>
            <w:proofErr w:type="gramEnd"/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39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 xml:space="preserve">Обыкновенная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</w:rPr>
              <w:t>малоротая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корюшка —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Hypomesus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olidus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Pallas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>, 1814)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proofErr w:type="gramStart"/>
            <w:r w:rsidRPr="00A83DB8">
              <w:rPr>
                <w:sz w:val="24"/>
                <w:szCs w:val="24"/>
              </w:rPr>
              <w:t>Р</w:t>
            </w:r>
            <w:proofErr w:type="gramEnd"/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  <w:lang w:val="en-US"/>
              </w:rPr>
            </w:pPr>
            <w:r w:rsidRPr="00A83DB8">
              <w:rPr>
                <w:sz w:val="24"/>
                <w:szCs w:val="24"/>
              </w:rPr>
              <w:t>40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>Сиг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</w:rPr>
              <w:t>хадары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gramStart"/>
            <w:r w:rsidRPr="00A83DB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spellStart"/>
            <w:proofErr w:type="gram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oregonus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chadary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Dybowski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1869 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proofErr w:type="gramStart"/>
            <w:r w:rsidRPr="00A83DB8">
              <w:rPr>
                <w:sz w:val="24"/>
                <w:szCs w:val="24"/>
              </w:rPr>
              <w:t>Р</w:t>
            </w:r>
            <w:proofErr w:type="gramEnd"/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?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  <w:lang w:val="en-US"/>
              </w:rPr>
            </w:pPr>
            <w:r w:rsidRPr="00A83DB8">
              <w:rPr>
                <w:sz w:val="24"/>
                <w:szCs w:val="24"/>
              </w:rPr>
              <w:lastRenderedPageBreak/>
              <w:t>41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3DB8">
              <w:rPr>
                <w:rFonts w:ascii="Times New Roman" w:hAnsi="Times New Roman"/>
                <w:sz w:val="24"/>
                <w:szCs w:val="24"/>
              </w:rPr>
              <w:t>Амурский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83DB8">
              <w:rPr>
                <w:rFonts w:ascii="Times New Roman" w:hAnsi="Times New Roman"/>
                <w:sz w:val="24"/>
                <w:szCs w:val="24"/>
              </w:rPr>
              <w:t>сиг</w:t>
            </w:r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gramStart"/>
            <w:r w:rsidRPr="00A83DB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spellStart"/>
            <w:proofErr w:type="gram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oregonus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>ussuriensis</w:t>
            </w:r>
            <w:proofErr w:type="spellEnd"/>
            <w:r w:rsidRPr="00A83D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Berg, 1906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proofErr w:type="gramStart"/>
            <w:r w:rsidRPr="00A83DB8">
              <w:rPr>
                <w:sz w:val="24"/>
                <w:szCs w:val="24"/>
              </w:rPr>
              <w:t>Р</w:t>
            </w:r>
            <w:proofErr w:type="gramEnd"/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42</w:t>
            </w:r>
          </w:p>
        </w:tc>
        <w:tc>
          <w:tcPr>
            <w:tcW w:w="6285" w:type="dxa"/>
          </w:tcPr>
          <w:p w:rsidR="00BD576E" w:rsidRPr="00BD576E" w:rsidRDefault="00BD576E" w:rsidP="000F1312">
            <w:pPr>
              <w:pStyle w:val="21"/>
              <w:rPr>
                <w:sz w:val="24"/>
                <w:szCs w:val="24"/>
                <w:lang w:val="en-US"/>
              </w:rPr>
            </w:pPr>
            <w:r w:rsidRPr="00A83DB8">
              <w:rPr>
                <w:sz w:val="24"/>
                <w:szCs w:val="24"/>
              </w:rPr>
              <w:t>Ленок</w:t>
            </w:r>
            <w:r w:rsidRPr="00BD576E">
              <w:rPr>
                <w:sz w:val="24"/>
                <w:szCs w:val="24"/>
                <w:lang w:val="en-US"/>
              </w:rPr>
              <w:t xml:space="preserve"> </w:t>
            </w:r>
            <w:r w:rsidRPr="00A83DB8">
              <w:rPr>
                <w:sz w:val="24"/>
                <w:szCs w:val="24"/>
              </w:rPr>
              <w:t>тупорылый</w:t>
            </w:r>
            <w:r w:rsidRPr="00BD576E">
              <w:rPr>
                <w:sz w:val="24"/>
                <w:szCs w:val="24"/>
                <w:lang w:val="en-US"/>
              </w:rPr>
              <w:t xml:space="preserve">  —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Brachymystax</w:t>
            </w:r>
            <w:proofErr w:type="spellEnd"/>
            <w:r w:rsidRPr="00BD576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tumensis</w:t>
            </w:r>
            <w:proofErr w:type="spellEnd"/>
            <w:r w:rsidRPr="00BD576E">
              <w:rPr>
                <w:sz w:val="24"/>
                <w:szCs w:val="24"/>
                <w:lang w:val="en-US"/>
              </w:rPr>
              <w:t xml:space="preserve"> </w:t>
            </w:r>
            <w:r w:rsidRPr="00A83DB8">
              <w:rPr>
                <w:sz w:val="24"/>
                <w:szCs w:val="24"/>
                <w:lang w:val="en-US"/>
              </w:rPr>
              <w:t>Mori</w:t>
            </w:r>
            <w:r w:rsidRPr="00BD576E">
              <w:rPr>
                <w:sz w:val="24"/>
                <w:szCs w:val="24"/>
                <w:lang w:val="en-US"/>
              </w:rPr>
              <w:t>, 1930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++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 xml:space="preserve">++* 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43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 xml:space="preserve">Ленок острорылый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Brachymystax</w:t>
            </w:r>
            <w:proofErr w:type="spellEnd"/>
            <w:r w:rsidRPr="00A83DB8">
              <w:rPr>
                <w:sz w:val="24"/>
                <w:szCs w:val="24"/>
              </w:rPr>
              <w:t xml:space="preserve"> 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lenok</w:t>
            </w:r>
            <w:proofErr w:type="spellEnd"/>
            <w:r w:rsidRPr="00A83DB8">
              <w:rPr>
                <w:sz w:val="24"/>
                <w:szCs w:val="24"/>
              </w:rPr>
              <w:t xml:space="preserve"> (</w:t>
            </w:r>
            <w:r w:rsidRPr="00A83DB8">
              <w:rPr>
                <w:sz w:val="24"/>
                <w:szCs w:val="24"/>
                <w:lang w:val="en-US"/>
              </w:rPr>
              <w:t>Pallas</w:t>
            </w:r>
            <w:r w:rsidRPr="00A83DB8">
              <w:rPr>
                <w:sz w:val="24"/>
                <w:szCs w:val="24"/>
              </w:rPr>
              <w:t>, 1773)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proofErr w:type="gramStart"/>
            <w:r w:rsidRPr="00A83DB8">
              <w:rPr>
                <w:sz w:val="24"/>
                <w:szCs w:val="24"/>
              </w:rPr>
              <w:t>Р</w:t>
            </w:r>
            <w:proofErr w:type="gramEnd"/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?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44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Таймень</w:t>
            </w:r>
            <w:r w:rsidRPr="00A83DB8">
              <w:rPr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Hucho</w:t>
            </w:r>
            <w:proofErr w:type="spellEnd"/>
            <w:r w:rsidRPr="00A83DB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taimen</w:t>
            </w:r>
            <w:proofErr w:type="spellEnd"/>
            <w:r w:rsidRPr="00A83DB8">
              <w:rPr>
                <w:sz w:val="24"/>
                <w:szCs w:val="24"/>
                <w:lang w:val="en-US"/>
              </w:rPr>
              <w:t xml:space="preserve"> (Pallas, 1773) 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45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 xml:space="preserve">Горбуша —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Oncorhynchus</w:t>
            </w:r>
            <w:proofErr w:type="spellEnd"/>
            <w:r w:rsidRPr="00A83DB8">
              <w:rPr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gorbuscha</w:t>
            </w:r>
            <w:proofErr w:type="spellEnd"/>
            <w:r w:rsidRPr="00A83DB8">
              <w:rPr>
                <w:sz w:val="24"/>
                <w:szCs w:val="24"/>
              </w:rPr>
              <w:t xml:space="preserve"> (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Walbaum</w:t>
            </w:r>
            <w:proofErr w:type="spellEnd"/>
            <w:r w:rsidRPr="00A83DB8">
              <w:rPr>
                <w:sz w:val="24"/>
                <w:szCs w:val="24"/>
              </w:rPr>
              <w:t xml:space="preserve">, 1792) 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++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  <w:lang w:val="en-US"/>
              </w:rPr>
              <w:t>+</w:t>
            </w: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  <w:lang w:val="en-US"/>
              </w:rPr>
            </w:pPr>
            <w:r w:rsidRPr="00A83DB8">
              <w:rPr>
                <w:sz w:val="24"/>
                <w:szCs w:val="24"/>
              </w:rPr>
              <w:t>46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  <w:lang w:val="en-US"/>
              </w:rPr>
            </w:pPr>
            <w:r w:rsidRPr="00A83DB8">
              <w:rPr>
                <w:sz w:val="24"/>
                <w:szCs w:val="24"/>
              </w:rPr>
              <w:t xml:space="preserve">Кета —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Oncorhynchus</w:t>
            </w:r>
            <w:proofErr w:type="spellEnd"/>
            <w:r w:rsidRPr="00A83DB8">
              <w:rPr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keta</w:t>
            </w:r>
            <w:proofErr w:type="spellEnd"/>
            <w:r w:rsidRPr="00A83DB8">
              <w:rPr>
                <w:sz w:val="24"/>
                <w:szCs w:val="24"/>
              </w:rPr>
              <w:t xml:space="preserve"> (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Walbaum</w:t>
            </w:r>
            <w:proofErr w:type="spellEnd"/>
            <w:r w:rsidRPr="00A83DB8">
              <w:rPr>
                <w:sz w:val="24"/>
                <w:szCs w:val="24"/>
              </w:rPr>
              <w:t>, 1792)</w:t>
            </w:r>
            <w:r w:rsidRPr="00A83DB8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  <w:lang w:val="en-US"/>
              </w:rPr>
            </w:pPr>
            <w:r w:rsidRPr="00A83DB8">
              <w:rPr>
                <w:sz w:val="24"/>
                <w:szCs w:val="24"/>
              </w:rPr>
              <w:t>++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  <w:lang w:val="en-US"/>
              </w:rPr>
              <w:t>++</w:t>
            </w: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  <w:lang w:val="en-US"/>
              </w:rPr>
            </w:pPr>
            <w:r w:rsidRPr="00A83DB8">
              <w:rPr>
                <w:sz w:val="24"/>
                <w:szCs w:val="24"/>
              </w:rPr>
              <w:t>47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  <w:lang w:val="en-US"/>
              </w:rPr>
            </w:pPr>
            <w:r w:rsidRPr="00A83DB8">
              <w:rPr>
                <w:b/>
                <w:sz w:val="24"/>
                <w:szCs w:val="24"/>
              </w:rPr>
              <w:t>Сима</w:t>
            </w:r>
            <w:r w:rsidRPr="00A83DB8">
              <w:rPr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Oncorhynchus</w:t>
            </w:r>
            <w:proofErr w:type="spellEnd"/>
            <w:r w:rsidRPr="00A83DB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masou</w:t>
            </w:r>
            <w:proofErr w:type="spellEnd"/>
            <w:r w:rsidRPr="00A83DB8">
              <w:rPr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Brevoort</w:t>
            </w:r>
            <w:proofErr w:type="spellEnd"/>
            <w:r w:rsidRPr="00A83DB8">
              <w:rPr>
                <w:sz w:val="24"/>
                <w:szCs w:val="24"/>
                <w:lang w:val="en-US"/>
              </w:rPr>
              <w:t xml:space="preserve">, 1856) </w:t>
            </w:r>
            <w:r w:rsidRPr="00A83DB8">
              <w:rPr>
                <w:b/>
                <w:sz w:val="24"/>
                <w:szCs w:val="24"/>
              </w:rPr>
              <w:t>ККХК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  <w:lang w:val="en-US"/>
              </w:rPr>
            </w:pPr>
            <w:r w:rsidRPr="00A83DB8">
              <w:rPr>
                <w:sz w:val="24"/>
                <w:szCs w:val="24"/>
              </w:rPr>
              <w:t>48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  <w:lang w:val="en-US"/>
              </w:rPr>
            </w:pPr>
            <w:proofErr w:type="spellStart"/>
            <w:r w:rsidRPr="00A83DB8">
              <w:rPr>
                <w:sz w:val="24"/>
                <w:szCs w:val="24"/>
              </w:rPr>
              <w:t>Нижнеамурский</w:t>
            </w:r>
            <w:proofErr w:type="spellEnd"/>
            <w:r w:rsidRPr="00A83DB8">
              <w:rPr>
                <w:sz w:val="24"/>
                <w:szCs w:val="24"/>
                <w:lang w:val="en-US"/>
              </w:rPr>
              <w:t xml:space="preserve"> </w:t>
            </w:r>
            <w:r w:rsidRPr="00A83DB8">
              <w:rPr>
                <w:sz w:val="24"/>
                <w:szCs w:val="24"/>
              </w:rPr>
              <w:t>хариус</w:t>
            </w:r>
            <w:r w:rsidRPr="00A83DB8">
              <w:rPr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Thymallus</w:t>
            </w:r>
            <w:proofErr w:type="spellEnd"/>
            <w:r w:rsidRPr="00A83DB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tugarinae</w:t>
            </w:r>
            <w:proofErr w:type="spellEnd"/>
            <w:r w:rsidRPr="00A83DB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Knizhin</w:t>
            </w:r>
            <w:proofErr w:type="spellEnd"/>
            <w:r w:rsidRPr="00A83DB8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A</w:t>
            </w:r>
            <w:r w:rsidRPr="00A83DB8">
              <w:rPr>
                <w:sz w:val="24"/>
                <w:szCs w:val="24"/>
                <w:lang w:val="en-US"/>
              </w:rPr>
              <w:t>n</w:t>
            </w:r>
            <w:r w:rsidRPr="00A83DB8">
              <w:rPr>
                <w:sz w:val="24"/>
                <w:szCs w:val="24"/>
                <w:lang w:val="en-US"/>
              </w:rPr>
              <w:t>tonov</w:t>
            </w:r>
            <w:proofErr w:type="spellEnd"/>
            <w:r w:rsidRPr="00A83DB8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Safronov</w:t>
            </w:r>
            <w:proofErr w:type="spellEnd"/>
            <w:r w:rsidRPr="00A83DB8">
              <w:rPr>
                <w:sz w:val="24"/>
                <w:szCs w:val="24"/>
                <w:lang w:val="en-US"/>
              </w:rPr>
              <w:t xml:space="preserve"> et Weiss, 2007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+++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49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 xml:space="preserve">Налим —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Lota</w:t>
            </w:r>
            <w:proofErr w:type="spellEnd"/>
            <w:r w:rsidRPr="00A83DB8">
              <w:rPr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lota</w:t>
            </w:r>
            <w:proofErr w:type="spellEnd"/>
            <w:r w:rsidRPr="00A83DB8">
              <w:rPr>
                <w:sz w:val="24"/>
                <w:szCs w:val="24"/>
              </w:rPr>
              <w:t xml:space="preserve"> (</w:t>
            </w:r>
            <w:r w:rsidRPr="00A83DB8">
              <w:rPr>
                <w:sz w:val="24"/>
                <w:szCs w:val="24"/>
                <w:lang w:val="en-US"/>
              </w:rPr>
              <w:t>L</w:t>
            </w:r>
            <w:r w:rsidRPr="00A83DB8">
              <w:rPr>
                <w:sz w:val="24"/>
                <w:szCs w:val="24"/>
              </w:rPr>
              <w:t>., 1758)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50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 xml:space="preserve">Амурский подкаменщик —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Cottus</w:t>
            </w:r>
            <w:proofErr w:type="spellEnd"/>
            <w:r w:rsidRPr="00A83DB8">
              <w:rPr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szanaga</w:t>
            </w:r>
            <w:proofErr w:type="spellEnd"/>
            <w:r w:rsidRPr="00A83DB8">
              <w:rPr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Dybowski</w:t>
            </w:r>
            <w:proofErr w:type="spellEnd"/>
            <w:r w:rsidRPr="00A83DB8">
              <w:rPr>
                <w:sz w:val="24"/>
                <w:szCs w:val="24"/>
              </w:rPr>
              <w:t>, 1869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++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51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 xml:space="preserve">Амурская </w:t>
            </w:r>
            <w:proofErr w:type="spellStart"/>
            <w:r w:rsidRPr="00A83DB8">
              <w:rPr>
                <w:sz w:val="24"/>
                <w:szCs w:val="24"/>
              </w:rPr>
              <w:t>широколобка</w:t>
            </w:r>
            <w:proofErr w:type="spellEnd"/>
            <w:r w:rsidRPr="00A83DB8">
              <w:rPr>
                <w:sz w:val="24"/>
                <w:szCs w:val="24"/>
              </w:rPr>
              <w:t xml:space="preserve"> —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Mesocottus</w:t>
            </w:r>
            <w:proofErr w:type="spellEnd"/>
            <w:r w:rsidRPr="00A83DB8">
              <w:rPr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haitej</w:t>
            </w:r>
            <w:proofErr w:type="spellEnd"/>
            <w:r w:rsidRPr="00A83DB8">
              <w:rPr>
                <w:sz w:val="24"/>
                <w:szCs w:val="24"/>
              </w:rPr>
              <w:t xml:space="preserve"> (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Dybowski</w:t>
            </w:r>
            <w:proofErr w:type="spellEnd"/>
            <w:r w:rsidRPr="00A83DB8">
              <w:rPr>
                <w:sz w:val="24"/>
                <w:szCs w:val="24"/>
              </w:rPr>
              <w:t xml:space="preserve">, 1869) 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++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52</w:t>
            </w:r>
          </w:p>
        </w:tc>
        <w:tc>
          <w:tcPr>
            <w:tcW w:w="6285" w:type="dxa"/>
          </w:tcPr>
          <w:p w:rsidR="00BD576E" w:rsidRPr="00BD576E" w:rsidRDefault="00BD576E" w:rsidP="000F1312">
            <w:pPr>
              <w:pStyle w:val="21"/>
              <w:rPr>
                <w:sz w:val="24"/>
                <w:szCs w:val="24"/>
                <w:lang w:val="en-US"/>
              </w:rPr>
            </w:pPr>
            <w:r w:rsidRPr="00A83DB8">
              <w:rPr>
                <w:sz w:val="24"/>
                <w:szCs w:val="24"/>
              </w:rPr>
              <w:t>Китайская</w:t>
            </w:r>
            <w:r w:rsidRPr="00BD576E">
              <w:rPr>
                <w:sz w:val="24"/>
                <w:szCs w:val="24"/>
                <w:lang w:val="en-US"/>
              </w:rPr>
              <w:t xml:space="preserve"> </w:t>
            </w:r>
            <w:r w:rsidRPr="00A83DB8">
              <w:rPr>
                <w:sz w:val="24"/>
                <w:szCs w:val="24"/>
              </w:rPr>
              <w:t>колюшка</w:t>
            </w:r>
            <w:r w:rsidRPr="00BD576E">
              <w:rPr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Pungitius</w:t>
            </w:r>
            <w:proofErr w:type="spellEnd"/>
            <w:r w:rsidRPr="00BD576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sinensis</w:t>
            </w:r>
            <w:proofErr w:type="spellEnd"/>
            <w:r w:rsidRPr="00BD576E">
              <w:rPr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Guichenot</w:t>
            </w:r>
            <w:proofErr w:type="spellEnd"/>
            <w:r w:rsidRPr="00BD576E">
              <w:rPr>
                <w:sz w:val="24"/>
                <w:szCs w:val="24"/>
                <w:lang w:val="en-US"/>
              </w:rPr>
              <w:t>, 1869)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  <w:tr w:rsidR="00BD576E" w:rsidRPr="00A83DB8" w:rsidTr="000F1312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D576E" w:rsidRPr="00A83DB8" w:rsidRDefault="00BD576E" w:rsidP="000F1312">
            <w:pPr>
              <w:pStyle w:val="21"/>
              <w:jc w:val="left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53</w:t>
            </w:r>
          </w:p>
        </w:tc>
        <w:tc>
          <w:tcPr>
            <w:tcW w:w="6285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proofErr w:type="spellStart"/>
            <w:r w:rsidRPr="00A83DB8">
              <w:rPr>
                <w:sz w:val="24"/>
                <w:szCs w:val="24"/>
              </w:rPr>
              <w:t>Головешка-ротан</w:t>
            </w:r>
            <w:proofErr w:type="spellEnd"/>
            <w:r w:rsidRPr="00A83DB8">
              <w:rPr>
                <w:sz w:val="24"/>
                <w:szCs w:val="24"/>
              </w:rPr>
              <w:t xml:space="preserve"> —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Perccottus</w:t>
            </w:r>
            <w:proofErr w:type="spellEnd"/>
            <w:r w:rsidRPr="00A83DB8">
              <w:rPr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glenii</w:t>
            </w:r>
            <w:proofErr w:type="spellEnd"/>
            <w:r w:rsidRPr="00A83DB8">
              <w:rPr>
                <w:sz w:val="24"/>
                <w:szCs w:val="24"/>
              </w:rPr>
              <w:t xml:space="preserve"> </w:t>
            </w:r>
            <w:proofErr w:type="spellStart"/>
            <w:r w:rsidRPr="00A83DB8">
              <w:rPr>
                <w:sz w:val="24"/>
                <w:szCs w:val="24"/>
                <w:lang w:val="en-US"/>
              </w:rPr>
              <w:t>Dybowski</w:t>
            </w:r>
            <w:proofErr w:type="spellEnd"/>
            <w:r w:rsidRPr="00A83DB8">
              <w:rPr>
                <w:sz w:val="24"/>
                <w:szCs w:val="24"/>
              </w:rPr>
              <w:t xml:space="preserve">, 1877 </w:t>
            </w:r>
          </w:p>
        </w:tc>
        <w:tc>
          <w:tcPr>
            <w:tcW w:w="1442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—</w:t>
            </w:r>
          </w:p>
        </w:tc>
        <w:tc>
          <w:tcPr>
            <w:tcW w:w="1238" w:type="dxa"/>
          </w:tcPr>
          <w:p w:rsidR="00BD576E" w:rsidRPr="00A83DB8" w:rsidRDefault="00BD576E" w:rsidP="000F1312">
            <w:pPr>
              <w:pStyle w:val="21"/>
              <w:rPr>
                <w:sz w:val="24"/>
                <w:szCs w:val="24"/>
              </w:rPr>
            </w:pPr>
            <w:r w:rsidRPr="00A83DB8">
              <w:rPr>
                <w:sz w:val="24"/>
                <w:szCs w:val="24"/>
              </w:rPr>
              <w:t>+</w:t>
            </w:r>
          </w:p>
        </w:tc>
      </w:tr>
    </w:tbl>
    <w:p w:rsidR="00BD576E" w:rsidRPr="00A83DB8" w:rsidRDefault="00BD576E" w:rsidP="00BD576E">
      <w:pPr>
        <w:pStyle w:val="21"/>
        <w:rPr>
          <w:sz w:val="24"/>
          <w:szCs w:val="24"/>
        </w:rPr>
      </w:pPr>
      <w:r w:rsidRPr="00A83DB8">
        <w:rPr>
          <w:sz w:val="24"/>
          <w:szCs w:val="24"/>
        </w:rPr>
        <w:t xml:space="preserve">Примечания: </w:t>
      </w:r>
      <w:proofErr w:type="spellStart"/>
      <w:proofErr w:type="gramStart"/>
      <w:r w:rsidRPr="00A83DB8">
        <w:rPr>
          <w:sz w:val="24"/>
          <w:szCs w:val="24"/>
        </w:rPr>
        <w:t>р</w:t>
      </w:r>
      <w:proofErr w:type="spellEnd"/>
      <w:proofErr w:type="gramEnd"/>
      <w:r w:rsidRPr="00A83DB8">
        <w:rPr>
          <w:sz w:val="24"/>
          <w:szCs w:val="24"/>
        </w:rPr>
        <w:t xml:space="preserve"> — редкий вид; + — вид малочисленный; ++ — вид обычный +++ — многочисленный. ККРФ — вид включен в Красную Книгу РФ, ККХК – в Красную книгу </w:t>
      </w:r>
      <w:r>
        <w:rPr>
          <w:sz w:val="24"/>
          <w:szCs w:val="24"/>
        </w:rPr>
        <w:t xml:space="preserve">Хабаровского </w:t>
      </w:r>
      <w:r w:rsidRPr="00A83DB8">
        <w:rPr>
          <w:sz w:val="24"/>
          <w:szCs w:val="24"/>
        </w:rPr>
        <w:t>края; * - в летний период о</w:t>
      </w:r>
      <w:r w:rsidRPr="00A83DB8">
        <w:rPr>
          <w:sz w:val="24"/>
          <w:szCs w:val="24"/>
        </w:rPr>
        <w:t>т</w:t>
      </w:r>
      <w:r w:rsidRPr="00A83DB8">
        <w:rPr>
          <w:sz w:val="24"/>
          <w:szCs w:val="24"/>
        </w:rPr>
        <w:t>сутствует.</w:t>
      </w:r>
    </w:p>
    <w:p w:rsidR="00BD576E" w:rsidRPr="00A83DB8" w:rsidRDefault="00BD576E" w:rsidP="00BD576E">
      <w:pPr>
        <w:pStyle w:val="21"/>
        <w:rPr>
          <w:sz w:val="24"/>
          <w:szCs w:val="24"/>
        </w:rPr>
      </w:pPr>
    </w:p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83DB8">
        <w:rPr>
          <w:rFonts w:ascii="Times New Roman" w:hAnsi="Times New Roman"/>
          <w:sz w:val="24"/>
          <w:szCs w:val="24"/>
        </w:rPr>
        <w:t xml:space="preserve">В озере наиболее массовыми видами являются карась, сом амурский, </w:t>
      </w:r>
      <w:proofErr w:type="spellStart"/>
      <w:r w:rsidRPr="00A83DB8">
        <w:rPr>
          <w:rFonts w:ascii="Times New Roman" w:hAnsi="Times New Roman"/>
          <w:sz w:val="24"/>
          <w:szCs w:val="24"/>
        </w:rPr>
        <w:t>косатка-скрипун</w:t>
      </w:r>
      <w:proofErr w:type="spellEnd"/>
      <w:r w:rsidRPr="00A83DB8">
        <w:rPr>
          <w:rFonts w:ascii="Times New Roman" w:hAnsi="Times New Roman"/>
          <w:sz w:val="24"/>
          <w:szCs w:val="24"/>
        </w:rPr>
        <w:t>, щука, чебак, конь пятнистый, сазан. В период хода лососей массовыми становятся горбуша и кета, которые используют озеро как транзитную ст</w:t>
      </w:r>
      <w:r w:rsidRPr="00A83DB8">
        <w:rPr>
          <w:rFonts w:ascii="Times New Roman" w:hAnsi="Times New Roman"/>
          <w:sz w:val="24"/>
          <w:szCs w:val="24"/>
        </w:rPr>
        <w:t>а</w:t>
      </w:r>
      <w:r w:rsidRPr="00A83DB8">
        <w:rPr>
          <w:rFonts w:ascii="Times New Roman" w:hAnsi="Times New Roman"/>
          <w:sz w:val="24"/>
          <w:szCs w:val="24"/>
        </w:rPr>
        <w:t>цию.</w:t>
      </w:r>
    </w:p>
    <w:p w:rsidR="00BD576E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83DB8">
        <w:rPr>
          <w:rFonts w:ascii="Times New Roman" w:hAnsi="Times New Roman"/>
          <w:sz w:val="24"/>
          <w:szCs w:val="24"/>
        </w:rPr>
        <w:t xml:space="preserve">В реке </w:t>
      </w:r>
      <w:proofErr w:type="spellStart"/>
      <w:r w:rsidRPr="00A83DB8">
        <w:rPr>
          <w:rFonts w:ascii="Times New Roman" w:hAnsi="Times New Roman"/>
          <w:sz w:val="24"/>
          <w:szCs w:val="24"/>
        </w:rPr>
        <w:t>Пото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доминируют хариус </w:t>
      </w:r>
      <w:proofErr w:type="spellStart"/>
      <w:r w:rsidRPr="00A83DB8">
        <w:rPr>
          <w:rFonts w:ascii="Times New Roman" w:hAnsi="Times New Roman"/>
          <w:sz w:val="24"/>
          <w:szCs w:val="24"/>
        </w:rPr>
        <w:t>нижнеамурский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(рис. 20),</w:t>
      </w:r>
      <w:r w:rsidRPr="00A83DB8">
        <w:rPr>
          <w:rFonts w:ascii="Times New Roman" w:hAnsi="Times New Roman"/>
          <w:sz w:val="24"/>
          <w:szCs w:val="24"/>
        </w:rPr>
        <w:t xml:space="preserve"> гольяны — Лаговского, речной и кита</w:t>
      </w:r>
      <w:r w:rsidRPr="00A83DB8">
        <w:rPr>
          <w:rFonts w:ascii="Times New Roman" w:hAnsi="Times New Roman"/>
          <w:sz w:val="24"/>
          <w:szCs w:val="24"/>
        </w:rPr>
        <w:t>й</w:t>
      </w:r>
      <w:r w:rsidRPr="00A83DB8">
        <w:rPr>
          <w:rFonts w:ascii="Times New Roman" w:hAnsi="Times New Roman"/>
          <w:sz w:val="24"/>
          <w:szCs w:val="24"/>
        </w:rPr>
        <w:t>ский, ленок тупорылый, амурский подкаменщик и сибирский голец. В самый теплый период года в низовья реки поднимаются чебак, щука, плоскоголовый жерех. В п</w:t>
      </w:r>
      <w:r w:rsidRPr="00A83DB8">
        <w:rPr>
          <w:rFonts w:ascii="Times New Roman" w:hAnsi="Times New Roman"/>
          <w:sz w:val="24"/>
          <w:szCs w:val="24"/>
        </w:rPr>
        <w:t>е</w:t>
      </w:r>
      <w:r w:rsidRPr="00A83DB8">
        <w:rPr>
          <w:rFonts w:ascii="Times New Roman" w:hAnsi="Times New Roman"/>
          <w:sz w:val="24"/>
          <w:szCs w:val="24"/>
        </w:rPr>
        <w:t xml:space="preserve">риод с июня по октябрь на нерест приходят тихоокеанские лососи — кета (летняя и осенняя), горбуша и </w:t>
      </w:r>
      <w:proofErr w:type="spellStart"/>
      <w:r w:rsidRPr="00A83DB8">
        <w:rPr>
          <w:rFonts w:ascii="Times New Roman" w:hAnsi="Times New Roman"/>
          <w:sz w:val="24"/>
          <w:szCs w:val="24"/>
        </w:rPr>
        <w:t>сима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. </w:t>
      </w:r>
    </w:p>
    <w:p w:rsidR="00BD576E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D576E" w:rsidRDefault="00BD576E" w:rsidP="00BD576E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57800" cy="3505200"/>
            <wp:effectExtent l="19050" t="0" r="0" b="0"/>
            <wp:docPr id="1" name="Рисунок 1" descr="IMG_0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095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76E" w:rsidRPr="0053475D" w:rsidRDefault="00BD576E" w:rsidP="00BD576E">
      <w:pPr>
        <w:ind w:firstLine="720"/>
        <w:rPr>
          <w:rFonts w:ascii="Times New Roman" w:hAnsi="Times New Roman"/>
          <w:sz w:val="24"/>
          <w:szCs w:val="24"/>
        </w:rPr>
      </w:pPr>
      <w:r w:rsidRPr="0053475D">
        <w:rPr>
          <w:rFonts w:ascii="Times New Roman" w:hAnsi="Times New Roman"/>
          <w:i/>
          <w:sz w:val="24"/>
          <w:szCs w:val="24"/>
        </w:rPr>
        <w:t>Рис. 20.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475D">
        <w:rPr>
          <w:rFonts w:ascii="Times New Roman" w:hAnsi="Times New Roman"/>
          <w:sz w:val="24"/>
          <w:szCs w:val="24"/>
        </w:rPr>
        <w:t>Нижнеамурский</w:t>
      </w:r>
      <w:proofErr w:type="spellEnd"/>
      <w:r w:rsidRPr="0053475D">
        <w:rPr>
          <w:rFonts w:ascii="Times New Roman" w:hAnsi="Times New Roman"/>
          <w:sz w:val="24"/>
          <w:szCs w:val="24"/>
        </w:rPr>
        <w:t xml:space="preserve"> хариус – обычный вид в реке </w:t>
      </w:r>
      <w:proofErr w:type="spellStart"/>
      <w:r w:rsidRPr="0053475D">
        <w:rPr>
          <w:rFonts w:ascii="Times New Roman" w:hAnsi="Times New Roman"/>
          <w:sz w:val="24"/>
          <w:szCs w:val="24"/>
        </w:rPr>
        <w:t>Пото</w:t>
      </w:r>
      <w:proofErr w:type="spellEnd"/>
    </w:p>
    <w:p w:rsidR="00BD576E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D576E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D576E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D576E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D576E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D576E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83DB8">
        <w:rPr>
          <w:rFonts w:ascii="Times New Roman" w:hAnsi="Times New Roman"/>
          <w:sz w:val="24"/>
          <w:szCs w:val="24"/>
        </w:rPr>
        <w:t>Наиболее массовым видом является горбуша, которая нере</w:t>
      </w:r>
      <w:r w:rsidRPr="00A83DB8">
        <w:rPr>
          <w:rFonts w:ascii="Times New Roman" w:hAnsi="Times New Roman"/>
          <w:sz w:val="24"/>
          <w:szCs w:val="24"/>
        </w:rPr>
        <w:t>с</w:t>
      </w:r>
      <w:r w:rsidRPr="00A83DB8">
        <w:rPr>
          <w:rFonts w:ascii="Times New Roman" w:hAnsi="Times New Roman"/>
          <w:sz w:val="24"/>
          <w:szCs w:val="24"/>
        </w:rPr>
        <w:t>тится с начала июля по конец августа. Кета в реке представлена, в основном, летней расой. Летняя кета приходит на нерест на 1-2 недели позже горбуши. Однако в после</w:t>
      </w:r>
      <w:r w:rsidRPr="00A83DB8">
        <w:rPr>
          <w:rFonts w:ascii="Times New Roman" w:hAnsi="Times New Roman"/>
          <w:sz w:val="24"/>
          <w:szCs w:val="24"/>
        </w:rPr>
        <w:t>д</w:t>
      </w:r>
      <w:r w:rsidRPr="00A83DB8">
        <w:rPr>
          <w:rFonts w:ascii="Times New Roman" w:hAnsi="Times New Roman"/>
          <w:sz w:val="24"/>
          <w:szCs w:val="24"/>
        </w:rPr>
        <w:t>ние несколько лет в низовьях Амура наблюдается обратное явление: ход кеты прои</w:t>
      </w:r>
      <w:r w:rsidRPr="00A83DB8">
        <w:rPr>
          <w:rFonts w:ascii="Times New Roman" w:hAnsi="Times New Roman"/>
          <w:sz w:val="24"/>
          <w:szCs w:val="24"/>
        </w:rPr>
        <w:t>с</w:t>
      </w:r>
      <w:r w:rsidRPr="00A83DB8">
        <w:rPr>
          <w:rFonts w:ascii="Times New Roman" w:hAnsi="Times New Roman"/>
          <w:sz w:val="24"/>
          <w:szCs w:val="24"/>
        </w:rPr>
        <w:t>ходит раньше, чем ход горбуши. Осенняя кета, в основном, транзитный вид на данной территории. В период с конца августа по октябрь она в больших количествах проходит по Амуру и иногда заходит в озеро. Может нереститься в небольших количествах в р</w:t>
      </w:r>
      <w:r w:rsidRPr="00A83DB8">
        <w:rPr>
          <w:rFonts w:ascii="Times New Roman" w:hAnsi="Times New Roman"/>
          <w:sz w:val="24"/>
          <w:szCs w:val="24"/>
        </w:rPr>
        <w:t>е</w:t>
      </w:r>
      <w:r w:rsidRPr="00A83DB8">
        <w:rPr>
          <w:rFonts w:ascii="Times New Roman" w:hAnsi="Times New Roman"/>
          <w:sz w:val="24"/>
          <w:szCs w:val="24"/>
        </w:rPr>
        <w:t>ке</w:t>
      </w:r>
      <w:r>
        <w:rPr>
          <w:rFonts w:ascii="Times New Roman" w:hAnsi="Times New Roman"/>
          <w:sz w:val="24"/>
          <w:szCs w:val="24"/>
        </w:rPr>
        <w:t xml:space="preserve"> Потто и </w:t>
      </w:r>
      <w:proofErr w:type="gramStart"/>
      <w:r>
        <w:rPr>
          <w:rFonts w:ascii="Times New Roman" w:hAnsi="Times New Roman"/>
          <w:sz w:val="24"/>
          <w:szCs w:val="24"/>
        </w:rPr>
        <w:t>ее</w:t>
      </w:r>
      <w:proofErr w:type="gramEnd"/>
      <w:r>
        <w:rPr>
          <w:rFonts w:ascii="Times New Roman" w:hAnsi="Times New Roman"/>
          <w:sz w:val="24"/>
          <w:szCs w:val="24"/>
        </w:rPr>
        <w:t xml:space="preserve"> наиболее крупных притоках</w:t>
      </w:r>
      <w:r w:rsidRPr="00A83DB8">
        <w:rPr>
          <w:rFonts w:ascii="Times New Roman" w:hAnsi="Times New Roman"/>
          <w:sz w:val="24"/>
          <w:szCs w:val="24"/>
        </w:rPr>
        <w:t xml:space="preserve">. </w:t>
      </w:r>
    </w:p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83DB8">
        <w:rPr>
          <w:rFonts w:ascii="Times New Roman" w:hAnsi="Times New Roman"/>
          <w:sz w:val="24"/>
          <w:szCs w:val="24"/>
        </w:rPr>
        <w:t xml:space="preserve">Сима в данном районе является малочисленным видом. Она приходит на нерест в мае-июне, но нерест ее растянут до середины августа. Молодь </w:t>
      </w:r>
      <w:proofErr w:type="spellStart"/>
      <w:r w:rsidRPr="00A83DB8">
        <w:rPr>
          <w:rFonts w:ascii="Times New Roman" w:hAnsi="Times New Roman"/>
          <w:sz w:val="24"/>
          <w:szCs w:val="24"/>
        </w:rPr>
        <w:t>симы</w:t>
      </w:r>
      <w:proofErr w:type="spellEnd"/>
      <w:r w:rsidRPr="00A83DB8">
        <w:rPr>
          <w:rFonts w:ascii="Times New Roman" w:hAnsi="Times New Roman"/>
          <w:sz w:val="24"/>
          <w:szCs w:val="24"/>
        </w:rPr>
        <w:t>, в отличие от др</w:t>
      </w:r>
      <w:r w:rsidRPr="00A83DB8">
        <w:rPr>
          <w:rFonts w:ascii="Times New Roman" w:hAnsi="Times New Roman"/>
          <w:sz w:val="24"/>
          <w:szCs w:val="24"/>
        </w:rPr>
        <w:t>у</w:t>
      </w:r>
      <w:r w:rsidRPr="00A83DB8">
        <w:rPr>
          <w:rFonts w:ascii="Times New Roman" w:hAnsi="Times New Roman"/>
          <w:sz w:val="24"/>
          <w:szCs w:val="24"/>
        </w:rPr>
        <w:t>гих видов тихоокеанских лососей, обитает в реке н</w:t>
      </w:r>
      <w:r w:rsidRPr="00A83DB8">
        <w:rPr>
          <w:rFonts w:ascii="Times New Roman" w:hAnsi="Times New Roman"/>
          <w:sz w:val="24"/>
          <w:szCs w:val="24"/>
        </w:rPr>
        <w:t>е</w:t>
      </w:r>
      <w:r w:rsidRPr="00A83DB8">
        <w:rPr>
          <w:rFonts w:ascii="Times New Roman" w:hAnsi="Times New Roman"/>
          <w:sz w:val="24"/>
          <w:szCs w:val="24"/>
        </w:rPr>
        <w:t xml:space="preserve">сколько лет. </w:t>
      </w:r>
    </w:p>
    <w:p w:rsidR="00BD576E" w:rsidRPr="00A83DB8" w:rsidRDefault="00BD576E" w:rsidP="00BD576E">
      <w:pPr>
        <w:pStyle w:val="EIANormal"/>
        <w:spacing w:before="0" w:after="0" w:line="360" w:lineRule="auto"/>
        <w:ind w:left="0" w:firstLine="567"/>
        <w:rPr>
          <w:rFonts w:ascii="Times New Roman" w:hAnsi="Times New Roman"/>
          <w:noProof/>
          <w:szCs w:val="24"/>
          <w:lang w:val="ru-RU"/>
        </w:rPr>
      </w:pPr>
    </w:p>
    <w:p w:rsidR="00BD576E" w:rsidRPr="00731039" w:rsidRDefault="00BD576E" w:rsidP="00BD576E">
      <w:pPr>
        <w:pStyle w:val="EIANormal"/>
        <w:spacing w:before="0" w:after="0" w:line="360" w:lineRule="auto"/>
        <w:ind w:left="0" w:firstLine="1260"/>
        <w:rPr>
          <w:rFonts w:ascii="Times New Roman" w:hAnsi="Times New Roman"/>
          <w:i/>
          <w:noProof/>
          <w:szCs w:val="24"/>
          <w:lang w:val="ru-RU"/>
        </w:rPr>
      </w:pPr>
      <w:r>
        <w:rPr>
          <w:rFonts w:ascii="Times New Roman" w:hAnsi="Times New Roman"/>
          <w:i/>
          <w:noProof/>
          <w:szCs w:val="24"/>
          <w:lang w:val="ru-RU"/>
        </w:rPr>
        <w:t>2.6.</w:t>
      </w:r>
      <w:r w:rsidRPr="00731039">
        <w:rPr>
          <w:rFonts w:ascii="Times New Roman" w:hAnsi="Times New Roman"/>
          <w:i/>
          <w:noProof/>
          <w:szCs w:val="24"/>
          <w:lang w:val="ru-RU"/>
        </w:rPr>
        <w:t>4. Земноводные</w:t>
      </w:r>
    </w:p>
    <w:p w:rsidR="00BD576E" w:rsidRPr="00A83DB8" w:rsidRDefault="00BD576E" w:rsidP="00BD576E">
      <w:pPr>
        <w:pStyle w:val="EIANormal"/>
        <w:spacing w:before="0" w:after="0" w:line="360" w:lineRule="auto"/>
        <w:ind w:left="0" w:firstLine="567"/>
        <w:rPr>
          <w:rFonts w:ascii="Times New Roman" w:hAnsi="Times New Roman"/>
          <w:noProof/>
          <w:szCs w:val="24"/>
          <w:lang w:val="ru-RU"/>
        </w:rPr>
      </w:pPr>
      <w:r w:rsidRPr="00A83DB8">
        <w:rPr>
          <w:rFonts w:ascii="Times New Roman" w:hAnsi="Times New Roman"/>
          <w:noProof/>
          <w:szCs w:val="24"/>
          <w:lang w:val="ru-RU"/>
        </w:rPr>
        <w:t>Всего на данной территории обитают достоверно 4 вида амфибий и обитание еще трех видов предпола</w:t>
      </w:r>
      <w:r>
        <w:rPr>
          <w:rFonts w:ascii="Times New Roman" w:hAnsi="Times New Roman"/>
          <w:noProof/>
          <w:szCs w:val="24"/>
          <w:lang w:val="ru-RU"/>
        </w:rPr>
        <w:t>гается (табл. 13</w:t>
      </w:r>
      <w:r w:rsidRPr="00A83DB8">
        <w:rPr>
          <w:rFonts w:ascii="Times New Roman" w:hAnsi="Times New Roman"/>
          <w:noProof/>
          <w:szCs w:val="24"/>
          <w:lang w:val="ru-RU"/>
        </w:rPr>
        <w:t>).</w:t>
      </w:r>
    </w:p>
    <w:p w:rsidR="00BD576E" w:rsidRDefault="00BD576E" w:rsidP="00BD576E">
      <w:pPr>
        <w:pStyle w:val="EIANormal"/>
        <w:spacing w:before="0" w:after="0" w:line="360" w:lineRule="auto"/>
        <w:ind w:left="0" w:firstLine="567"/>
        <w:jc w:val="right"/>
        <w:rPr>
          <w:rFonts w:ascii="Times New Roman" w:hAnsi="Times New Roman"/>
          <w:noProof/>
          <w:szCs w:val="24"/>
          <w:lang w:val="ru-RU"/>
        </w:rPr>
      </w:pPr>
    </w:p>
    <w:p w:rsidR="00BD576E" w:rsidRPr="00A83DB8" w:rsidRDefault="00BD576E" w:rsidP="00BD576E">
      <w:pPr>
        <w:pStyle w:val="EIANormal"/>
        <w:spacing w:before="0" w:after="0" w:line="360" w:lineRule="auto"/>
        <w:ind w:left="0" w:firstLine="567"/>
        <w:jc w:val="right"/>
        <w:rPr>
          <w:rFonts w:ascii="Times New Roman" w:hAnsi="Times New Roman"/>
          <w:noProof/>
          <w:szCs w:val="24"/>
          <w:lang w:val="ru-RU"/>
        </w:rPr>
      </w:pPr>
      <w:r>
        <w:rPr>
          <w:rFonts w:ascii="Times New Roman" w:hAnsi="Times New Roman"/>
          <w:noProof/>
          <w:szCs w:val="24"/>
          <w:lang w:val="ru-RU"/>
        </w:rPr>
        <w:t>Таблица 13</w:t>
      </w:r>
      <w:r w:rsidRPr="00A83DB8">
        <w:rPr>
          <w:rFonts w:ascii="Times New Roman" w:hAnsi="Times New Roman"/>
          <w:noProof/>
          <w:szCs w:val="24"/>
          <w:lang w:val="ru-RU"/>
        </w:rPr>
        <w:t xml:space="preserve">. </w:t>
      </w:r>
    </w:p>
    <w:p w:rsidR="00BD576E" w:rsidRPr="00A83DB8" w:rsidRDefault="00BD576E" w:rsidP="00BD576E">
      <w:pPr>
        <w:pStyle w:val="EIANormal"/>
        <w:spacing w:before="0" w:after="0" w:line="360" w:lineRule="auto"/>
        <w:ind w:left="0" w:firstLine="567"/>
        <w:jc w:val="center"/>
        <w:rPr>
          <w:rFonts w:ascii="Times New Roman" w:hAnsi="Times New Roman"/>
          <w:szCs w:val="24"/>
          <w:lang w:val="ru-RU"/>
        </w:rPr>
      </w:pPr>
      <w:r w:rsidRPr="00A83DB8">
        <w:rPr>
          <w:rFonts w:ascii="Times New Roman" w:hAnsi="Times New Roman"/>
          <w:noProof/>
          <w:szCs w:val="24"/>
          <w:lang w:val="ru-RU"/>
        </w:rPr>
        <w:t>Список видов земноводных окрестностей оз. Иркутское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0"/>
        <w:gridCol w:w="6163"/>
        <w:gridCol w:w="2312"/>
      </w:tblGrid>
      <w:tr w:rsidR="00BD576E" w:rsidRPr="005472F7" w:rsidTr="000F1312">
        <w:tc>
          <w:tcPr>
            <w:tcW w:w="770" w:type="dxa"/>
            <w:shd w:val="clear" w:color="auto" w:fill="auto"/>
          </w:tcPr>
          <w:p w:rsidR="00BD576E" w:rsidRPr="005472F7" w:rsidRDefault="00BD576E" w:rsidP="000F1312">
            <w:pPr>
              <w:pStyle w:val="EIANormal"/>
              <w:spacing w:before="0" w:after="0" w:line="360" w:lineRule="auto"/>
              <w:ind w:left="0"/>
              <w:jc w:val="center"/>
              <w:rPr>
                <w:rFonts w:ascii="Times New Roman" w:hAnsi="Times New Roman"/>
                <w:noProof/>
                <w:szCs w:val="24"/>
                <w:lang w:val="ru-RU"/>
              </w:rPr>
            </w:pPr>
            <w:r w:rsidRPr="005472F7">
              <w:rPr>
                <w:rFonts w:ascii="Times New Roman" w:hAnsi="Times New Roman"/>
                <w:noProof/>
                <w:szCs w:val="24"/>
                <w:lang w:val="ru-RU"/>
              </w:rPr>
              <w:t>№</w:t>
            </w:r>
          </w:p>
        </w:tc>
        <w:tc>
          <w:tcPr>
            <w:tcW w:w="6163" w:type="dxa"/>
            <w:shd w:val="clear" w:color="auto" w:fill="auto"/>
          </w:tcPr>
          <w:p w:rsidR="00BD576E" w:rsidRPr="005472F7" w:rsidRDefault="00BD576E" w:rsidP="000F1312">
            <w:pPr>
              <w:pStyle w:val="EIANormal"/>
              <w:spacing w:before="0" w:after="0" w:line="360" w:lineRule="auto"/>
              <w:ind w:left="0"/>
              <w:jc w:val="center"/>
              <w:rPr>
                <w:rFonts w:ascii="Times New Roman" w:hAnsi="Times New Roman"/>
                <w:noProof/>
                <w:szCs w:val="24"/>
                <w:lang w:val="ru-RU"/>
              </w:rPr>
            </w:pPr>
            <w:r w:rsidRPr="005472F7">
              <w:rPr>
                <w:rFonts w:ascii="Times New Roman" w:hAnsi="Times New Roman"/>
                <w:noProof/>
                <w:szCs w:val="24"/>
                <w:lang w:val="ru-RU"/>
              </w:rPr>
              <w:t>Вид</w:t>
            </w:r>
          </w:p>
        </w:tc>
        <w:tc>
          <w:tcPr>
            <w:tcW w:w="2312" w:type="dxa"/>
            <w:shd w:val="clear" w:color="auto" w:fill="auto"/>
          </w:tcPr>
          <w:p w:rsidR="00BD576E" w:rsidRPr="005472F7" w:rsidRDefault="00BD576E" w:rsidP="000F1312">
            <w:pPr>
              <w:pStyle w:val="EIANormal"/>
              <w:spacing w:before="0" w:after="0" w:line="360" w:lineRule="auto"/>
              <w:ind w:left="0"/>
              <w:rPr>
                <w:rFonts w:ascii="Times New Roman" w:hAnsi="Times New Roman"/>
                <w:szCs w:val="24"/>
                <w:lang w:val="ru-RU"/>
              </w:rPr>
            </w:pPr>
            <w:r w:rsidRPr="005472F7">
              <w:rPr>
                <w:rFonts w:ascii="Times New Roman" w:hAnsi="Times New Roman"/>
                <w:szCs w:val="24"/>
                <w:lang w:val="ru-RU"/>
              </w:rPr>
              <w:t>Численность</w:t>
            </w:r>
          </w:p>
        </w:tc>
      </w:tr>
      <w:tr w:rsidR="00BD576E" w:rsidRPr="005472F7" w:rsidTr="000F1312">
        <w:tc>
          <w:tcPr>
            <w:tcW w:w="9245" w:type="dxa"/>
            <w:gridSpan w:val="3"/>
            <w:shd w:val="clear" w:color="auto" w:fill="auto"/>
          </w:tcPr>
          <w:p w:rsidR="00BD576E" w:rsidRPr="005472F7" w:rsidRDefault="00BD576E" w:rsidP="000F1312">
            <w:pPr>
              <w:pStyle w:val="EIANormal"/>
              <w:spacing w:before="0" w:after="0" w:line="360" w:lineRule="auto"/>
              <w:ind w:left="0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 w:rsidRPr="005472F7">
              <w:rPr>
                <w:rFonts w:ascii="Times New Roman" w:hAnsi="Times New Roman"/>
                <w:szCs w:val="24"/>
                <w:lang w:val="ru-RU"/>
              </w:rPr>
              <w:t>Виды, достоверно обитающие на территории</w:t>
            </w:r>
          </w:p>
        </w:tc>
      </w:tr>
      <w:tr w:rsidR="00BD576E" w:rsidRPr="005472F7" w:rsidTr="000F1312">
        <w:tc>
          <w:tcPr>
            <w:tcW w:w="770" w:type="dxa"/>
            <w:shd w:val="clear" w:color="auto" w:fill="auto"/>
          </w:tcPr>
          <w:p w:rsidR="00BD576E" w:rsidRPr="005472F7" w:rsidRDefault="00BD576E" w:rsidP="000F1312">
            <w:pPr>
              <w:pStyle w:val="EIANormal"/>
              <w:spacing w:before="0" w:after="0" w:line="360" w:lineRule="auto"/>
              <w:ind w:left="0"/>
              <w:rPr>
                <w:rFonts w:ascii="Times New Roman" w:hAnsi="Times New Roman"/>
                <w:noProof/>
                <w:szCs w:val="24"/>
                <w:lang w:val="ru-RU"/>
              </w:rPr>
            </w:pPr>
            <w:r w:rsidRPr="005472F7">
              <w:rPr>
                <w:rFonts w:ascii="Times New Roman" w:hAnsi="Times New Roman"/>
                <w:noProof/>
                <w:szCs w:val="24"/>
                <w:lang w:val="ru-RU"/>
              </w:rPr>
              <w:t>1</w:t>
            </w:r>
          </w:p>
        </w:tc>
        <w:tc>
          <w:tcPr>
            <w:tcW w:w="6163" w:type="dxa"/>
            <w:shd w:val="clear" w:color="auto" w:fill="auto"/>
          </w:tcPr>
          <w:p w:rsidR="00BD576E" w:rsidRPr="005472F7" w:rsidRDefault="00BD576E" w:rsidP="000F1312">
            <w:pPr>
              <w:pStyle w:val="EIANormal"/>
              <w:spacing w:before="0" w:after="0" w:line="360" w:lineRule="auto"/>
              <w:ind w:left="0"/>
              <w:rPr>
                <w:rFonts w:ascii="Times New Roman" w:hAnsi="Times New Roman"/>
                <w:noProof/>
                <w:szCs w:val="24"/>
                <w:lang w:val="ru-RU"/>
              </w:rPr>
            </w:pPr>
            <w:r w:rsidRPr="005472F7">
              <w:rPr>
                <w:rFonts w:ascii="Times New Roman" w:hAnsi="Times New Roman"/>
                <w:szCs w:val="24"/>
                <w:lang w:val="ru-RU"/>
              </w:rPr>
              <w:t xml:space="preserve">Сибирский </w:t>
            </w:r>
            <w:proofErr w:type="spellStart"/>
            <w:r w:rsidRPr="005472F7">
              <w:rPr>
                <w:rFonts w:ascii="Times New Roman" w:hAnsi="Times New Roman"/>
                <w:szCs w:val="24"/>
                <w:lang w:val="ru-RU"/>
              </w:rPr>
              <w:t>углозуб</w:t>
            </w:r>
            <w:proofErr w:type="spellEnd"/>
            <w:r w:rsidRPr="005472F7">
              <w:rPr>
                <w:rFonts w:ascii="Times New Roman" w:hAnsi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i/>
                <w:szCs w:val="24"/>
              </w:rPr>
              <w:t>Salamandrella</w:t>
            </w:r>
            <w:proofErr w:type="spellEnd"/>
            <w:r w:rsidRPr="005472F7">
              <w:rPr>
                <w:rFonts w:ascii="Times New Roman" w:hAnsi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i/>
                <w:szCs w:val="24"/>
              </w:rPr>
              <w:t>keyserlingii</w:t>
            </w:r>
            <w:proofErr w:type="spellEnd"/>
            <w:r w:rsidRPr="005472F7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Cs w:val="24"/>
              </w:rPr>
              <w:t>D</w:t>
            </w:r>
            <w:r w:rsidRPr="005472F7">
              <w:rPr>
                <w:rFonts w:ascii="Times New Roman" w:hAnsi="Times New Roman"/>
                <w:szCs w:val="24"/>
              </w:rPr>
              <w:t>y</w:t>
            </w:r>
            <w:r w:rsidRPr="005472F7">
              <w:rPr>
                <w:rFonts w:ascii="Times New Roman" w:hAnsi="Times New Roman"/>
                <w:szCs w:val="24"/>
              </w:rPr>
              <w:t>bowski</w:t>
            </w:r>
            <w:proofErr w:type="spellEnd"/>
            <w:r w:rsidRPr="005472F7">
              <w:rPr>
                <w:rFonts w:ascii="Times New Roman" w:hAnsi="Times New Roman"/>
                <w:szCs w:val="24"/>
                <w:lang w:val="ru-RU"/>
              </w:rPr>
              <w:t>, 1870</w:t>
            </w:r>
          </w:p>
        </w:tc>
        <w:tc>
          <w:tcPr>
            <w:tcW w:w="2312" w:type="dxa"/>
            <w:shd w:val="clear" w:color="auto" w:fill="auto"/>
          </w:tcPr>
          <w:p w:rsidR="00BD576E" w:rsidRPr="005472F7" w:rsidRDefault="00BD576E" w:rsidP="000F1312">
            <w:pPr>
              <w:pStyle w:val="EIANormal"/>
              <w:spacing w:before="0" w:after="0" w:line="360" w:lineRule="auto"/>
              <w:ind w:left="0"/>
              <w:rPr>
                <w:rFonts w:ascii="Times New Roman" w:hAnsi="Times New Roman"/>
                <w:noProof/>
                <w:szCs w:val="24"/>
                <w:lang w:val="ru-RU"/>
              </w:rPr>
            </w:pPr>
            <w:r w:rsidRPr="005472F7">
              <w:rPr>
                <w:rFonts w:ascii="Times New Roman" w:hAnsi="Times New Roman"/>
                <w:noProof/>
                <w:szCs w:val="24"/>
                <w:lang w:val="ru-RU"/>
              </w:rPr>
              <w:t>+</w:t>
            </w:r>
          </w:p>
        </w:tc>
      </w:tr>
      <w:tr w:rsidR="00BD576E" w:rsidRPr="005472F7" w:rsidTr="000F1312">
        <w:tc>
          <w:tcPr>
            <w:tcW w:w="770" w:type="dxa"/>
            <w:shd w:val="clear" w:color="auto" w:fill="auto"/>
          </w:tcPr>
          <w:p w:rsidR="00BD576E" w:rsidRPr="005472F7" w:rsidRDefault="00BD576E" w:rsidP="000F1312">
            <w:pPr>
              <w:pStyle w:val="EIANormal"/>
              <w:spacing w:before="0" w:after="0" w:line="360" w:lineRule="auto"/>
              <w:ind w:left="0"/>
              <w:rPr>
                <w:rFonts w:ascii="Times New Roman" w:hAnsi="Times New Roman"/>
                <w:noProof/>
                <w:szCs w:val="24"/>
                <w:lang w:val="ru-RU"/>
              </w:rPr>
            </w:pPr>
            <w:r w:rsidRPr="005472F7">
              <w:rPr>
                <w:rFonts w:ascii="Times New Roman" w:hAnsi="Times New Roman"/>
                <w:noProof/>
                <w:szCs w:val="24"/>
                <w:lang w:val="ru-RU"/>
              </w:rPr>
              <w:t>2</w:t>
            </w:r>
          </w:p>
        </w:tc>
        <w:tc>
          <w:tcPr>
            <w:tcW w:w="6163" w:type="dxa"/>
            <w:shd w:val="clear" w:color="auto" w:fill="auto"/>
          </w:tcPr>
          <w:p w:rsidR="00BD576E" w:rsidRPr="005472F7" w:rsidRDefault="00BD576E" w:rsidP="000F1312">
            <w:pPr>
              <w:pStyle w:val="EIANormal"/>
              <w:spacing w:before="0" w:after="0" w:line="360" w:lineRule="auto"/>
              <w:ind w:left="0"/>
              <w:rPr>
                <w:rFonts w:ascii="Times New Roman" w:hAnsi="Times New Roman"/>
                <w:noProof/>
                <w:szCs w:val="24"/>
                <w:lang w:val="ru-RU"/>
              </w:rPr>
            </w:pPr>
            <w:r w:rsidRPr="005472F7">
              <w:rPr>
                <w:rFonts w:ascii="Times New Roman" w:hAnsi="Times New Roman"/>
                <w:szCs w:val="24"/>
                <w:lang w:val="ru-RU"/>
              </w:rPr>
              <w:t>Дальневосточная жаба</w:t>
            </w:r>
            <w:r w:rsidRPr="005472F7">
              <w:rPr>
                <w:rFonts w:ascii="Times New Roman" w:hAnsi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i/>
                <w:szCs w:val="24"/>
              </w:rPr>
              <w:t>Bufo</w:t>
            </w:r>
            <w:proofErr w:type="spellEnd"/>
            <w:r w:rsidRPr="005472F7">
              <w:rPr>
                <w:rFonts w:ascii="Times New Roman" w:hAnsi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i/>
                <w:szCs w:val="24"/>
              </w:rPr>
              <w:t>gargar</w:t>
            </w:r>
            <w:r w:rsidRPr="005472F7">
              <w:rPr>
                <w:rFonts w:ascii="Times New Roman" w:hAnsi="Times New Roman"/>
                <w:i/>
                <w:szCs w:val="24"/>
              </w:rPr>
              <w:t>i</w:t>
            </w:r>
            <w:r w:rsidRPr="005472F7">
              <w:rPr>
                <w:rFonts w:ascii="Times New Roman" w:hAnsi="Times New Roman"/>
                <w:i/>
                <w:szCs w:val="24"/>
              </w:rPr>
              <w:t>zans</w:t>
            </w:r>
            <w:proofErr w:type="spellEnd"/>
            <w:r w:rsidRPr="005472F7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Pr="005472F7">
              <w:rPr>
                <w:rFonts w:ascii="Times New Roman" w:hAnsi="Times New Roman"/>
                <w:szCs w:val="24"/>
              </w:rPr>
              <w:t>Cantor</w:t>
            </w:r>
            <w:r w:rsidRPr="005472F7">
              <w:rPr>
                <w:rFonts w:ascii="Times New Roman" w:hAnsi="Times New Roman"/>
                <w:szCs w:val="24"/>
                <w:lang w:val="ru-RU"/>
              </w:rPr>
              <w:t>, 1842</w:t>
            </w:r>
          </w:p>
        </w:tc>
        <w:tc>
          <w:tcPr>
            <w:tcW w:w="2312" w:type="dxa"/>
            <w:shd w:val="clear" w:color="auto" w:fill="auto"/>
          </w:tcPr>
          <w:p w:rsidR="00BD576E" w:rsidRPr="005472F7" w:rsidRDefault="00BD576E" w:rsidP="000F1312">
            <w:pPr>
              <w:pStyle w:val="EIANormal"/>
              <w:spacing w:before="0" w:after="0" w:line="360" w:lineRule="auto"/>
              <w:ind w:left="0"/>
              <w:rPr>
                <w:rFonts w:ascii="Times New Roman" w:hAnsi="Times New Roman"/>
                <w:noProof/>
                <w:szCs w:val="24"/>
                <w:lang w:val="ru-RU"/>
              </w:rPr>
            </w:pPr>
            <w:r w:rsidRPr="005472F7">
              <w:rPr>
                <w:rFonts w:ascii="Times New Roman" w:hAnsi="Times New Roman"/>
                <w:noProof/>
                <w:szCs w:val="24"/>
                <w:lang w:val="ru-RU"/>
              </w:rPr>
              <w:t>+</w:t>
            </w:r>
          </w:p>
        </w:tc>
      </w:tr>
      <w:tr w:rsidR="00BD576E" w:rsidRPr="005472F7" w:rsidTr="000F1312">
        <w:tc>
          <w:tcPr>
            <w:tcW w:w="770" w:type="dxa"/>
            <w:shd w:val="clear" w:color="auto" w:fill="auto"/>
          </w:tcPr>
          <w:p w:rsidR="00BD576E" w:rsidRPr="005472F7" w:rsidRDefault="00BD576E" w:rsidP="000F1312">
            <w:pPr>
              <w:pStyle w:val="EIANormal"/>
              <w:spacing w:before="0" w:after="0" w:line="360" w:lineRule="auto"/>
              <w:ind w:left="0"/>
              <w:rPr>
                <w:rFonts w:ascii="Times New Roman" w:hAnsi="Times New Roman"/>
                <w:noProof/>
                <w:szCs w:val="24"/>
                <w:lang w:val="ru-RU"/>
              </w:rPr>
            </w:pPr>
            <w:r w:rsidRPr="005472F7">
              <w:rPr>
                <w:rFonts w:ascii="Times New Roman" w:hAnsi="Times New Roman"/>
                <w:noProof/>
                <w:szCs w:val="24"/>
                <w:lang w:val="ru-RU"/>
              </w:rPr>
              <w:t>3</w:t>
            </w:r>
          </w:p>
        </w:tc>
        <w:tc>
          <w:tcPr>
            <w:tcW w:w="6163" w:type="dxa"/>
            <w:shd w:val="clear" w:color="auto" w:fill="auto"/>
          </w:tcPr>
          <w:p w:rsidR="00BD576E" w:rsidRPr="00BD576E" w:rsidRDefault="00BD576E" w:rsidP="000F1312">
            <w:pPr>
              <w:pStyle w:val="EIANormal"/>
              <w:spacing w:before="0" w:after="0" w:line="360" w:lineRule="auto"/>
              <w:ind w:left="0"/>
              <w:rPr>
                <w:rFonts w:ascii="Times New Roman" w:hAnsi="Times New Roman"/>
                <w:noProof/>
                <w:szCs w:val="24"/>
              </w:rPr>
            </w:pPr>
            <w:r w:rsidRPr="005472F7">
              <w:rPr>
                <w:rFonts w:ascii="Times New Roman" w:hAnsi="Times New Roman"/>
                <w:szCs w:val="24"/>
                <w:lang w:val="ru-RU"/>
              </w:rPr>
              <w:t>Сибирская</w:t>
            </w:r>
            <w:r w:rsidRPr="00BD576E">
              <w:rPr>
                <w:rFonts w:ascii="Times New Roman" w:hAnsi="Times New Roman"/>
                <w:szCs w:val="24"/>
              </w:rPr>
              <w:t xml:space="preserve"> </w:t>
            </w:r>
            <w:r w:rsidRPr="005472F7">
              <w:rPr>
                <w:rFonts w:ascii="Times New Roman" w:hAnsi="Times New Roman"/>
                <w:szCs w:val="24"/>
                <w:lang w:val="ru-RU"/>
              </w:rPr>
              <w:t>лягушка</w:t>
            </w:r>
            <w:r w:rsidRPr="00BD576E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i/>
                <w:szCs w:val="24"/>
              </w:rPr>
              <w:t>Rana</w:t>
            </w:r>
            <w:proofErr w:type="spellEnd"/>
            <w:r w:rsidRPr="00BD576E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i/>
                <w:szCs w:val="24"/>
              </w:rPr>
              <w:t>amure</w:t>
            </w:r>
            <w:r w:rsidRPr="005472F7">
              <w:rPr>
                <w:rFonts w:ascii="Times New Roman" w:hAnsi="Times New Roman"/>
                <w:i/>
                <w:szCs w:val="24"/>
              </w:rPr>
              <w:t>n</w:t>
            </w:r>
            <w:r w:rsidRPr="005472F7">
              <w:rPr>
                <w:rFonts w:ascii="Times New Roman" w:hAnsi="Times New Roman"/>
                <w:i/>
                <w:szCs w:val="24"/>
              </w:rPr>
              <w:t>sis</w:t>
            </w:r>
            <w:proofErr w:type="spellEnd"/>
            <w:r w:rsidRPr="00BD576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Cs w:val="24"/>
              </w:rPr>
              <w:t>Boulenger</w:t>
            </w:r>
            <w:proofErr w:type="spellEnd"/>
            <w:r w:rsidRPr="00BD576E">
              <w:rPr>
                <w:rFonts w:ascii="Times New Roman" w:hAnsi="Times New Roman"/>
                <w:szCs w:val="24"/>
              </w:rPr>
              <w:t>, 1886</w:t>
            </w:r>
          </w:p>
        </w:tc>
        <w:tc>
          <w:tcPr>
            <w:tcW w:w="2312" w:type="dxa"/>
            <w:shd w:val="clear" w:color="auto" w:fill="auto"/>
          </w:tcPr>
          <w:p w:rsidR="00BD576E" w:rsidRPr="005472F7" w:rsidRDefault="00BD576E" w:rsidP="000F1312">
            <w:pPr>
              <w:pStyle w:val="EIANormal"/>
              <w:spacing w:before="0" w:after="0" w:line="360" w:lineRule="auto"/>
              <w:ind w:left="0"/>
              <w:rPr>
                <w:rFonts w:ascii="Times New Roman" w:hAnsi="Times New Roman"/>
                <w:noProof/>
                <w:szCs w:val="24"/>
                <w:lang w:val="ru-RU"/>
              </w:rPr>
            </w:pPr>
            <w:r w:rsidRPr="005472F7">
              <w:rPr>
                <w:rFonts w:ascii="Times New Roman" w:hAnsi="Times New Roman"/>
                <w:noProof/>
                <w:szCs w:val="24"/>
                <w:lang w:val="ru-RU"/>
              </w:rPr>
              <w:t>++</w:t>
            </w:r>
          </w:p>
        </w:tc>
      </w:tr>
      <w:tr w:rsidR="00BD576E" w:rsidRPr="005472F7" w:rsidTr="000F1312">
        <w:tc>
          <w:tcPr>
            <w:tcW w:w="770" w:type="dxa"/>
            <w:shd w:val="clear" w:color="auto" w:fill="auto"/>
          </w:tcPr>
          <w:p w:rsidR="00BD576E" w:rsidRPr="005472F7" w:rsidRDefault="00BD576E" w:rsidP="000F1312">
            <w:pPr>
              <w:pStyle w:val="EIANormal"/>
              <w:spacing w:before="0" w:after="0" w:line="360" w:lineRule="auto"/>
              <w:ind w:left="0"/>
              <w:rPr>
                <w:rFonts w:ascii="Times New Roman" w:hAnsi="Times New Roman"/>
                <w:noProof/>
                <w:szCs w:val="24"/>
                <w:lang w:val="ru-RU"/>
              </w:rPr>
            </w:pPr>
            <w:r w:rsidRPr="005472F7">
              <w:rPr>
                <w:rFonts w:ascii="Times New Roman" w:hAnsi="Times New Roman"/>
                <w:noProof/>
                <w:szCs w:val="24"/>
                <w:lang w:val="ru-RU"/>
              </w:rPr>
              <w:t>4</w:t>
            </w:r>
          </w:p>
        </w:tc>
        <w:tc>
          <w:tcPr>
            <w:tcW w:w="6163" w:type="dxa"/>
            <w:shd w:val="clear" w:color="auto" w:fill="auto"/>
          </w:tcPr>
          <w:p w:rsidR="00BD576E" w:rsidRPr="005472F7" w:rsidRDefault="00BD576E" w:rsidP="000F1312">
            <w:pPr>
              <w:pStyle w:val="EIANormal"/>
              <w:spacing w:before="0" w:after="0" w:line="360" w:lineRule="auto"/>
              <w:ind w:left="0"/>
              <w:rPr>
                <w:rFonts w:ascii="Times New Roman" w:hAnsi="Times New Roman"/>
                <w:noProof/>
                <w:szCs w:val="24"/>
                <w:lang w:val="ru-RU"/>
              </w:rPr>
            </w:pPr>
            <w:r w:rsidRPr="005472F7">
              <w:rPr>
                <w:rFonts w:ascii="Times New Roman" w:hAnsi="Times New Roman"/>
                <w:szCs w:val="24"/>
                <w:lang w:val="ru-RU"/>
              </w:rPr>
              <w:t>Дальневосточная лягушка</w:t>
            </w:r>
            <w:r w:rsidRPr="005472F7">
              <w:rPr>
                <w:rFonts w:ascii="Times New Roman" w:hAnsi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i/>
                <w:szCs w:val="24"/>
              </w:rPr>
              <w:t>Rana</w:t>
            </w:r>
            <w:proofErr w:type="spellEnd"/>
            <w:r w:rsidRPr="005472F7">
              <w:rPr>
                <w:rFonts w:ascii="Times New Roman" w:hAnsi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i/>
                <w:szCs w:val="24"/>
              </w:rPr>
              <w:t>d</w:t>
            </w:r>
            <w:r w:rsidRPr="005472F7">
              <w:rPr>
                <w:rFonts w:ascii="Times New Roman" w:hAnsi="Times New Roman"/>
                <w:i/>
                <w:szCs w:val="24"/>
              </w:rPr>
              <w:t>y</w:t>
            </w:r>
            <w:r w:rsidRPr="005472F7">
              <w:rPr>
                <w:rFonts w:ascii="Times New Roman" w:hAnsi="Times New Roman"/>
                <w:i/>
                <w:szCs w:val="24"/>
              </w:rPr>
              <w:t>bowskii</w:t>
            </w:r>
            <w:proofErr w:type="spellEnd"/>
            <w:r w:rsidRPr="005472F7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Cs w:val="24"/>
              </w:rPr>
              <w:t>Gunther</w:t>
            </w:r>
            <w:proofErr w:type="spellEnd"/>
            <w:r w:rsidRPr="005472F7">
              <w:rPr>
                <w:rFonts w:ascii="Times New Roman" w:hAnsi="Times New Roman"/>
                <w:szCs w:val="24"/>
                <w:lang w:val="ru-RU"/>
              </w:rPr>
              <w:t>, 1876</w:t>
            </w:r>
          </w:p>
        </w:tc>
        <w:tc>
          <w:tcPr>
            <w:tcW w:w="2312" w:type="dxa"/>
            <w:shd w:val="clear" w:color="auto" w:fill="auto"/>
          </w:tcPr>
          <w:p w:rsidR="00BD576E" w:rsidRPr="005472F7" w:rsidRDefault="00BD576E" w:rsidP="000F1312">
            <w:pPr>
              <w:pStyle w:val="EIANormal"/>
              <w:spacing w:before="0" w:after="0" w:line="360" w:lineRule="auto"/>
              <w:ind w:left="0"/>
              <w:rPr>
                <w:rFonts w:ascii="Times New Roman" w:hAnsi="Times New Roman"/>
                <w:noProof/>
                <w:szCs w:val="24"/>
                <w:lang w:val="ru-RU"/>
              </w:rPr>
            </w:pPr>
            <w:r w:rsidRPr="005472F7">
              <w:rPr>
                <w:rFonts w:ascii="Times New Roman" w:hAnsi="Times New Roman"/>
                <w:noProof/>
                <w:szCs w:val="24"/>
                <w:lang w:val="ru-RU"/>
              </w:rPr>
              <w:t>++</w:t>
            </w:r>
          </w:p>
        </w:tc>
      </w:tr>
      <w:tr w:rsidR="00BD576E" w:rsidRPr="005472F7" w:rsidTr="000F1312">
        <w:tc>
          <w:tcPr>
            <w:tcW w:w="9245" w:type="dxa"/>
            <w:gridSpan w:val="3"/>
            <w:shd w:val="clear" w:color="auto" w:fill="auto"/>
          </w:tcPr>
          <w:p w:rsidR="00BD576E" w:rsidRPr="005472F7" w:rsidRDefault="00BD576E" w:rsidP="000F1312">
            <w:pPr>
              <w:pStyle w:val="EIANormal"/>
              <w:spacing w:before="0" w:after="0" w:line="360" w:lineRule="auto"/>
              <w:ind w:left="0"/>
              <w:jc w:val="center"/>
              <w:rPr>
                <w:rFonts w:ascii="Times New Roman" w:hAnsi="Times New Roman"/>
                <w:noProof/>
                <w:szCs w:val="24"/>
                <w:lang w:val="ru-RU"/>
              </w:rPr>
            </w:pPr>
            <w:r w:rsidRPr="005472F7">
              <w:rPr>
                <w:rFonts w:ascii="Times New Roman" w:hAnsi="Times New Roman"/>
                <w:noProof/>
                <w:szCs w:val="24"/>
                <w:lang w:val="ru-RU"/>
              </w:rPr>
              <w:t>Виды, обитание которых предполагается</w:t>
            </w:r>
          </w:p>
        </w:tc>
      </w:tr>
      <w:tr w:rsidR="00BD576E" w:rsidRPr="005472F7" w:rsidTr="000F1312">
        <w:tc>
          <w:tcPr>
            <w:tcW w:w="770" w:type="dxa"/>
            <w:shd w:val="clear" w:color="auto" w:fill="auto"/>
          </w:tcPr>
          <w:p w:rsidR="00BD576E" w:rsidRPr="005472F7" w:rsidRDefault="00BD576E" w:rsidP="000F1312">
            <w:pPr>
              <w:pStyle w:val="EIANormal"/>
              <w:spacing w:before="0" w:after="0" w:line="360" w:lineRule="auto"/>
              <w:ind w:left="0"/>
              <w:rPr>
                <w:rFonts w:ascii="Times New Roman" w:hAnsi="Times New Roman"/>
                <w:noProof/>
                <w:szCs w:val="24"/>
                <w:lang w:val="ru-RU"/>
              </w:rPr>
            </w:pPr>
            <w:r w:rsidRPr="005472F7">
              <w:rPr>
                <w:rFonts w:ascii="Times New Roman" w:hAnsi="Times New Roman"/>
                <w:noProof/>
                <w:szCs w:val="24"/>
                <w:lang w:val="ru-RU"/>
              </w:rPr>
              <w:t>5</w:t>
            </w:r>
          </w:p>
        </w:tc>
        <w:tc>
          <w:tcPr>
            <w:tcW w:w="6163" w:type="dxa"/>
            <w:shd w:val="clear" w:color="auto" w:fill="auto"/>
          </w:tcPr>
          <w:p w:rsidR="00BD576E" w:rsidRPr="005472F7" w:rsidRDefault="00BD576E" w:rsidP="000F1312">
            <w:pPr>
              <w:pStyle w:val="EIANormal"/>
              <w:spacing w:before="0" w:after="0" w:line="360" w:lineRule="auto"/>
              <w:ind w:left="0"/>
              <w:rPr>
                <w:rFonts w:ascii="Times New Roman" w:hAnsi="Times New Roman"/>
                <w:noProof/>
                <w:szCs w:val="24"/>
                <w:lang w:val="ru-RU"/>
              </w:rPr>
            </w:pPr>
            <w:r w:rsidRPr="005472F7">
              <w:rPr>
                <w:rFonts w:ascii="Times New Roman" w:hAnsi="Times New Roman"/>
                <w:szCs w:val="24"/>
                <w:lang w:val="ru-RU"/>
              </w:rPr>
              <w:t>Монгольская жаба</w:t>
            </w:r>
            <w:r w:rsidRPr="005472F7">
              <w:rPr>
                <w:rFonts w:ascii="Times New Roman" w:hAnsi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i/>
                <w:szCs w:val="24"/>
              </w:rPr>
              <w:t>Bufo</w:t>
            </w:r>
            <w:proofErr w:type="spellEnd"/>
            <w:r w:rsidRPr="005472F7">
              <w:rPr>
                <w:rFonts w:ascii="Times New Roman" w:hAnsi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i/>
                <w:szCs w:val="24"/>
              </w:rPr>
              <w:t>raddei</w:t>
            </w:r>
            <w:proofErr w:type="spellEnd"/>
            <w:r w:rsidRPr="005472F7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Cs w:val="24"/>
              </w:rPr>
              <w:t>Strauch</w:t>
            </w:r>
            <w:proofErr w:type="spellEnd"/>
            <w:r w:rsidRPr="005472F7">
              <w:rPr>
                <w:rFonts w:ascii="Times New Roman" w:hAnsi="Times New Roman"/>
                <w:szCs w:val="24"/>
                <w:lang w:val="ru-RU"/>
              </w:rPr>
              <w:t>, 1876</w:t>
            </w:r>
          </w:p>
        </w:tc>
        <w:tc>
          <w:tcPr>
            <w:tcW w:w="2312" w:type="dxa"/>
            <w:shd w:val="clear" w:color="auto" w:fill="auto"/>
          </w:tcPr>
          <w:p w:rsidR="00BD576E" w:rsidRPr="005472F7" w:rsidRDefault="00BD576E" w:rsidP="000F1312">
            <w:pPr>
              <w:pStyle w:val="EIANormal"/>
              <w:spacing w:before="0" w:after="0" w:line="360" w:lineRule="auto"/>
              <w:ind w:left="0"/>
              <w:rPr>
                <w:rFonts w:ascii="Times New Roman" w:hAnsi="Times New Roman"/>
                <w:noProof/>
                <w:szCs w:val="24"/>
                <w:lang w:val="ru-RU"/>
              </w:rPr>
            </w:pPr>
          </w:p>
        </w:tc>
      </w:tr>
      <w:tr w:rsidR="00BD576E" w:rsidRPr="005472F7" w:rsidTr="000F1312">
        <w:tc>
          <w:tcPr>
            <w:tcW w:w="770" w:type="dxa"/>
            <w:shd w:val="clear" w:color="auto" w:fill="auto"/>
          </w:tcPr>
          <w:p w:rsidR="00BD576E" w:rsidRPr="005472F7" w:rsidRDefault="00BD576E" w:rsidP="000F1312">
            <w:pPr>
              <w:pStyle w:val="EIANormal"/>
              <w:spacing w:before="0" w:after="0" w:line="360" w:lineRule="auto"/>
              <w:ind w:left="0"/>
              <w:rPr>
                <w:rFonts w:ascii="Times New Roman" w:hAnsi="Times New Roman"/>
                <w:noProof/>
                <w:szCs w:val="24"/>
                <w:lang w:val="ru-RU"/>
              </w:rPr>
            </w:pPr>
            <w:r w:rsidRPr="005472F7">
              <w:rPr>
                <w:rFonts w:ascii="Times New Roman" w:hAnsi="Times New Roman"/>
                <w:noProof/>
                <w:szCs w:val="24"/>
                <w:lang w:val="ru-RU"/>
              </w:rPr>
              <w:t>6</w:t>
            </w:r>
          </w:p>
        </w:tc>
        <w:tc>
          <w:tcPr>
            <w:tcW w:w="6163" w:type="dxa"/>
            <w:shd w:val="clear" w:color="auto" w:fill="auto"/>
          </w:tcPr>
          <w:p w:rsidR="00BD576E" w:rsidRPr="005472F7" w:rsidRDefault="00BD576E" w:rsidP="000F1312">
            <w:pPr>
              <w:pStyle w:val="EIANormal"/>
              <w:spacing w:before="0" w:after="0" w:line="360" w:lineRule="auto"/>
              <w:ind w:left="0"/>
              <w:rPr>
                <w:rFonts w:ascii="Times New Roman" w:hAnsi="Times New Roman"/>
                <w:noProof/>
                <w:szCs w:val="24"/>
                <w:lang w:val="ru-RU"/>
              </w:rPr>
            </w:pPr>
            <w:r w:rsidRPr="005472F7">
              <w:rPr>
                <w:rFonts w:ascii="Times New Roman" w:hAnsi="Times New Roman"/>
                <w:szCs w:val="24"/>
                <w:lang w:val="ru-RU"/>
              </w:rPr>
              <w:t>Дальневосточная квакша</w:t>
            </w:r>
            <w:r w:rsidRPr="005472F7">
              <w:rPr>
                <w:rFonts w:ascii="Times New Roman" w:hAnsi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i/>
                <w:szCs w:val="24"/>
              </w:rPr>
              <w:t>Hyla</w:t>
            </w:r>
            <w:proofErr w:type="spellEnd"/>
            <w:r w:rsidRPr="005472F7">
              <w:rPr>
                <w:rFonts w:ascii="Times New Roman" w:hAnsi="Times New Roman"/>
                <w:i/>
                <w:szCs w:val="24"/>
                <w:lang w:val="ru-RU"/>
              </w:rPr>
              <w:t xml:space="preserve"> </w:t>
            </w:r>
            <w:r w:rsidRPr="005472F7">
              <w:rPr>
                <w:rFonts w:ascii="Times New Roman" w:hAnsi="Times New Roman"/>
                <w:i/>
                <w:szCs w:val="24"/>
              </w:rPr>
              <w:t>j</w:t>
            </w:r>
            <w:r w:rsidRPr="005472F7">
              <w:rPr>
                <w:rFonts w:ascii="Times New Roman" w:hAnsi="Times New Roman"/>
                <w:i/>
                <w:szCs w:val="24"/>
              </w:rPr>
              <w:t>a</w:t>
            </w:r>
            <w:r w:rsidRPr="005472F7">
              <w:rPr>
                <w:rFonts w:ascii="Times New Roman" w:hAnsi="Times New Roman"/>
                <w:i/>
                <w:szCs w:val="24"/>
              </w:rPr>
              <w:t>ponica</w:t>
            </w:r>
            <w:r w:rsidRPr="005472F7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Cs w:val="24"/>
              </w:rPr>
              <w:t>Gunther</w:t>
            </w:r>
            <w:proofErr w:type="spellEnd"/>
            <w:r w:rsidRPr="005472F7">
              <w:rPr>
                <w:rFonts w:ascii="Times New Roman" w:hAnsi="Times New Roman"/>
                <w:szCs w:val="24"/>
                <w:lang w:val="ru-RU"/>
              </w:rPr>
              <w:t>, 1859</w:t>
            </w:r>
          </w:p>
        </w:tc>
        <w:tc>
          <w:tcPr>
            <w:tcW w:w="2312" w:type="dxa"/>
            <w:shd w:val="clear" w:color="auto" w:fill="auto"/>
          </w:tcPr>
          <w:p w:rsidR="00BD576E" w:rsidRPr="005472F7" w:rsidRDefault="00BD576E" w:rsidP="000F1312">
            <w:pPr>
              <w:pStyle w:val="EIANormal"/>
              <w:spacing w:before="0" w:after="0" w:line="360" w:lineRule="auto"/>
              <w:ind w:left="0"/>
              <w:rPr>
                <w:rFonts w:ascii="Times New Roman" w:hAnsi="Times New Roman"/>
                <w:noProof/>
                <w:szCs w:val="24"/>
                <w:lang w:val="ru-RU"/>
              </w:rPr>
            </w:pPr>
          </w:p>
        </w:tc>
      </w:tr>
      <w:tr w:rsidR="00BD576E" w:rsidRPr="00BD576E" w:rsidTr="000F1312">
        <w:tc>
          <w:tcPr>
            <w:tcW w:w="770" w:type="dxa"/>
            <w:shd w:val="clear" w:color="auto" w:fill="auto"/>
          </w:tcPr>
          <w:p w:rsidR="00BD576E" w:rsidRPr="005472F7" w:rsidRDefault="00BD576E" w:rsidP="000F1312">
            <w:pPr>
              <w:pStyle w:val="EIANormal"/>
              <w:spacing w:before="0" w:after="0" w:line="360" w:lineRule="auto"/>
              <w:ind w:left="0"/>
              <w:rPr>
                <w:rFonts w:ascii="Times New Roman" w:hAnsi="Times New Roman"/>
                <w:noProof/>
                <w:szCs w:val="24"/>
                <w:lang w:val="ru-RU"/>
              </w:rPr>
            </w:pPr>
            <w:r w:rsidRPr="005472F7">
              <w:rPr>
                <w:rFonts w:ascii="Times New Roman" w:hAnsi="Times New Roman"/>
                <w:noProof/>
                <w:szCs w:val="24"/>
                <w:lang w:val="ru-RU"/>
              </w:rPr>
              <w:t>7</w:t>
            </w:r>
          </w:p>
        </w:tc>
        <w:tc>
          <w:tcPr>
            <w:tcW w:w="6163" w:type="dxa"/>
            <w:shd w:val="clear" w:color="auto" w:fill="auto"/>
          </w:tcPr>
          <w:p w:rsidR="00BD576E" w:rsidRPr="00BD576E" w:rsidRDefault="00BD576E" w:rsidP="000F1312">
            <w:pPr>
              <w:pStyle w:val="EIANormal"/>
              <w:spacing w:before="0" w:after="0" w:line="360" w:lineRule="auto"/>
              <w:ind w:left="0"/>
              <w:rPr>
                <w:rFonts w:ascii="Times New Roman" w:hAnsi="Times New Roman"/>
                <w:szCs w:val="24"/>
              </w:rPr>
            </w:pPr>
            <w:proofErr w:type="spellStart"/>
            <w:r w:rsidRPr="005472F7">
              <w:rPr>
                <w:rFonts w:ascii="Times New Roman" w:hAnsi="Times New Roman"/>
                <w:szCs w:val="24"/>
                <w:lang w:val="ru-RU"/>
              </w:rPr>
              <w:t>Чернопятнистая</w:t>
            </w:r>
            <w:proofErr w:type="spellEnd"/>
            <w:r w:rsidRPr="00BD576E">
              <w:rPr>
                <w:rFonts w:ascii="Times New Roman" w:hAnsi="Times New Roman"/>
                <w:szCs w:val="24"/>
              </w:rPr>
              <w:t xml:space="preserve"> </w:t>
            </w:r>
            <w:r w:rsidRPr="005472F7">
              <w:rPr>
                <w:rFonts w:ascii="Times New Roman" w:hAnsi="Times New Roman"/>
                <w:szCs w:val="24"/>
                <w:lang w:val="ru-RU"/>
              </w:rPr>
              <w:t>лягушка</w:t>
            </w:r>
            <w:r w:rsidRPr="00BD576E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i/>
                <w:szCs w:val="24"/>
              </w:rPr>
              <w:t>Rana</w:t>
            </w:r>
            <w:proofErr w:type="spellEnd"/>
            <w:r w:rsidRPr="00BD576E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i/>
                <w:szCs w:val="24"/>
              </w:rPr>
              <w:t>nigromaculata</w:t>
            </w:r>
            <w:proofErr w:type="spellEnd"/>
            <w:r w:rsidRPr="00BD576E">
              <w:rPr>
                <w:rFonts w:ascii="Times New Roman" w:hAnsi="Times New Roman"/>
                <w:szCs w:val="24"/>
              </w:rPr>
              <w:t xml:space="preserve"> </w:t>
            </w:r>
            <w:r w:rsidRPr="005472F7">
              <w:rPr>
                <w:rFonts w:ascii="Times New Roman" w:hAnsi="Times New Roman"/>
                <w:szCs w:val="24"/>
              </w:rPr>
              <w:t>Hall</w:t>
            </w:r>
            <w:r w:rsidRPr="005472F7">
              <w:rPr>
                <w:rFonts w:ascii="Times New Roman" w:hAnsi="Times New Roman"/>
                <w:szCs w:val="24"/>
              </w:rPr>
              <w:t>o</w:t>
            </w:r>
            <w:r w:rsidRPr="005472F7">
              <w:rPr>
                <w:rFonts w:ascii="Times New Roman" w:hAnsi="Times New Roman"/>
                <w:szCs w:val="24"/>
              </w:rPr>
              <w:t>well</w:t>
            </w:r>
            <w:r w:rsidRPr="00BD576E">
              <w:rPr>
                <w:rFonts w:ascii="Times New Roman" w:hAnsi="Times New Roman"/>
                <w:szCs w:val="24"/>
              </w:rPr>
              <w:t>, 1861</w:t>
            </w:r>
          </w:p>
        </w:tc>
        <w:tc>
          <w:tcPr>
            <w:tcW w:w="2312" w:type="dxa"/>
            <w:shd w:val="clear" w:color="auto" w:fill="auto"/>
          </w:tcPr>
          <w:p w:rsidR="00BD576E" w:rsidRPr="00BD576E" w:rsidRDefault="00BD576E" w:rsidP="000F1312">
            <w:pPr>
              <w:pStyle w:val="EIANormal"/>
              <w:spacing w:before="0" w:after="0" w:line="360" w:lineRule="auto"/>
              <w:ind w:left="0"/>
              <w:rPr>
                <w:rFonts w:ascii="Times New Roman" w:hAnsi="Times New Roman"/>
                <w:noProof/>
                <w:szCs w:val="24"/>
              </w:rPr>
            </w:pPr>
          </w:p>
        </w:tc>
      </w:tr>
    </w:tbl>
    <w:p w:rsidR="00BD576E" w:rsidRDefault="00BD576E" w:rsidP="00BD576E">
      <w:pPr>
        <w:pStyle w:val="EIANormal"/>
        <w:spacing w:before="0" w:after="0" w:line="360" w:lineRule="auto"/>
        <w:ind w:left="0" w:firstLine="567"/>
        <w:rPr>
          <w:rFonts w:ascii="Times New Roman" w:hAnsi="Times New Roman"/>
          <w:szCs w:val="24"/>
          <w:lang w:val="ru-RU"/>
        </w:rPr>
      </w:pPr>
      <w:r w:rsidRPr="00A83DB8">
        <w:rPr>
          <w:rFonts w:ascii="Times New Roman" w:hAnsi="Times New Roman"/>
          <w:szCs w:val="24"/>
          <w:lang w:val="ru-RU"/>
        </w:rPr>
        <w:t>Примечание: +  - вид малочисленный,  ++ - обычный.</w:t>
      </w:r>
    </w:p>
    <w:p w:rsidR="00BD576E" w:rsidRPr="00A83DB8" w:rsidRDefault="00BD576E" w:rsidP="00BD576E">
      <w:pPr>
        <w:pStyle w:val="EIANormal"/>
        <w:spacing w:before="0" w:after="0" w:line="360" w:lineRule="auto"/>
        <w:ind w:left="0" w:firstLine="567"/>
        <w:rPr>
          <w:rFonts w:ascii="Times New Roman" w:hAnsi="Times New Roman"/>
          <w:szCs w:val="24"/>
          <w:lang w:val="ru-RU"/>
        </w:rPr>
      </w:pPr>
    </w:p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83DB8">
        <w:rPr>
          <w:rFonts w:ascii="Times New Roman" w:hAnsi="Times New Roman"/>
          <w:sz w:val="24"/>
          <w:szCs w:val="24"/>
        </w:rPr>
        <w:t xml:space="preserve">Наиболее обычными </w:t>
      </w:r>
      <w:r>
        <w:rPr>
          <w:rFonts w:ascii="Times New Roman" w:hAnsi="Times New Roman"/>
          <w:sz w:val="24"/>
          <w:szCs w:val="24"/>
        </w:rPr>
        <w:t xml:space="preserve">на рассматриваемой территории </w:t>
      </w:r>
      <w:r w:rsidRPr="00A83DB8">
        <w:rPr>
          <w:rFonts w:ascii="Times New Roman" w:hAnsi="Times New Roman"/>
          <w:sz w:val="24"/>
          <w:szCs w:val="24"/>
        </w:rPr>
        <w:t xml:space="preserve">являются дальневосточная и сибирская лягушки. </w:t>
      </w:r>
    </w:p>
    <w:p w:rsidR="00BD576E" w:rsidRPr="00A83DB8" w:rsidRDefault="00BD576E" w:rsidP="00BD576E">
      <w:pPr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BD576E" w:rsidRPr="00731039" w:rsidRDefault="00BD576E" w:rsidP="00BD576E">
      <w:pPr>
        <w:spacing w:line="360" w:lineRule="auto"/>
        <w:ind w:firstLine="12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2.6.</w:t>
      </w:r>
      <w:r w:rsidRPr="00731039">
        <w:rPr>
          <w:rFonts w:ascii="Times New Roman" w:hAnsi="Times New Roman"/>
          <w:i/>
          <w:sz w:val="24"/>
          <w:szCs w:val="24"/>
        </w:rPr>
        <w:t>5. Пресмыкающиеся</w:t>
      </w:r>
    </w:p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83DB8">
        <w:rPr>
          <w:rFonts w:ascii="Times New Roman" w:hAnsi="Times New Roman"/>
          <w:sz w:val="24"/>
          <w:szCs w:val="24"/>
        </w:rPr>
        <w:t xml:space="preserve">Пресмыкающиеся на данной территории представлены </w:t>
      </w:r>
      <w:proofErr w:type="spellStart"/>
      <w:r w:rsidRPr="00A83DB8">
        <w:rPr>
          <w:rFonts w:ascii="Times New Roman" w:hAnsi="Times New Roman"/>
          <w:sz w:val="24"/>
          <w:szCs w:val="24"/>
        </w:rPr>
        <w:t>четыремя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видами. Здесь встречаются один вид ящериц — живородящая ящ</w:t>
      </w:r>
      <w:r w:rsidRPr="00A83DB8">
        <w:rPr>
          <w:rFonts w:ascii="Times New Roman" w:hAnsi="Times New Roman"/>
          <w:sz w:val="24"/>
          <w:szCs w:val="24"/>
        </w:rPr>
        <w:t>е</w:t>
      </w:r>
      <w:r w:rsidRPr="00A83DB8">
        <w:rPr>
          <w:rFonts w:ascii="Times New Roman" w:hAnsi="Times New Roman"/>
          <w:sz w:val="24"/>
          <w:szCs w:val="24"/>
        </w:rPr>
        <w:t xml:space="preserve">рица </w:t>
      </w:r>
      <w:proofErr w:type="spellStart"/>
      <w:r w:rsidRPr="00A83DB8">
        <w:rPr>
          <w:rFonts w:ascii="Times New Roman" w:hAnsi="Times New Roman"/>
          <w:i/>
          <w:sz w:val="24"/>
          <w:szCs w:val="24"/>
          <w:lang w:val="en-US"/>
        </w:rPr>
        <w:t>Zootoca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3DB8">
        <w:rPr>
          <w:rFonts w:ascii="Times New Roman" w:hAnsi="Times New Roman"/>
          <w:i/>
          <w:sz w:val="24"/>
          <w:szCs w:val="24"/>
          <w:lang w:val="en-US"/>
        </w:rPr>
        <w:t>vivipara</w:t>
      </w:r>
      <w:proofErr w:type="spellEnd"/>
      <w:r w:rsidRPr="00A83DB8">
        <w:rPr>
          <w:rFonts w:ascii="Times New Roman" w:hAnsi="Times New Roman"/>
          <w:i/>
          <w:sz w:val="24"/>
          <w:szCs w:val="24"/>
        </w:rPr>
        <w:t>,</w:t>
      </w:r>
      <w:r w:rsidRPr="00A83DB8">
        <w:rPr>
          <w:rFonts w:ascii="Times New Roman" w:hAnsi="Times New Roman"/>
          <w:sz w:val="24"/>
          <w:szCs w:val="24"/>
        </w:rPr>
        <w:t xml:space="preserve"> и три вида змей — узорчатый полоз </w:t>
      </w:r>
      <w:proofErr w:type="spellStart"/>
      <w:r w:rsidRPr="00A83DB8">
        <w:rPr>
          <w:rFonts w:ascii="Times New Roman" w:hAnsi="Times New Roman"/>
          <w:i/>
          <w:sz w:val="24"/>
          <w:szCs w:val="24"/>
          <w:lang w:val="en-US"/>
        </w:rPr>
        <w:t>Elaphe</w:t>
      </w:r>
      <w:proofErr w:type="spellEnd"/>
      <w:r w:rsidRPr="00A83DB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A83DB8">
        <w:rPr>
          <w:rFonts w:ascii="Times New Roman" w:hAnsi="Times New Roman"/>
          <w:i/>
          <w:sz w:val="24"/>
          <w:szCs w:val="24"/>
          <w:lang w:val="en-US"/>
        </w:rPr>
        <w:t>dione</w:t>
      </w:r>
      <w:proofErr w:type="spellEnd"/>
      <w:r w:rsidRPr="00A83DB8">
        <w:rPr>
          <w:rFonts w:ascii="Times New Roman" w:hAnsi="Times New Roman"/>
          <w:i/>
          <w:sz w:val="24"/>
          <w:szCs w:val="24"/>
        </w:rPr>
        <w:t>,</w:t>
      </w:r>
      <w:r w:rsidRPr="00A83DB8">
        <w:rPr>
          <w:rFonts w:ascii="Times New Roman" w:hAnsi="Times New Roman"/>
          <w:sz w:val="24"/>
          <w:szCs w:val="24"/>
        </w:rPr>
        <w:t xml:space="preserve"> каменистый щитомордник </w:t>
      </w:r>
      <w:proofErr w:type="spellStart"/>
      <w:r w:rsidRPr="00A83DB8">
        <w:rPr>
          <w:rFonts w:ascii="Times New Roman" w:hAnsi="Times New Roman"/>
          <w:i/>
          <w:sz w:val="24"/>
          <w:szCs w:val="24"/>
          <w:lang w:val="en-US"/>
        </w:rPr>
        <w:t>Gloydius</w:t>
      </w:r>
      <w:proofErr w:type="spellEnd"/>
      <w:r w:rsidRPr="00A83DB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A83DB8">
        <w:rPr>
          <w:rFonts w:ascii="Times New Roman" w:hAnsi="Times New Roman"/>
          <w:i/>
          <w:sz w:val="24"/>
          <w:szCs w:val="24"/>
          <w:lang w:val="en-US"/>
        </w:rPr>
        <w:t>intermedius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и сахалинская гадюка </w:t>
      </w:r>
      <w:proofErr w:type="spellStart"/>
      <w:r w:rsidRPr="00A83DB8">
        <w:rPr>
          <w:rFonts w:ascii="Times New Roman" w:hAnsi="Times New Roman"/>
          <w:sz w:val="24"/>
          <w:szCs w:val="24"/>
          <w:lang w:val="en-US"/>
        </w:rPr>
        <w:t>Vipera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3DB8">
        <w:rPr>
          <w:rFonts w:ascii="Times New Roman" w:hAnsi="Times New Roman"/>
          <w:sz w:val="24"/>
          <w:szCs w:val="24"/>
          <w:lang w:val="en-US"/>
        </w:rPr>
        <w:t>sakhalinensis</w:t>
      </w:r>
      <w:proofErr w:type="spellEnd"/>
      <w:r w:rsidRPr="00A83DB8">
        <w:rPr>
          <w:rFonts w:ascii="Times New Roman" w:hAnsi="Times New Roman"/>
          <w:sz w:val="24"/>
          <w:szCs w:val="24"/>
        </w:rPr>
        <w:t>. Наиболее обычными являются ящерица, г</w:t>
      </w:r>
      <w:r w:rsidRPr="00A83DB8">
        <w:rPr>
          <w:rFonts w:ascii="Times New Roman" w:hAnsi="Times New Roman"/>
          <w:sz w:val="24"/>
          <w:szCs w:val="24"/>
        </w:rPr>
        <w:t>а</w:t>
      </w:r>
      <w:r w:rsidRPr="00A83DB8">
        <w:rPr>
          <w:rFonts w:ascii="Times New Roman" w:hAnsi="Times New Roman"/>
          <w:sz w:val="24"/>
          <w:szCs w:val="24"/>
        </w:rPr>
        <w:t>дюка и щитомордник, которые встречаются в лесных стациях и по возвышенным бер</w:t>
      </w:r>
      <w:r w:rsidRPr="00A83DB8">
        <w:rPr>
          <w:rFonts w:ascii="Times New Roman" w:hAnsi="Times New Roman"/>
          <w:sz w:val="24"/>
          <w:szCs w:val="24"/>
        </w:rPr>
        <w:t>е</w:t>
      </w:r>
      <w:r w:rsidRPr="00A83DB8">
        <w:rPr>
          <w:rFonts w:ascii="Times New Roman" w:hAnsi="Times New Roman"/>
          <w:sz w:val="24"/>
          <w:szCs w:val="24"/>
        </w:rPr>
        <w:t>гам озера.</w:t>
      </w:r>
    </w:p>
    <w:p w:rsidR="00BD576E" w:rsidRPr="00A83DB8" w:rsidRDefault="00BD576E" w:rsidP="00BD576E">
      <w:pPr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BD576E" w:rsidRPr="00731039" w:rsidRDefault="00BD576E" w:rsidP="00BD576E">
      <w:pPr>
        <w:spacing w:line="360" w:lineRule="auto"/>
        <w:ind w:firstLine="12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2.6.</w:t>
      </w:r>
      <w:r w:rsidRPr="00731039">
        <w:rPr>
          <w:rFonts w:ascii="Times New Roman" w:hAnsi="Times New Roman"/>
          <w:i/>
          <w:sz w:val="24"/>
          <w:szCs w:val="24"/>
        </w:rPr>
        <w:t>6. Птицы</w:t>
      </w:r>
    </w:p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83DB8">
        <w:rPr>
          <w:rFonts w:ascii="Times New Roman" w:hAnsi="Times New Roman"/>
          <w:sz w:val="24"/>
          <w:szCs w:val="24"/>
        </w:rPr>
        <w:t>Всего на данной территории возможно обитание не менее 156 видов птиц (пр</w:t>
      </w:r>
      <w:r w:rsidRPr="00A83DB8">
        <w:rPr>
          <w:rFonts w:ascii="Times New Roman" w:hAnsi="Times New Roman"/>
          <w:sz w:val="24"/>
          <w:szCs w:val="24"/>
        </w:rPr>
        <w:t>и</w:t>
      </w:r>
      <w:r w:rsidRPr="00A83DB8">
        <w:rPr>
          <w:rFonts w:ascii="Times New Roman" w:hAnsi="Times New Roman"/>
          <w:sz w:val="24"/>
          <w:szCs w:val="24"/>
        </w:rPr>
        <w:t>ложение 1). Из них постоянно обитают 29 видов, встречаются в гнездовое время — 72 вида; остальные встречаются в периоды сезонных миграций и зимовки. Основу орнитофауны составляют лесные виды, широко представлена группа водных и околово</w:t>
      </w:r>
      <w:r w:rsidRPr="00A83DB8">
        <w:rPr>
          <w:rFonts w:ascii="Times New Roman" w:hAnsi="Times New Roman"/>
          <w:sz w:val="24"/>
          <w:szCs w:val="24"/>
        </w:rPr>
        <w:t>д</w:t>
      </w:r>
      <w:r w:rsidRPr="00A83DB8">
        <w:rPr>
          <w:rFonts w:ascii="Times New Roman" w:hAnsi="Times New Roman"/>
          <w:sz w:val="24"/>
          <w:szCs w:val="24"/>
        </w:rPr>
        <w:t>ных птиц. Незначительно представлена группа птиц-обитателей кустарниковых заро</w:t>
      </w:r>
      <w:r w:rsidRPr="00A83DB8">
        <w:rPr>
          <w:rFonts w:ascii="Times New Roman" w:hAnsi="Times New Roman"/>
          <w:sz w:val="24"/>
          <w:szCs w:val="24"/>
        </w:rPr>
        <w:t>с</w:t>
      </w:r>
      <w:r w:rsidRPr="00A83DB8">
        <w:rPr>
          <w:rFonts w:ascii="Times New Roman" w:hAnsi="Times New Roman"/>
          <w:sz w:val="24"/>
          <w:szCs w:val="24"/>
        </w:rPr>
        <w:t xml:space="preserve">лей и лугов. </w:t>
      </w:r>
    </w:p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83DB8">
        <w:rPr>
          <w:rFonts w:ascii="Times New Roman" w:hAnsi="Times New Roman"/>
          <w:sz w:val="24"/>
          <w:szCs w:val="24"/>
        </w:rPr>
        <w:lastRenderedPageBreak/>
        <w:t>В гнездовый период в лесах основу населения составляют седоголовая овсянка, бледноногая и к</w:t>
      </w:r>
      <w:r w:rsidRPr="00A83DB8">
        <w:rPr>
          <w:rFonts w:ascii="Times New Roman" w:hAnsi="Times New Roman"/>
          <w:sz w:val="24"/>
          <w:szCs w:val="24"/>
        </w:rPr>
        <w:t>о</w:t>
      </w:r>
      <w:r w:rsidRPr="00A83DB8">
        <w:rPr>
          <w:rFonts w:ascii="Times New Roman" w:hAnsi="Times New Roman"/>
          <w:sz w:val="24"/>
          <w:szCs w:val="24"/>
        </w:rPr>
        <w:t xml:space="preserve">рольковая пеночки, сизый дрозд, синий соловей, </w:t>
      </w:r>
      <w:proofErr w:type="spellStart"/>
      <w:r w:rsidRPr="00A83DB8">
        <w:rPr>
          <w:rFonts w:ascii="Times New Roman" w:hAnsi="Times New Roman"/>
          <w:sz w:val="24"/>
          <w:szCs w:val="24"/>
        </w:rPr>
        <w:t>буроголовая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гаичка, поползень, ря</w:t>
      </w:r>
      <w:r w:rsidRPr="00A83DB8">
        <w:rPr>
          <w:rFonts w:ascii="Times New Roman" w:hAnsi="Times New Roman"/>
          <w:sz w:val="24"/>
          <w:szCs w:val="24"/>
        </w:rPr>
        <w:t>б</w:t>
      </w:r>
      <w:r w:rsidRPr="00A83DB8">
        <w:rPr>
          <w:rFonts w:ascii="Times New Roman" w:hAnsi="Times New Roman"/>
          <w:sz w:val="24"/>
          <w:szCs w:val="24"/>
        </w:rPr>
        <w:t>чик.</w:t>
      </w:r>
    </w:p>
    <w:p w:rsidR="00BD576E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A83DB8">
        <w:rPr>
          <w:rFonts w:ascii="Times New Roman" w:hAnsi="Times New Roman"/>
          <w:sz w:val="24"/>
          <w:szCs w:val="24"/>
        </w:rPr>
        <w:t>В группе птиц водно-болотного комплекса основу населения составляют бол</w:t>
      </w:r>
      <w:r w:rsidRPr="00A83DB8">
        <w:rPr>
          <w:rFonts w:ascii="Times New Roman" w:hAnsi="Times New Roman"/>
          <w:sz w:val="24"/>
          <w:szCs w:val="24"/>
        </w:rPr>
        <w:t>ь</w:t>
      </w:r>
      <w:r w:rsidRPr="00A83DB8">
        <w:rPr>
          <w:rFonts w:ascii="Times New Roman" w:hAnsi="Times New Roman"/>
          <w:sz w:val="24"/>
          <w:szCs w:val="24"/>
        </w:rPr>
        <w:t xml:space="preserve">шой баклан, кряква, чирок-свистунок, касатка, крохаль большой, </w:t>
      </w:r>
      <w:proofErr w:type="spellStart"/>
      <w:r w:rsidRPr="00A83DB8">
        <w:rPr>
          <w:rFonts w:ascii="Times New Roman" w:hAnsi="Times New Roman"/>
          <w:sz w:val="24"/>
          <w:szCs w:val="24"/>
        </w:rPr>
        <w:t>белоплечий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орлан, бекас, перевозчик, белая трясогузка, зимородок, чайка озерная, ре</w:t>
      </w:r>
      <w:r w:rsidRPr="00A83DB8">
        <w:rPr>
          <w:rFonts w:ascii="Times New Roman" w:hAnsi="Times New Roman"/>
          <w:sz w:val="24"/>
          <w:szCs w:val="24"/>
        </w:rPr>
        <w:t>ч</w:t>
      </w:r>
      <w:r w:rsidRPr="00A83DB8">
        <w:rPr>
          <w:rFonts w:ascii="Times New Roman" w:hAnsi="Times New Roman"/>
          <w:sz w:val="24"/>
          <w:szCs w:val="24"/>
        </w:rPr>
        <w:t>ная крачка.</w:t>
      </w:r>
      <w:proofErr w:type="gramEnd"/>
    </w:p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D576E" w:rsidRDefault="00BD576E" w:rsidP="00BD576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5143500" cy="3429000"/>
            <wp:effectExtent l="19050" t="0" r="0" b="0"/>
            <wp:docPr id="2" name="Рисунок 2" descr="IMG_0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050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76E" w:rsidRPr="0053475D" w:rsidRDefault="00BD576E" w:rsidP="00BD576E">
      <w:pPr>
        <w:ind w:firstLine="720"/>
        <w:rPr>
          <w:rFonts w:ascii="Times New Roman" w:hAnsi="Times New Roman"/>
          <w:sz w:val="24"/>
          <w:szCs w:val="24"/>
        </w:rPr>
      </w:pPr>
      <w:r w:rsidRPr="0053475D">
        <w:rPr>
          <w:rFonts w:ascii="Times New Roman" w:hAnsi="Times New Roman"/>
          <w:i/>
          <w:sz w:val="24"/>
          <w:szCs w:val="24"/>
        </w:rPr>
        <w:t>Рис. 21.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3475D">
        <w:rPr>
          <w:rFonts w:ascii="Times New Roman" w:hAnsi="Times New Roman"/>
          <w:sz w:val="24"/>
          <w:szCs w:val="24"/>
        </w:rPr>
        <w:t xml:space="preserve">Большой крохаль – обычный гнездящийся вид на р. </w:t>
      </w:r>
      <w:proofErr w:type="spellStart"/>
      <w:r w:rsidRPr="0053475D">
        <w:rPr>
          <w:rFonts w:ascii="Times New Roman" w:hAnsi="Times New Roman"/>
          <w:sz w:val="24"/>
          <w:szCs w:val="24"/>
        </w:rPr>
        <w:t>Пото</w:t>
      </w:r>
      <w:proofErr w:type="spellEnd"/>
    </w:p>
    <w:p w:rsidR="00BD576E" w:rsidRPr="00A83DB8" w:rsidRDefault="00BD576E" w:rsidP="00BD576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BD576E" w:rsidRPr="00731039" w:rsidRDefault="00BD576E" w:rsidP="00BD576E">
      <w:pPr>
        <w:spacing w:line="360" w:lineRule="auto"/>
        <w:ind w:firstLine="12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2.6.</w:t>
      </w:r>
      <w:r w:rsidRPr="00731039">
        <w:rPr>
          <w:rFonts w:ascii="Times New Roman" w:hAnsi="Times New Roman"/>
          <w:i/>
          <w:sz w:val="24"/>
          <w:szCs w:val="24"/>
        </w:rPr>
        <w:t>7. Млекопитающие</w:t>
      </w:r>
    </w:p>
    <w:p w:rsidR="00BD576E" w:rsidRPr="00A83DB8" w:rsidRDefault="00BD576E" w:rsidP="00BD576E">
      <w:pPr>
        <w:spacing w:line="360" w:lineRule="auto"/>
        <w:jc w:val="center"/>
        <w:rPr>
          <w:rFonts w:ascii="Times New Roman" w:hAnsi="Times New Roman"/>
          <w:noProof/>
          <w:sz w:val="24"/>
          <w:szCs w:val="24"/>
        </w:rPr>
      </w:pPr>
    </w:p>
    <w:p w:rsidR="00BD576E" w:rsidRPr="00A83DB8" w:rsidRDefault="00BD576E" w:rsidP="00BD576E">
      <w:pPr>
        <w:spacing w:line="36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A83DB8">
        <w:rPr>
          <w:rFonts w:ascii="Times New Roman" w:hAnsi="Times New Roman"/>
          <w:noProof/>
          <w:sz w:val="24"/>
          <w:szCs w:val="24"/>
        </w:rPr>
        <w:t>Фауна млекопитающих насчитывает 44 вида (Приложение 1). Фоновыми видами, составляющими основу населения млекопитающих в лесах данного района являются средняя и когтистая бурозубки, красно-серая полевка, восточноазиатская мышь, азиатский бурундук, заяц-беляк. К группе обычных можно отнести красную полевку, соболя, норку американскую, бурого медведя, лося, лисицу. Малочисленными здесь являются белка, колонок, выдра</w:t>
      </w:r>
      <w:r>
        <w:rPr>
          <w:rFonts w:ascii="Times New Roman" w:hAnsi="Times New Roman"/>
          <w:noProof/>
          <w:sz w:val="24"/>
          <w:szCs w:val="24"/>
        </w:rPr>
        <w:t xml:space="preserve"> (рис. 22)</w:t>
      </w:r>
      <w:r w:rsidRPr="00A83DB8">
        <w:rPr>
          <w:rFonts w:ascii="Times New Roman" w:hAnsi="Times New Roman"/>
          <w:noProof/>
          <w:sz w:val="24"/>
          <w:szCs w:val="24"/>
        </w:rPr>
        <w:t xml:space="preserve">. Редкими — волк, рысь, барсук, енотовидная собака, изюбрь, косуля, кабан. </w:t>
      </w:r>
    </w:p>
    <w:p w:rsidR="00BD576E" w:rsidRDefault="00BD576E" w:rsidP="00BD576E">
      <w:pPr>
        <w:jc w:val="both"/>
        <w:rPr>
          <w:rFonts w:ascii="Times New Roman" w:hAnsi="Times New Roman"/>
          <w:sz w:val="24"/>
          <w:szCs w:val="24"/>
        </w:rPr>
      </w:pPr>
    </w:p>
    <w:p w:rsidR="00BD576E" w:rsidRDefault="00BD576E" w:rsidP="00BD576E">
      <w:pPr>
        <w:ind w:firstLine="709"/>
        <w:jc w:val="both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>
            <wp:extent cx="5133975" cy="3419475"/>
            <wp:effectExtent l="19050" t="0" r="9525" b="0"/>
            <wp:docPr id="3" name="Рисунок 3" descr="IMG_0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048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76E" w:rsidRPr="002E2034" w:rsidRDefault="00BD576E" w:rsidP="00BD576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576E" w:rsidRPr="002E2034" w:rsidRDefault="00BD576E" w:rsidP="00BD576E">
      <w:pPr>
        <w:ind w:firstLine="720"/>
        <w:rPr>
          <w:rFonts w:ascii="Times New Roman" w:hAnsi="Times New Roman"/>
          <w:sz w:val="24"/>
          <w:szCs w:val="24"/>
        </w:rPr>
      </w:pPr>
      <w:r w:rsidRPr="002E2034">
        <w:rPr>
          <w:rFonts w:ascii="Times New Roman" w:hAnsi="Times New Roman"/>
          <w:i/>
          <w:sz w:val="24"/>
          <w:szCs w:val="24"/>
        </w:rPr>
        <w:t>Рис.</w:t>
      </w:r>
      <w:r>
        <w:rPr>
          <w:rFonts w:ascii="Times New Roman" w:hAnsi="Times New Roman"/>
          <w:i/>
          <w:sz w:val="24"/>
          <w:szCs w:val="24"/>
        </w:rPr>
        <w:t xml:space="preserve"> 22.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2034">
        <w:rPr>
          <w:rFonts w:ascii="Times New Roman" w:hAnsi="Times New Roman"/>
          <w:sz w:val="24"/>
          <w:szCs w:val="24"/>
        </w:rPr>
        <w:t xml:space="preserve">Следы выдры на берегу р. </w:t>
      </w:r>
      <w:proofErr w:type="spellStart"/>
      <w:r w:rsidRPr="002E2034">
        <w:rPr>
          <w:rFonts w:ascii="Times New Roman" w:hAnsi="Times New Roman"/>
          <w:sz w:val="24"/>
          <w:szCs w:val="24"/>
        </w:rPr>
        <w:t>Пото</w:t>
      </w:r>
      <w:proofErr w:type="spellEnd"/>
    </w:p>
    <w:p w:rsidR="00BD576E" w:rsidRPr="0071384E" w:rsidRDefault="00BD576E" w:rsidP="00BD576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Pr="009F74E3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F74E3">
        <w:rPr>
          <w:rFonts w:ascii="Times New Roman" w:hAnsi="Times New Roman"/>
          <w:b/>
          <w:sz w:val="24"/>
          <w:szCs w:val="24"/>
        </w:rPr>
        <w:t>2.7. Природные ландшафты</w:t>
      </w:r>
    </w:p>
    <w:p w:rsidR="00BD576E" w:rsidRDefault="00BD576E" w:rsidP="00BD576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576E" w:rsidRPr="009F74E3" w:rsidRDefault="00BD576E" w:rsidP="00BD576E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F74E3">
        <w:rPr>
          <w:rFonts w:ascii="Times New Roman" w:hAnsi="Times New Roman"/>
          <w:sz w:val="24"/>
          <w:szCs w:val="24"/>
        </w:rPr>
        <w:t xml:space="preserve">По физико-географическому районированию территория входит в состав </w:t>
      </w:r>
      <w:proofErr w:type="spellStart"/>
      <w:r w:rsidRPr="009F74E3">
        <w:rPr>
          <w:rFonts w:ascii="Times New Roman" w:hAnsi="Times New Roman"/>
          <w:sz w:val="24"/>
          <w:szCs w:val="24"/>
        </w:rPr>
        <w:t>Нижнеамурской</w:t>
      </w:r>
      <w:proofErr w:type="spellEnd"/>
      <w:r w:rsidRPr="009F74E3">
        <w:rPr>
          <w:rFonts w:ascii="Times New Roman" w:hAnsi="Times New Roman"/>
          <w:sz w:val="24"/>
          <w:szCs w:val="24"/>
        </w:rPr>
        <w:t xml:space="preserve"> провинции одноименной области </w:t>
      </w:r>
      <w:proofErr w:type="spellStart"/>
      <w:r w:rsidRPr="009F74E3">
        <w:rPr>
          <w:rFonts w:ascii="Times New Roman" w:hAnsi="Times New Roman"/>
          <w:sz w:val="24"/>
          <w:szCs w:val="24"/>
        </w:rPr>
        <w:t>Амурско-Приморской</w:t>
      </w:r>
      <w:proofErr w:type="spellEnd"/>
      <w:r w:rsidRPr="009F74E3">
        <w:rPr>
          <w:rFonts w:ascii="Times New Roman" w:hAnsi="Times New Roman"/>
          <w:sz w:val="24"/>
          <w:szCs w:val="24"/>
        </w:rPr>
        <w:t xml:space="preserve"> страны (</w:t>
      </w:r>
      <w:proofErr w:type="gramStart"/>
      <w:r w:rsidRPr="009F74E3">
        <w:rPr>
          <w:rFonts w:ascii="Times New Roman" w:hAnsi="Times New Roman"/>
          <w:sz w:val="24"/>
          <w:szCs w:val="24"/>
        </w:rPr>
        <w:t>Физико-географическое</w:t>
      </w:r>
      <w:proofErr w:type="gramEnd"/>
      <w:r w:rsidRPr="009F74E3">
        <w:rPr>
          <w:rFonts w:ascii="Times New Roman" w:hAnsi="Times New Roman"/>
          <w:sz w:val="24"/>
          <w:szCs w:val="24"/>
        </w:rPr>
        <w:t xml:space="preserve">…,1968). Для нее характерно чередование коротких низкогорных хребтов и массивов, покрытых хвойными лесами, с межгорными впадинами, имеющими заболоченные днища  с лиственнично-редколесными или открытыми марями.    </w:t>
      </w:r>
    </w:p>
    <w:p w:rsidR="00BD576E" w:rsidRPr="009F74E3" w:rsidRDefault="00BD576E" w:rsidP="00BD576E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F74E3">
        <w:rPr>
          <w:rFonts w:ascii="Times New Roman" w:hAnsi="Times New Roman"/>
          <w:sz w:val="24"/>
          <w:szCs w:val="24"/>
        </w:rPr>
        <w:t>Основными факторами, определяющими особенности природных ландшафтов рассматриваемой территории и обусловленными ее физико-географическим положением, являются следующие:</w:t>
      </w:r>
    </w:p>
    <w:p w:rsidR="00BD576E" w:rsidRPr="009F74E3" w:rsidRDefault="00BD576E" w:rsidP="00BD576E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F74E3">
        <w:rPr>
          <w:rFonts w:ascii="Times New Roman" w:hAnsi="Times New Roman"/>
          <w:sz w:val="24"/>
          <w:szCs w:val="24"/>
        </w:rPr>
        <w:t xml:space="preserve">1. Расположение в зоне активного взаимодействия континента и океана, обусловливающее динамичное и интенсивное проявление природных процессов и, прежде всего, метеорологических и гидрологических. </w:t>
      </w:r>
    </w:p>
    <w:p w:rsidR="00BD576E" w:rsidRPr="009F74E3" w:rsidRDefault="00BD576E" w:rsidP="00BD576E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F74E3">
        <w:rPr>
          <w:rFonts w:ascii="Times New Roman" w:hAnsi="Times New Roman"/>
          <w:sz w:val="24"/>
          <w:szCs w:val="24"/>
        </w:rPr>
        <w:t xml:space="preserve">2. Сочетание расчлененного горного рельефа с узкими водораздельными гребнями и относительно глубоко врезанными долинами рек.  </w:t>
      </w:r>
    </w:p>
    <w:p w:rsidR="00BD576E" w:rsidRPr="009F74E3" w:rsidRDefault="00BD576E" w:rsidP="00BD576E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F74E3">
        <w:rPr>
          <w:rFonts w:ascii="Times New Roman" w:hAnsi="Times New Roman"/>
          <w:sz w:val="24"/>
          <w:szCs w:val="24"/>
        </w:rPr>
        <w:t xml:space="preserve">3. Высокий контраст климатических условий, обусловленный суровой и продолжительной зимой с очень низкими температурами воздуха и сильными ветрами, а также жарким и влажным летом с большим количеством атмосферных осадков. </w:t>
      </w:r>
    </w:p>
    <w:p w:rsidR="00BD576E" w:rsidRPr="009F74E3" w:rsidRDefault="00BD576E" w:rsidP="00BD576E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</w:t>
      </w:r>
      <w:r w:rsidRPr="009F74E3">
        <w:rPr>
          <w:rFonts w:ascii="Times New Roman" w:hAnsi="Times New Roman"/>
          <w:sz w:val="24"/>
          <w:szCs w:val="24"/>
        </w:rPr>
        <w:t>. Слабая устойчивость природных ландшафтов к антропогенному воздейств</w:t>
      </w:r>
      <w:r>
        <w:rPr>
          <w:rFonts w:ascii="Times New Roman" w:hAnsi="Times New Roman"/>
          <w:sz w:val="24"/>
          <w:szCs w:val="24"/>
        </w:rPr>
        <w:t>ию вследствие их формирования в суровых природных условиях</w:t>
      </w:r>
      <w:r w:rsidRPr="009F74E3">
        <w:rPr>
          <w:rFonts w:ascii="Times New Roman" w:hAnsi="Times New Roman"/>
          <w:sz w:val="24"/>
          <w:szCs w:val="24"/>
        </w:rPr>
        <w:t xml:space="preserve">. </w:t>
      </w:r>
    </w:p>
    <w:p w:rsidR="00BD576E" w:rsidRPr="009F74E3" w:rsidRDefault="00BD576E" w:rsidP="00BD576E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F74E3">
        <w:rPr>
          <w:rFonts w:ascii="Times New Roman" w:hAnsi="Times New Roman"/>
          <w:sz w:val="24"/>
          <w:szCs w:val="24"/>
        </w:rPr>
        <w:t xml:space="preserve">7. Высокая ихтиологическая ценность большинства ручьев, относящихся к водотокам высшей </w:t>
      </w:r>
      <w:proofErr w:type="spellStart"/>
      <w:r w:rsidRPr="009F74E3">
        <w:rPr>
          <w:rFonts w:ascii="Times New Roman" w:hAnsi="Times New Roman"/>
          <w:sz w:val="24"/>
          <w:szCs w:val="24"/>
        </w:rPr>
        <w:t>рыбохозяйственной</w:t>
      </w:r>
      <w:proofErr w:type="spellEnd"/>
      <w:r w:rsidRPr="009F74E3">
        <w:rPr>
          <w:rFonts w:ascii="Times New Roman" w:hAnsi="Times New Roman"/>
          <w:sz w:val="24"/>
          <w:szCs w:val="24"/>
        </w:rPr>
        <w:t xml:space="preserve"> категории. </w:t>
      </w:r>
    </w:p>
    <w:p w:rsidR="00BD576E" w:rsidRPr="009F74E3" w:rsidRDefault="00BD576E" w:rsidP="00BD576E">
      <w:pPr>
        <w:pStyle w:val="7"/>
        <w:tabs>
          <w:tab w:val="left" w:pos="1980"/>
        </w:tabs>
        <w:spacing w:before="0" w:line="360" w:lineRule="auto"/>
        <w:ind w:firstLine="720"/>
        <w:rPr>
          <w:szCs w:val="24"/>
          <w:lang w:val="ru-RU"/>
        </w:rPr>
      </w:pPr>
      <w:r w:rsidRPr="009F74E3">
        <w:rPr>
          <w:szCs w:val="24"/>
          <w:lang w:val="ru-RU"/>
        </w:rPr>
        <w:t xml:space="preserve"> Ландшафтная структура рассматриваемой территории представлена сочетанием различных  природно-территориальных комплексов (ландшафтов), которые по</w:t>
      </w:r>
      <w:r w:rsidRPr="009F74E3">
        <w:rPr>
          <w:szCs w:val="24"/>
          <w:lang w:val="ru-RU"/>
        </w:rPr>
        <w:t>д</w:t>
      </w:r>
      <w:r>
        <w:rPr>
          <w:szCs w:val="24"/>
          <w:lang w:val="ru-RU"/>
        </w:rPr>
        <w:t>разделяются на два основных типа.</w:t>
      </w:r>
    </w:p>
    <w:p w:rsidR="00BD576E" w:rsidRPr="009F74E3" w:rsidRDefault="00BD576E" w:rsidP="00BD576E">
      <w:pPr>
        <w:pStyle w:val="7"/>
        <w:tabs>
          <w:tab w:val="left" w:pos="1980"/>
        </w:tabs>
        <w:spacing w:before="0" w:line="360" w:lineRule="auto"/>
        <w:ind w:firstLine="720"/>
        <w:rPr>
          <w:szCs w:val="24"/>
          <w:lang w:val="ru-RU"/>
        </w:rPr>
      </w:pPr>
      <w:r w:rsidRPr="009F74E3">
        <w:rPr>
          <w:szCs w:val="24"/>
          <w:lang w:val="ru-RU"/>
        </w:rPr>
        <w:t xml:space="preserve">Горные ландшафты – 1) склоны средней крутизны с маломощным чехлом рыхлых отложений и почв с </w:t>
      </w:r>
      <w:r>
        <w:rPr>
          <w:szCs w:val="24"/>
          <w:lang w:val="ru-RU"/>
        </w:rPr>
        <w:t>лиственничными, еловыми</w:t>
      </w:r>
      <w:r w:rsidRPr="009F74E3">
        <w:rPr>
          <w:szCs w:val="24"/>
          <w:lang w:val="ru-RU"/>
        </w:rPr>
        <w:t xml:space="preserve"> лесами, 2) относительно пологие склоны с развитым почвенным покровом и </w:t>
      </w:r>
      <w:r>
        <w:rPr>
          <w:szCs w:val="24"/>
          <w:lang w:val="ru-RU"/>
        </w:rPr>
        <w:t>березово-осиновыми вторичными лесами</w:t>
      </w:r>
      <w:r w:rsidRPr="009F74E3">
        <w:rPr>
          <w:szCs w:val="24"/>
          <w:lang w:val="ru-RU"/>
        </w:rPr>
        <w:t xml:space="preserve"> с повышенной долей </w:t>
      </w:r>
      <w:r>
        <w:rPr>
          <w:szCs w:val="24"/>
          <w:lang w:val="ru-RU"/>
        </w:rPr>
        <w:t xml:space="preserve">в их составе </w:t>
      </w:r>
      <w:r w:rsidRPr="009F74E3">
        <w:rPr>
          <w:szCs w:val="24"/>
          <w:lang w:val="ru-RU"/>
        </w:rPr>
        <w:t xml:space="preserve">лиственных лесов. </w:t>
      </w:r>
    </w:p>
    <w:p w:rsidR="00BD576E" w:rsidRPr="009F74E3" w:rsidRDefault="00BD576E" w:rsidP="00BD576E">
      <w:pPr>
        <w:pStyle w:val="7"/>
        <w:tabs>
          <w:tab w:val="left" w:pos="1980"/>
        </w:tabs>
        <w:spacing w:before="0" w:line="360" w:lineRule="auto"/>
        <w:ind w:firstLine="720"/>
        <w:rPr>
          <w:szCs w:val="24"/>
          <w:lang w:val="ru-RU"/>
        </w:rPr>
      </w:pPr>
      <w:r>
        <w:rPr>
          <w:szCs w:val="24"/>
          <w:lang w:val="ru-RU"/>
        </w:rPr>
        <w:t>Равнинные   ландшафты представлены природными комплексами</w:t>
      </w:r>
      <w:r w:rsidRPr="009F74E3">
        <w:rPr>
          <w:szCs w:val="24"/>
          <w:lang w:val="ru-RU"/>
        </w:rPr>
        <w:t xml:space="preserve"> поймы </w:t>
      </w:r>
      <w:r>
        <w:rPr>
          <w:szCs w:val="24"/>
          <w:lang w:val="ru-RU"/>
        </w:rPr>
        <w:t xml:space="preserve">реки Амур и днищ долин крупных </w:t>
      </w:r>
      <w:r w:rsidRPr="009F74E3">
        <w:rPr>
          <w:szCs w:val="24"/>
          <w:lang w:val="ru-RU"/>
        </w:rPr>
        <w:t xml:space="preserve">водотоков. </w:t>
      </w:r>
    </w:p>
    <w:p w:rsidR="00BD576E" w:rsidRDefault="00BD576E" w:rsidP="00BD576E">
      <w:pPr>
        <w:pStyle w:val="7"/>
        <w:spacing w:before="0" w:line="360" w:lineRule="auto"/>
        <w:ind w:firstLine="720"/>
        <w:rPr>
          <w:szCs w:val="24"/>
          <w:lang w:val="ru-RU"/>
        </w:rPr>
      </w:pPr>
      <w:r w:rsidRPr="009F74E3">
        <w:rPr>
          <w:szCs w:val="24"/>
          <w:lang w:val="ru-RU"/>
        </w:rPr>
        <w:t xml:space="preserve">Горные и </w:t>
      </w:r>
      <w:r>
        <w:rPr>
          <w:szCs w:val="24"/>
          <w:lang w:val="ru-RU"/>
        </w:rPr>
        <w:t>пойменные</w:t>
      </w:r>
      <w:r w:rsidRPr="009F74E3">
        <w:rPr>
          <w:szCs w:val="24"/>
          <w:lang w:val="ru-RU"/>
        </w:rPr>
        <w:t xml:space="preserve"> ландшафты </w:t>
      </w:r>
      <w:r>
        <w:rPr>
          <w:szCs w:val="24"/>
          <w:lang w:val="ru-RU"/>
        </w:rPr>
        <w:t xml:space="preserve">р. Амур </w:t>
      </w:r>
      <w:r w:rsidRPr="009F74E3">
        <w:rPr>
          <w:szCs w:val="24"/>
          <w:lang w:val="ru-RU"/>
        </w:rPr>
        <w:t>по своей структуре резко различны.                     Для горных ландшафтов характерны интенсивный сток влаги, снос тве</w:t>
      </w:r>
      <w:r w:rsidRPr="009F74E3">
        <w:rPr>
          <w:szCs w:val="24"/>
          <w:lang w:val="ru-RU"/>
        </w:rPr>
        <w:t>р</w:t>
      </w:r>
      <w:r w:rsidRPr="009F74E3">
        <w:rPr>
          <w:szCs w:val="24"/>
          <w:lang w:val="ru-RU"/>
        </w:rPr>
        <w:t xml:space="preserve">дого вещества, стекание холодного воздуха вниз по склонам. В природно-территориальных комплексах </w:t>
      </w:r>
      <w:r>
        <w:rPr>
          <w:szCs w:val="24"/>
          <w:lang w:val="ru-RU"/>
        </w:rPr>
        <w:t>пойменного</w:t>
      </w:r>
      <w:r w:rsidRPr="009F74E3">
        <w:rPr>
          <w:szCs w:val="24"/>
          <w:lang w:val="ru-RU"/>
        </w:rPr>
        <w:t xml:space="preserve"> типа, напротив, наблюд</w:t>
      </w:r>
      <w:r w:rsidRPr="009F74E3">
        <w:rPr>
          <w:szCs w:val="24"/>
          <w:lang w:val="ru-RU"/>
        </w:rPr>
        <w:t>а</w:t>
      </w:r>
      <w:r w:rsidRPr="009F74E3">
        <w:rPr>
          <w:szCs w:val="24"/>
          <w:lang w:val="ru-RU"/>
        </w:rPr>
        <w:t>ется концентрация избыточной влаги, аккумуляция рыхлых отложений, з</w:t>
      </w:r>
      <w:r w:rsidRPr="009F74E3">
        <w:rPr>
          <w:szCs w:val="24"/>
          <w:lang w:val="ru-RU"/>
        </w:rPr>
        <w:t>а</w:t>
      </w:r>
      <w:r w:rsidRPr="009F74E3">
        <w:rPr>
          <w:szCs w:val="24"/>
          <w:lang w:val="ru-RU"/>
        </w:rPr>
        <w:t>стаивание холодного воздуха.</w:t>
      </w:r>
      <w:r>
        <w:rPr>
          <w:szCs w:val="24"/>
          <w:lang w:val="ru-RU"/>
        </w:rPr>
        <w:t xml:space="preserve"> </w:t>
      </w:r>
    </w:p>
    <w:p w:rsidR="00BD576E" w:rsidRPr="009F74E3" w:rsidRDefault="00BD576E" w:rsidP="00BD576E">
      <w:pPr>
        <w:pStyle w:val="7"/>
        <w:spacing w:before="0" w:line="360" w:lineRule="auto"/>
        <w:ind w:firstLine="720"/>
        <w:rPr>
          <w:szCs w:val="24"/>
          <w:lang w:val="ru-RU"/>
        </w:rPr>
      </w:pPr>
      <w:r>
        <w:rPr>
          <w:szCs w:val="24"/>
          <w:lang w:val="ru-RU"/>
        </w:rPr>
        <w:t xml:space="preserve">Таким образом, на территории проявляется инверсия ландшафтов, подмеченная более полувека назад известным географом Н. А. </w:t>
      </w:r>
      <w:proofErr w:type="spellStart"/>
      <w:r>
        <w:rPr>
          <w:szCs w:val="24"/>
          <w:lang w:val="ru-RU"/>
        </w:rPr>
        <w:t>Гвоздецким</w:t>
      </w:r>
      <w:proofErr w:type="spellEnd"/>
      <w:r>
        <w:rPr>
          <w:szCs w:val="24"/>
          <w:lang w:val="ru-RU"/>
        </w:rPr>
        <w:t xml:space="preserve"> в Нижнем Приамурье. </w:t>
      </w:r>
      <w:r w:rsidRPr="009F74E3">
        <w:rPr>
          <w:szCs w:val="24"/>
          <w:lang w:val="ru-RU"/>
        </w:rPr>
        <w:t xml:space="preserve"> </w:t>
      </w:r>
    </w:p>
    <w:p w:rsidR="00BD576E" w:rsidRDefault="00BD576E" w:rsidP="00BD576E">
      <w:pPr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ОЦЕНКА ЭКОЛОГИЧЕСКОЙ СИТУАЦИИ</w:t>
      </w: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Pr="00722069" w:rsidRDefault="00BD576E" w:rsidP="00BD576E">
      <w:pPr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22069">
        <w:rPr>
          <w:rFonts w:ascii="Times New Roman" w:hAnsi="Times New Roman"/>
          <w:sz w:val="24"/>
          <w:szCs w:val="24"/>
        </w:rPr>
        <w:t>Современные ландшафты существенно пострадали в результате антропогенного воздействия. Основное направление хозяйственной деятельности освоения района – лесоразра</w:t>
      </w:r>
      <w:r>
        <w:rPr>
          <w:rFonts w:ascii="Times New Roman" w:hAnsi="Times New Roman"/>
          <w:sz w:val="24"/>
          <w:szCs w:val="24"/>
        </w:rPr>
        <w:t>ботки, которыми охвачено около 4</w:t>
      </w:r>
      <w:r w:rsidRPr="00722069">
        <w:rPr>
          <w:rFonts w:ascii="Times New Roman" w:hAnsi="Times New Roman"/>
          <w:sz w:val="24"/>
          <w:szCs w:val="24"/>
        </w:rPr>
        <w:t>0 % всей территории. При этом бассейны большинства малых водотоков пройдены рубками неоднократно.</w:t>
      </w:r>
    </w:p>
    <w:p w:rsidR="00BD576E" w:rsidRPr="00722069" w:rsidRDefault="00BD576E" w:rsidP="00BD576E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22069">
        <w:rPr>
          <w:rFonts w:ascii="Times New Roman" w:hAnsi="Times New Roman"/>
          <w:sz w:val="24"/>
          <w:szCs w:val="24"/>
        </w:rPr>
        <w:t xml:space="preserve">Почвенный покров существенно нарушен вдоль лесовозных дорог и трелевочных волоков. Повсюду отмечаются следы тяжелой техники, </w:t>
      </w:r>
      <w:r>
        <w:rPr>
          <w:rFonts w:ascii="Times New Roman" w:hAnsi="Times New Roman"/>
          <w:sz w:val="24"/>
          <w:szCs w:val="24"/>
        </w:rPr>
        <w:t>разрушение</w:t>
      </w:r>
      <w:r w:rsidRPr="00722069">
        <w:rPr>
          <w:rFonts w:ascii="Times New Roman" w:hAnsi="Times New Roman"/>
          <w:sz w:val="24"/>
          <w:szCs w:val="24"/>
        </w:rPr>
        <w:t xml:space="preserve"> верхних почвенных горизонтов, а местами их полное отсутствие. Дорожная сеть повторяет гидрографическую сеть и по протяженности существенно ее превосходит. Дороги прокладываются в </w:t>
      </w:r>
      <w:r w:rsidRPr="00722069">
        <w:rPr>
          <w:rFonts w:ascii="Times New Roman" w:hAnsi="Times New Roman"/>
          <w:sz w:val="24"/>
          <w:szCs w:val="24"/>
        </w:rPr>
        <w:lastRenderedPageBreak/>
        <w:t>основном вдоль долин рек и распадков, нередко протягиваясь до их верхних течений</w:t>
      </w:r>
      <w:r>
        <w:rPr>
          <w:rFonts w:ascii="Times New Roman" w:hAnsi="Times New Roman"/>
          <w:sz w:val="24"/>
          <w:szCs w:val="24"/>
        </w:rPr>
        <w:t xml:space="preserve"> (рис. 23)</w:t>
      </w:r>
      <w:r w:rsidRPr="00722069">
        <w:rPr>
          <w:rFonts w:ascii="Times New Roman" w:hAnsi="Times New Roman"/>
          <w:sz w:val="24"/>
          <w:szCs w:val="24"/>
        </w:rPr>
        <w:t xml:space="preserve">. </w:t>
      </w:r>
    </w:p>
    <w:p w:rsidR="00BD576E" w:rsidRPr="00937164" w:rsidRDefault="00BD576E" w:rsidP="00BD576E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943475" cy="3695700"/>
            <wp:effectExtent l="19050" t="0" r="9525" b="0"/>
            <wp:docPr id="4" name="Рисунок 4" descr="IMG_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76E" w:rsidRPr="00937164" w:rsidRDefault="00BD576E" w:rsidP="00BD576E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37164">
        <w:rPr>
          <w:rFonts w:ascii="Times New Roman" w:hAnsi="Times New Roman"/>
          <w:i/>
          <w:sz w:val="24"/>
          <w:szCs w:val="24"/>
        </w:rPr>
        <w:t>Рис.</w:t>
      </w:r>
      <w:r>
        <w:rPr>
          <w:rFonts w:ascii="Times New Roman" w:hAnsi="Times New Roman"/>
          <w:i/>
          <w:sz w:val="24"/>
          <w:szCs w:val="24"/>
        </w:rPr>
        <w:t xml:space="preserve"> 23. </w:t>
      </w:r>
      <w:r w:rsidRPr="00937164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Лесные дороги в окрестностях озера </w:t>
      </w:r>
      <w:proofErr w:type="gramStart"/>
      <w:r>
        <w:rPr>
          <w:rFonts w:ascii="Times New Roman" w:hAnsi="Times New Roman"/>
          <w:sz w:val="24"/>
          <w:szCs w:val="24"/>
        </w:rPr>
        <w:t>Иркутское</w:t>
      </w:r>
      <w:proofErr w:type="gramEnd"/>
    </w:p>
    <w:p w:rsidR="00BD576E" w:rsidRDefault="00BD576E" w:rsidP="00BD576E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D576E" w:rsidRPr="00722069" w:rsidRDefault="00BD576E" w:rsidP="00BD576E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Достаточно густая</w:t>
      </w:r>
      <w:r w:rsidRPr="00722069">
        <w:rPr>
          <w:rFonts w:ascii="Times New Roman" w:hAnsi="Times New Roman"/>
          <w:sz w:val="24"/>
          <w:szCs w:val="24"/>
        </w:rPr>
        <w:t xml:space="preserve"> лесная растительность является важным фактором предохранения нарушенных земель от значительной плоскостной и линейной эрозии. Лишь во время сильных и продолжительных ливней по дорогам концентрируется водный поток, поставляющий в водотоки большое количество терригенного материала, существенно увеличивая в них мутность воды.</w:t>
      </w:r>
    </w:p>
    <w:p w:rsidR="00BD576E" w:rsidRPr="00722069" w:rsidRDefault="00BD576E" w:rsidP="00BD576E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22069">
        <w:rPr>
          <w:rFonts w:ascii="Times New Roman" w:hAnsi="Times New Roman"/>
          <w:sz w:val="24"/>
          <w:szCs w:val="24"/>
        </w:rPr>
        <w:t>Другим важным фактором, приводящим к преобразованию ландшафтов, являются пожары, регулярно случающиеся на этой территории</w:t>
      </w:r>
      <w:r>
        <w:rPr>
          <w:rFonts w:ascii="Times New Roman" w:hAnsi="Times New Roman"/>
          <w:sz w:val="24"/>
          <w:szCs w:val="24"/>
        </w:rPr>
        <w:t xml:space="preserve"> (рис. 24)</w:t>
      </w:r>
      <w:r w:rsidRPr="00722069">
        <w:rPr>
          <w:rFonts w:ascii="Times New Roman" w:hAnsi="Times New Roman"/>
          <w:sz w:val="24"/>
          <w:szCs w:val="24"/>
        </w:rPr>
        <w:t xml:space="preserve">. Они в основном охватывали </w:t>
      </w:r>
      <w:r>
        <w:rPr>
          <w:rFonts w:ascii="Times New Roman" w:hAnsi="Times New Roman"/>
          <w:sz w:val="24"/>
          <w:szCs w:val="24"/>
        </w:rPr>
        <w:t xml:space="preserve">склоны западной экспозиции и на некоторых участках </w:t>
      </w:r>
      <w:proofErr w:type="gramStart"/>
      <w:r>
        <w:rPr>
          <w:rFonts w:ascii="Times New Roman" w:hAnsi="Times New Roman"/>
          <w:sz w:val="24"/>
          <w:szCs w:val="24"/>
        </w:rPr>
        <w:t>растительность</w:t>
      </w:r>
      <w:proofErr w:type="gramEnd"/>
      <w:r>
        <w:rPr>
          <w:rFonts w:ascii="Times New Roman" w:hAnsi="Times New Roman"/>
          <w:sz w:val="24"/>
          <w:szCs w:val="24"/>
        </w:rPr>
        <w:t xml:space="preserve"> и</w:t>
      </w:r>
      <w:r w:rsidRPr="00722069">
        <w:rPr>
          <w:rFonts w:ascii="Times New Roman" w:hAnsi="Times New Roman"/>
          <w:sz w:val="24"/>
          <w:szCs w:val="24"/>
        </w:rPr>
        <w:t xml:space="preserve"> почвенн</w:t>
      </w:r>
      <w:r>
        <w:rPr>
          <w:rFonts w:ascii="Times New Roman" w:hAnsi="Times New Roman"/>
          <w:sz w:val="24"/>
          <w:szCs w:val="24"/>
        </w:rPr>
        <w:t>ый</w:t>
      </w:r>
      <w:r w:rsidRPr="00722069">
        <w:rPr>
          <w:rFonts w:ascii="Times New Roman" w:hAnsi="Times New Roman"/>
          <w:sz w:val="24"/>
          <w:szCs w:val="24"/>
        </w:rPr>
        <w:t xml:space="preserve"> покров существенно пострадал</w:t>
      </w:r>
      <w:r>
        <w:rPr>
          <w:rFonts w:ascii="Times New Roman" w:hAnsi="Times New Roman"/>
          <w:sz w:val="24"/>
          <w:szCs w:val="24"/>
        </w:rPr>
        <w:t>и</w:t>
      </w:r>
      <w:r w:rsidRPr="00722069">
        <w:rPr>
          <w:rFonts w:ascii="Times New Roman" w:hAnsi="Times New Roman"/>
          <w:sz w:val="24"/>
          <w:szCs w:val="24"/>
        </w:rPr>
        <w:t xml:space="preserve"> от них. </w:t>
      </w:r>
      <w:r>
        <w:rPr>
          <w:rFonts w:ascii="Times New Roman" w:hAnsi="Times New Roman"/>
          <w:sz w:val="24"/>
          <w:szCs w:val="24"/>
        </w:rPr>
        <w:t>Местами</w:t>
      </w:r>
      <w:r w:rsidRPr="00722069">
        <w:rPr>
          <w:rFonts w:ascii="Times New Roman" w:hAnsi="Times New Roman"/>
          <w:sz w:val="24"/>
          <w:szCs w:val="24"/>
        </w:rPr>
        <w:t xml:space="preserve"> на поверхность выходит минеральная толща, лишенная сплошного слоя лесной подстилки.</w:t>
      </w:r>
    </w:p>
    <w:p w:rsidR="00BD576E" w:rsidRPr="00937164" w:rsidRDefault="00BD576E" w:rsidP="00BD576E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4914900" cy="3686175"/>
            <wp:effectExtent l="19050" t="0" r="0" b="0"/>
            <wp:docPr id="5" name="Рисунок 5" descr="IMG_1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102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76E" w:rsidRDefault="00BD576E" w:rsidP="00BD576E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37164">
        <w:rPr>
          <w:rFonts w:ascii="Times New Roman" w:hAnsi="Times New Roman"/>
          <w:i/>
          <w:sz w:val="24"/>
          <w:szCs w:val="24"/>
        </w:rPr>
        <w:t>Рис.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24</w:t>
      </w:r>
      <w:r w:rsidRPr="009E05DF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Последствия пожара на северном берегу озера </w:t>
      </w:r>
      <w:proofErr w:type="gramStart"/>
      <w:r>
        <w:rPr>
          <w:rFonts w:ascii="Times New Roman" w:hAnsi="Times New Roman"/>
          <w:sz w:val="24"/>
          <w:szCs w:val="24"/>
        </w:rPr>
        <w:t>Иркутское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BD576E" w:rsidRDefault="00BD576E" w:rsidP="00BD576E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D576E" w:rsidRPr="00722069" w:rsidRDefault="00BD576E" w:rsidP="00BD576E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22069">
        <w:rPr>
          <w:rFonts w:ascii="Times New Roman" w:hAnsi="Times New Roman"/>
          <w:sz w:val="24"/>
          <w:szCs w:val="24"/>
        </w:rPr>
        <w:t>На месте пожарищ отмечается активное возобновление растительности преимущественно малоценными видами растений и однообразной растительностью. Ее основу составляют осиново-березовые леса с густым кустарниковым и травянистым покровом. Эти территории являются источником повышенной пожарной опасности в связи с большим количеством ежегодно отмирающей травянистой массы.</w:t>
      </w: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ЭКОЛОГО-ПОЗНАВАТЕЛЬНАЯ И РЕКРЕАЦИОННАЯ ХАРАКТЕРИСТИКИ</w:t>
      </w:r>
    </w:p>
    <w:p w:rsidR="00BD576E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BD576E" w:rsidRPr="00A4547F" w:rsidRDefault="00BD576E" w:rsidP="00BD576E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4547F">
        <w:rPr>
          <w:rFonts w:ascii="Times New Roman" w:hAnsi="Times New Roman"/>
          <w:b/>
          <w:sz w:val="24"/>
          <w:szCs w:val="24"/>
        </w:rPr>
        <w:t>4.1. Памятники природы, истории, культуры</w:t>
      </w:r>
    </w:p>
    <w:p w:rsidR="00BD576E" w:rsidRDefault="00BD576E" w:rsidP="00BD576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576E" w:rsidRPr="00194E7C" w:rsidRDefault="00BD576E" w:rsidP="00BD576E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194E7C">
        <w:rPr>
          <w:rFonts w:ascii="Times New Roman" w:hAnsi="Times New Roman"/>
          <w:sz w:val="24"/>
          <w:szCs w:val="24"/>
        </w:rPr>
        <w:lastRenderedPageBreak/>
        <w:t xml:space="preserve">На правом берегу Амура </w:t>
      </w:r>
      <w:r>
        <w:rPr>
          <w:rFonts w:ascii="Times New Roman" w:hAnsi="Times New Roman"/>
          <w:sz w:val="24"/>
          <w:szCs w:val="24"/>
        </w:rPr>
        <w:t xml:space="preserve">в </w:t>
      </w:r>
      <w:smartTag w:uri="urn:schemas-microsoft-com:office:smarttags" w:element="metricconverter">
        <w:smartTagPr>
          <w:attr w:name="ProductID" w:val="7 км"/>
        </w:smartTagPr>
        <w:r>
          <w:rPr>
            <w:rFonts w:ascii="Times New Roman" w:hAnsi="Times New Roman"/>
            <w:sz w:val="24"/>
            <w:szCs w:val="24"/>
          </w:rPr>
          <w:t>7 км</w:t>
        </w:r>
      </w:smartTag>
      <w:r w:rsidRPr="00194E7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вниз по течению Амура </w:t>
      </w:r>
      <w:r w:rsidRPr="00194E7C">
        <w:rPr>
          <w:rFonts w:ascii="Times New Roman" w:hAnsi="Times New Roman"/>
          <w:sz w:val="24"/>
          <w:szCs w:val="24"/>
        </w:rPr>
        <w:t>от села Булава возвышается жив</w:t>
      </w:r>
      <w:r w:rsidRPr="00194E7C">
        <w:rPr>
          <w:rFonts w:ascii="Times New Roman" w:hAnsi="Times New Roman"/>
          <w:sz w:val="24"/>
          <w:szCs w:val="24"/>
        </w:rPr>
        <w:t>о</w:t>
      </w:r>
      <w:r w:rsidRPr="00194E7C">
        <w:rPr>
          <w:rFonts w:ascii="Times New Roman" w:hAnsi="Times New Roman"/>
          <w:sz w:val="24"/>
          <w:szCs w:val="24"/>
        </w:rPr>
        <w:t xml:space="preserve">писный утес </w:t>
      </w:r>
      <w:proofErr w:type="spellStart"/>
      <w:r w:rsidRPr="00194E7C">
        <w:rPr>
          <w:rFonts w:ascii="Times New Roman" w:hAnsi="Times New Roman"/>
          <w:sz w:val="24"/>
          <w:szCs w:val="24"/>
        </w:rPr>
        <w:t>Аури</w:t>
      </w:r>
      <w:proofErr w:type="spellEnd"/>
      <w:r w:rsidRPr="00194E7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Максимальная высота утеса </w:t>
      </w:r>
      <w:smartTag w:uri="urn:schemas-microsoft-com:office:smarttags" w:element="metricconverter">
        <w:smartTagPr>
          <w:attr w:name="ProductID" w:val="26 м"/>
        </w:smartTagPr>
        <w:r>
          <w:rPr>
            <w:rFonts w:ascii="Times New Roman" w:hAnsi="Times New Roman"/>
            <w:sz w:val="24"/>
            <w:szCs w:val="24"/>
          </w:rPr>
          <w:t>26 м</w:t>
        </w:r>
      </w:smartTag>
      <w:r>
        <w:rPr>
          <w:rFonts w:ascii="Times New Roman" w:hAnsi="Times New Roman"/>
          <w:sz w:val="24"/>
          <w:szCs w:val="24"/>
        </w:rPr>
        <w:t xml:space="preserve"> (рис. 25).</w:t>
      </w:r>
      <w:r w:rsidRPr="00194E7C">
        <w:rPr>
          <w:rFonts w:ascii="Times New Roman" w:hAnsi="Times New Roman"/>
          <w:sz w:val="24"/>
          <w:szCs w:val="24"/>
        </w:rPr>
        <w:t xml:space="preserve"> Со стороны реки он похож на коническую гору с </w:t>
      </w:r>
      <w:r>
        <w:rPr>
          <w:rFonts w:ascii="Times New Roman" w:hAnsi="Times New Roman"/>
          <w:sz w:val="24"/>
          <w:szCs w:val="24"/>
        </w:rPr>
        <w:t xml:space="preserve">почти </w:t>
      </w:r>
      <w:r w:rsidRPr="00194E7C">
        <w:rPr>
          <w:rFonts w:ascii="Times New Roman" w:hAnsi="Times New Roman"/>
          <w:sz w:val="24"/>
          <w:szCs w:val="24"/>
        </w:rPr>
        <w:t>отве</w:t>
      </w:r>
      <w:r w:rsidRPr="00194E7C">
        <w:rPr>
          <w:rFonts w:ascii="Times New Roman" w:hAnsi="Times New Roman"/>
          <w:sz w:val="24"/>
          <w:szCs w:val="24"/>
        </w:rPr>
        <w:t>с</w:t>
      </w:r>
      <w:r w:rsidRPr="00194E7C">
        <w:rPr>
          <w:rFonts w:ascii="Times New Roman" w:hAnsi="Times New Roman"/>
          <w:sz w:val="24"/>
          <w:szCs w:val="24"/>
        </w:rPr>
        <w:t>ным обрывом к воде. Утес сложен очень прочными изверженными горными породами. Крутопадающие тектонические трещины разделяют единый ма</w:t>
      </w:r>
      <w:r w:rsidRPr="00194E7C">
        <w:rPr>
          <w:rFonts w:ascii="Times New Roman" w:hAnsi="Times New Roman"/>
          <w:sz w:val="24"/>
          <w:szCs w:val="24"/>
        </w:rPr>
        <w:t>с</w:t>
      </w:r>
      <w:r w:rsidRPr="00194E7C">
        <w:rPr>
          <w:rFonts w:ascii="Times New Roman" w:hAnsi="Times New Roman"/>
          <w:sz w:val="24"/>
          <w:szCs w:val="24"/>
        </w:rPr>
        <w:t xml:space="preserve">сив на отдельные прилегающие друг к другу пластины. У основания утеса около трещин имеются небольшие осыпи. Вершина утеса состоит из нескольких </w:t>
      </w:r>
      <w:r>
        <w:rPr>
          <w:rFonts w:ascii="Times New Roman" w:hAnsi="Times New Roman"/>
          <w:sz w:val="24"/>
          <w:szCs w:val="24"/>
        </w:rPr>
        <w:t xml:space="preserve">изолированных друг от друга </w:t>
      </w:r>
      <w:r w:rsidRPr="00194E7C">
        <w:rPr>
          <w:rFonts w:ascii="Times New Roman" w:hAnsi="Times New Roman"/>
          <w:sz w:val="24"/>
          <w:szCs w:val="24"/>
        </w:rPr>
        <w:t>выступов, каждый из к</w:t>
      </w:r>
      <w:r w:rsidRPr="00194E7C">
        <w:rPr>
          <w:rFonts w:ascii="Times New Roman" w:hAnsi="Times New Roman"/>
          <w:sz w:val="24"/>
          <w:szCs w:val="24"/>
        </w:rPr>
        <w:t>о</w:t>
      </w:r>
      <w:r w:rsidRPr="00194E7C">
        <w:rPr>
          <w:rFonts w:ascii="Times New Roman" w:hAnsi="Times New Roman"/>
          <w:sz w:val="24"/>
          <w:szCs w:val="24"/>
        </w:rPr>
        <w:t xml:space="preserve">торых похож на останец. </w:t>
      </w:r>
    </w:p>
    <w:p w:rsidR="00BD576E" w:rsidRDefault="00BD576E" w:rsidP="00BD576E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194E7C">
        <w:rPr>
          <w:rFonts w:ascii="Times New Roman" w:hAnsi="Times New Roman"/>
          <w:sz w:val="24"/>
          <w:szCs w:val="24"/>
        </w:rPr>
        <w:t>Утес обрывается прямо в воду</w:t>
      </w:r>
      <w:r>
        <w:rPr>
          <w:rFonts w:ascii="Times New Roman" w:hAnsi="Times New Roman"/>
          <w:sz w:val="24"/>
          <w:szCs w:val="24"/>
        </w:rPr>
        <w:t>,</w:t>
      </w:r>
      <w:r w:rsidRPr="00194E7C">
        <w:rPr>
          <w:rFonts w:ascii="Times New Roman" w:hAnsi="Times New Roman"/>
          <w:sz w:val="24"/>
          <w:szCs w:val="24"/>
        </w:rPr>
        <w:t xml:space="preserve"> и обойти его вдоль берега пешком невозможно. Во время ледохода огромные льдины с силой бьются о берег, оставляя на камнях борозды и царапины.  </w:t>
      </w:r>
    </w:p>
    <w:p w:rsidR="00BD576E" w:rsidRPr="001562DE" w:rsidRDefault="00BD576E" w:rsidP="00BD576E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153025" cy="3867150"/>
            <wp:effectExtent l="19050" t="0" r="9525" b="0"/>
            <wp:docPr id="6" name="Рисунок 6" descr="IMG_0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076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76E" w:rsidRPr="001562DE" w:rsidRDefault="00BD576E" w:rsidP="00BD576E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1562DE">
        <w:rPr>
          <w:rFonts w:ascii="Times New Roman" w:hAnsi="Times New Roman"/>
          <w:i/>
          <w:sz w:val="24"/>
          <w:szCs w:val="24"/>
        </w:rPr>
        <w:t>Рис.</w:t>
      </w:r>
      <w:r>
        <w:rPr>
          <w:rFonts w:ascii="Times New Roman" w:hAnsi="Times New Roman"/>
          <w:i/>
          <w:sz w:val="24"/>
          <w:szCs w:val="24"/>
        </w:rPr>
        <w:t xml:space="preserve"> 25.</w:t>
      </w:r>
      <w:r w:rsidRPr="001562DE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Утес </w:t>
      </w:r>
      <w:proofErr w:type="spellStart"/>
      <w:r>
        <w:rPr>
          <w:rFonts w:ascii="Times New Roman" w:hAnsi="Times New Roman"/>
          <w:sz w:val="24"/>
          <w:szCs w:val="24"/>
        </w:rPr>
        <w:t>Аури</w:t>
      </w:r>
      <w:proofErr w:type="spellEnd"/>
      <w:r>
        <w:rPr>
          <w:rFonts w:ascii="Times New Roman" w:hAnsi="Times New Roman"/>
          <w:sz w:val="24"/>
          <w:szCs w:val="24"/>
        </w:rPr>
        <w:t xml:space="preserve"> (вид снизу по течению).</w:t>
      </w:r>
    </w:p>
    <w:p w:rsidR="00BD576E" w:rsidRDefault="00BD576E" w:rsidP="00BD576E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D576E" w:rsidRPr="00194E7C" w:rsidRDefault="00BD576E" w:rsidP="00BD576E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194E7C">
        <w:rPr>
          <w:rFonts w:ascii="Times New Roman" w:hAnsi="Times New Roman"/>
          <w:sz w:val="24"/>
          <w:szCs w:val="24"/>
        </w:rPr>
        <w:t>В летнее время днем скалы сильно нагреваются и в течение ночи медленно отдают тепло. Поэт</w:t>
      </w:r>
      <w:r w:rsidRPr="00194E7C">
        <w:rPr>
          <w:rFonts w:ascii="Times New Roman" w:hAnsi="Times New Roman"/>
          <w:sz w:val="24"/>
          <w:szCs w:val="24"/>
        </w:rPr>
        <w:t>о</w:t>
      </w:r>
      <w:r w:rsidRPr="00194E7C">
        <w:rPr>
          <w:rFonts w:ascii="Times New Roman" w:hAnsi="Times New Roman"/>
          <w:sz w:val="24"/>
          <w:szCs w:val="24"/>
        </w:rPr>
        <w:t>му с солнечной стороны утеса создаются благоприятные условия для произрастания тепл</w:t>
      </w:r>
      <w:r w:rsidRPr="00194E7C">
        <w:rPr>
          <w:rFonts w:ascii="Times New Roman" w:hAnsi="Times New Roman"/>
          <w:sz w:val="24"/>
          <w:szCs w:val="24"/>
        </w:rPr>
        <w:t>о</w:t>
      </w:r>
      <w:r w:rsidRPr="00194E7C">
        <w:rPr>
          <w:rFonts w:ascii="Times New Roman" w:hAnsi="Times New Roman"/>
          <w:sz w:val="24"/>
          <w:szCs w:val="24"/>
        </w:rPr>
        <w:t>любивых видов растений. По трещинам и на узких каменистых площадках растут гвоздики, тим</w:t>
      </w:r>
      <w:r w:rsidRPr="00194E7C">
        <w:rPr>
          <w:rFonts w:ascii="Times New Roman" w:hAnsi="Times New Roman"/>
          <w:sz w:val="24"/>
          <w:szCs w:val="24"/>
        </w:rPr>
        <w:t>ь</w:t>
      </w:r>
      <w:r w:rsidRPr="00194E7C">
        <w:rPr>
          <w:rFonts w:ascii="Times New Roman" w:hAnsi="Times New Roman"/>
          <w:sz w:val="24"/>
          <w:szCs w:val="24"/>
        </w:rPr>
        <w:t>ян, полынь, лук и белые маки – типичные степные виды растений. Ни сил</w:t>
      </w:r>
      <w:r w:rsidRPr="00194E7C">
        <w:rPr>
          <w:rFonts w:ascii="Times New Roman" w:hAnsi="Times New Roman"/>
          <w:sz w:val="24"/>
          <w:szCs w:val="24"/>
        </w:rPr>
        <w:t>ь</w:t>
      </w:r>
      <w:r w:rsidRPr="00194E7C">
        <w:rPr>
          <w:rFonts w:ascii="Times New Roman" w:hAnsi="Times New Roman"/>
          <w:sz w:val="24"/>
          <w:szCs w:val="24"/>
        </w:rPr>
        <w:t>ные ветры, ни недостаток влаги и питательных веществ не препятствуют ежегодному появлению нежных хрупких растений, успешно сопротивля</w:t>
      </w:r>
      <w:r w:rsidRPr="00194E7C">
        <w:rPr>
          <w:rFonts w:ascii="Times New Roman" w:hAnsi="Times New Roman"/>
          <w:sz w:val="24"/>
          <w:szCs w:val="24"/>
        </w:rPr>
        <w:t>ю</w:t>
      </w:r>
      <w:r w:rsidRPr="00194E7C">
        <w:rPr>
          <w:rFonts w:ascii="Times New Roman" w:hAnsi="Times New Roman"/>
          <w:sz w:val="24"/>
          <w:szCs w:val="24"/>
        </w:rPr>
        <w:t xml:space="preserve">щихся всем невзгодам природы. </w:t>
      </w:r>
    </w:p>
    <w:p w:rsidR="00BD576E" w:rsidRPr="00194E7C" w:rsidRDefault="00BD576E" w:rsidP="00BD576E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194E7C">
        <w:rPr>
          <w:rFonts w:ascii="Times New Roman" w:hAnsi="Times New Roman"/>
          <w:sz w:val="24"/>
          <w:szCs w:val="24"/>
        </w:rPr>
        <w:lastRenderedPageBreak/>
        <w:t>Скалистые поверхности утеса почти повсюду покрыты лишайниками сизого или светло-коричневого цвета, придающими ему пеструю раскраску. Они разъедают прочные камни и мало-помалу разрушают их. Но высокая устойчивость пород позволяет противостоять не только агрессивным раст</w:t>
      </w:r>
      <w:r w:rsidRPr="00194E7C">
        <w:rPr>
          <w:rFonts w:ascii="Times New Roman" w:hAnsi="Times New Roman"/>
          <w:sz w:val="24"/>
          <w:szCs w:val="24"/>
        </w:rPr>
        <w:t>е</w:t>
      </w:r>
      <w:r w:rsidRPr="00194E7C">
        <w:rPr>
          <w:rFonts w:ascii="Times New Roman" w:hAnsi="Times New Roman"/>
          <w:sz w:val="24"/>
          <w:szCs w:val="24"/>
        </w:rPr>
        <w:t>ниям, но и ветру, колебаниям температур, морозам, дождям.</w:t>
      </w:r>
    </w:p>
    <w:p w:rsidR="00BD576E" w:rsidRPr="00194E7C" w:rsidRDefault="00BD576E" w:rsidP="00BD576E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194E7C">
        <w:rPr>
          <w:rFonts w:ascii="Times New Roman" w:hAnsi="Times New Roman"/>
          <w:sz w:val="24"/>
          <w:szCs w:val="24"/>
        </w:rPr>
        <w:t>Подняться на вершину утеса легко по протяженному южному склону. Верхняя точка манит к себе и кажется, что на вершине можно увидеть что-то необычное и особенное. И действительно, большая неож</w:t>
      </w:r>
      <w:r w:rsidRPr="00194E7C">
        <w:rPr>
          <w:rFonts w:ascii="Times New Roman" w:hAnsi="Times New Roman"/>
          <w:sz w:val="24"/>
          <w:szCs w:val="24"/>
        </w:rPr>
        <w:t>и</w:t>
      </w:r>
      <w:r w:rsidRPr="00194E7C">
        <w:rPr>
          <w:rFonts w:ascii="Times New Roman" w:hAnsi="Times New Roman"/>
          <w:sz w:val="24"/>
          <w:szCs w:val="24"/>
        </w:rPr>
        <w:t>данность встречает человека здесь. На пологом противоположном склоне утеса, обращенном на северо-восток, всего в нескольких метрах от южных ландшафтов госпо</w:t>
      </w:r>
      <w:r w:rsidRPr="00194E7C">
        <w:rPr>
          <w:rFonts w:ascii="Times New Roman" w:hAnsi="Times New Roman"/>
          <w:sz w:val="24"/>
          <w:szCs w:val="24"/>
        </w:rPr>
        <w:t>д</w:t>
      </w:r>
      <w:r w:rsidRPr="00194E7C">
        <w:rPr>
          <w:rFonts w:ascii="Times New Roman" w:hAnsi="Times New Roman"/>
          <w:sz w:val="24"/>
          <w:szCs w:val="24"/>
        </w:rPr>
        <w:t>ствуют густые заросли рододендрона с редкими лиственницами и березами, напоминающие суровую северную та</w:t>
      </w:r>
      <w:r w:rsidRPr="00194E7C">
        <w:rPr>
          <w:rFonts w:ascii="Times New Roman" w:hAnsi="Times New Roman"/>
          <w:sz w:val="24"/>
          <w:szCs w:val="24"/>
        </w:rPr>
        <w:t>й</w:t>
      </w:r>
      <w:r w:rsidRPr="00194E7C">
        <w:rPr>
          <w:rFonts w:ascii="Times New Roman" w:hAnsi="Times New Roman"/>
          <w:sz w:val="24"/>
          <w:szCs w:val="24"/>
        </w:rPr>
        <w:t>гу.</w:t>
      </w:r>
    </w:p>
    <w:p w:rsidR="00BD576E" w:rsidRDefault="00BD576E" w:rsidP="00BD576E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194E7C">
        <w:rPr>
          <w:rFonts w:ascii="Times New Roman" w:hAnsi="Times New Roman"/>
          <w:sz w:val="24"/>
          <w:szCs w:val="24"/>
        </w:rPr>
        <w:t>С вершины утеса открывается великолепный вид на долину Амура. Река просматривается на десятки километров вверх и вниз по течению, теряясь на горизонте в легкой воздушной вуали, пропитанной водяными парами.</w:t>
      </w:r>
    </w:p>
    <w:p w:rsidR="00BD576E" w:rsidRDefault="00BD576E" w:rsidP="00BD576E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преданию утес является головой спящего богатыря, тело которого лежит на берегу Амура.</w:t>
      </w:r>
    </w:p>
    <w:p w:rsidR="00BD576E" w:rsidRDefault="00BD576E" w:rsidP="00BD576E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Важнейшим центром </w:t>
      </w:r>
      <w:proofErr w:type="spellStart"/>
      <w:r>
        <w:rPr>
          <w:rFonts w:ascii="Times New Roman" w:hAnsi="Times New Roman"/>
          <w:sz w:val="24"/>
          <w:szCs w:val="24"/>
        </w:rPr>
        <w:t>ульчской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культуры является село Булава. Здесь имеется этнографический музей, где хранятся экспонаты декоративно-прикладного искусства народа. С 1992 года действует музей под открытым небом с типично </w:t>
      </w:r>
      <w:proofErr w:type="spellStart"/>
      <w:r>
        <w:rPr>
          <w:rFonts w:ascii="Times New Roman" w:hAnsi="Times New Roman"/>
          <w:sz w:val="24"/>
          <w:szCs w:val="24"/>
        </w:rPr>
        <w:t>ульчскими</w:t>
      </w:r>
      <w:proofErr w:type="spellEnd"/>
      <w:r>
        <w:rPr>
          <w:rFonts w:ascii="Times New Roman" w:hAnsi="Times New Roman"/>
          <w:sz w:val="24"/>
          <w:szCs w:val="24"/>
        </w:rPr>
        <w:t xml:space="preserve"> сооружениями – жилищами и хозяйственными постройками.</w:t>
      </w:r>
    </w:p>
    <w:p w:rsidR="00BD576E" w:rsidRDefault="00BD576E" w:rsidP="00BD576E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двух километрах от утеса в урочище Май имеются выходы прочных алевролитов, на которых острыми предметами выбиты рисунки, датируемые первым тысячелетием нашей эры. Они изображают в основном всадников на конях. Эти петроглифы отличаются от известных подобных рисунков в </w:t>
      </w:r>
      <w:proofErr w:type="spellStart"/>
      <w:r>
        <w:rPr>
          <w:rFonts w:ascii="Times New Roman" w:hAnsi="Times New Roman"/>
          <w:sz w:val="24"/>
          <w:szCs w:val="24"/>
        </w:rPr>
        <w:t>Сикачи-Аляне</w:t>
      </w:r>
      <w:proofErr w:type="spellEnd"/>
      <w:r>
        <w:rPr>
          <w:rFonts w:ascii="Times New Roman" w:hAnsi="Times New Roman"/>
          <w:sz w:val="24"/>
          <w:szCs w:val="24"/>
        </w:rPr>
        <w:t>, реке Кие и в районе села Шереметьево своим возрастом и техникой изготовления.</w:t>
      </w:r>
    </w:p>
    <w:p w:rsidR="00BD576E" w:rsidRDefault="00BD576E" w:rsidP="00BD576E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Ниже по течению от озера узкой полосой у подножья сопок вытянулось вдоль Амура небольшое селение Монгол, возникшее на месте </w:t>
      </w:r>
      <w:proofErr w:type="spellStart"/>
      <w:r>
        <w:rPr>
          <w:rFonts w:ascii="Times New Roman" w:hAnsi="Times New Roman"/>
          <w:sz w:val="24"/>
          <w:szCs w:val="24"/>
        </w:rPr>
        <w:t>ульчского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стойбища </w:t>
      </w:r>
      <w:proofErr w:type="spellStart"/>
      <w:r>
        <w:rPr>
          <w:rFonts w:ascii="Times New Roman" w:hAnsi="Times New Roman"/>
          <w:sz w:val="24"/>
          <w:szCs w:val="24"/>
        </w:rPr>
        <w:t>Монголи</w:t>
      </w:r>
      <w:proofErr w:type="spellEnd"/>
      <w:r>
        <w:rPr>
          <w:rFonts w:ascii="Times New Roman" w:hAnsi="Times New Roman"/>
          <w:sz w:val="24"/>
          <w:szCs w:val="24"/>
        </w:rPr>
        <w:t xml:space="preserve">. В селе имеется несколько десятков домов. Никакой производственной деятельности в селе в настоящее время не ведется. Здесь вырос и похоронен первый </w:t>
      </w:r>
      <w:proofErr w:type="spellStart"/>
      <w:r>
        <w:rPr>
          <w:rFonts w:ascii="Times New Roman" w:hAnsi="Times New Roman"/>
          <w:sz w:val="24"/>
          <w:szCs w:val="24"/>
        </w:rPr>
        <w:t>ульчский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писатель – Алексей Леонтьевич </w:t>
      </w:r>
      <w:proofErr w:type="spellStart"/>
      <w:r>
        <w:rPr>
          <w:rFonts w:ascii="Times New Roman" w:hAnsi="Times New Roman"/>
          <w:sz w:val="24"/>
          <w:szCs w:val="24"/>
        </w:rPr>
        <w:t>Вальдю</w:t>
      </w:r>
      <w:proofErr w:type="spellEnd"/>
      <w:r>
        <w:rPr>
          <w:rFonts w:ascii="Times New Roman" w:hAnsi="Times New Roman"/>
          <w:sz w:val="24"/>
          <w:szCs w:val="24"/>
        </w:rPr>
        <w:t>. На окраине села ему установлен памятник.</w:t>
      </w:r>
    </w:p>
    <w:p w:rsidR="00BD576E" w:rsidRDefault="00BD576E" w:rsidP="00BD576E">
      <w:pPr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576E" w:rsidRDefault="00BD576E" w:rsidP="00BD576E">
      <w:pPr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4547F">
        <w:rPr>
          <w:rFonts w:ascii="Times New Roman" w:hAnsi="Times New Roman"/>
          <w:b/>
          <w:sz w:val="24"/>
          <w:szCs w:val="24"/>
        </w:rPr>
        <w:t>4.2. Объекты, нуждающиеся в охране и перспективные для экологического туризма</w:t>
      </w:r>
    </w:p>
    <w:p w:rsidR="00BD576E" w:rsidRPr="003507AC" w:rsidRDefault="00BD576E" w:rsidP="00BD576E">
      <w:pPr>
        <w:pStyle w:val="af5"/>
        <w:spacing w:line="360" w:lineRule="auto"/>
        <w:ind w:firstLine="851"/>
        <w:jc w:val="both"/>
        <w:rPr>
          <w:i/>
          <w:sz w:val="24"/>
          <w:szCs w:val="24"/>
          <w:lang w:val="ru-RU"/>
        </w:rPr>
      </w:pPr>
      <w:r w:rsidRPr="003507AC">
        <w:rPr>
          <w:i/>
          <w:sz w:val="24"/>
          <w:szCs w:val="24"/>
          <w:lang w:val="ru-RU"/>
        </w:rPr>
        <w:t>Редкие и требующие охраны виды растений</w:t>
      </w:r>
    </w:p>
    <w:p w:rsidR="00BD576E" w:rsidRPr="00ED083F" w:rsidRDefault="00BD576E" w:rsidP="00BD576E">
      <w:pPr>
        <w:pStyle w:val="af5"/>
        <w:spacing w:line="360" w:lineRule="auto"/>
        <w:ind w:firstLine="85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На территории парка </w:t>
      </w:r>
      <w:r w:rsidRPr="00ED083F">
        <w:rPr>
          <w:sz w:val="24"/>
          <w:szCs w:val="24"/>
          <w:lang w:val="ru-RU"/>
        </w:rPr>
        <w:t xml:space="preserve">по предварительным данным (Сосудистые растения…, тт. 1-8, 1985-1996; </w:t>
      </w:r>
      <w:proofErr w:type="spellStart"/>
      <w:r w:rsidRPr="00ED083F">
        <w:rPr>
          <w:sz w:val="24"/>
          <w:szCs w:val="24"/>
          <w:lang w:val="ru-RU"/>
        </w:rPr>
        <w:t>Шлотгауэр</w:t>
      </w:r>
      <w:proofErr w:type="spellEnd"/>
      <w:r w:rsidRPr="00ED083F">
        <w:rPr>
          <w:sz w:val="24"/>
          <w:szCs w:val="24"/>
          <w:lang w:val="ru-RU"/>
        </w:rPr>
        <w:t>, 1985; Красная книга Хабаровс</w:t>
      </w:r>
      <w:r>
        <w:rPr>
          <w:sz w:val="24"/>
          <w:szCs w:val="24"/>
          <w:lang w:val="ru-RU"/>
        </w:rPr>
        <w:t>кого края, 2000, 2008) обитают 18</w:t>
      </w:r>
      <w:r w:rsidRPr="00ED083F">
        <w:rPr>
          <w:sz w:val="24"/>
          <w:szCs w:val="24"/>
          <w:lang w:val="ru-RU"/>
        </w:rPr>
        <w:t xml:space="preserve"> редких и исчезающих видов растений. </w:t>
      </w:r>
      <w:r>
        <w:rPr>
          <w:sz w:val="24"/>
          <w:szCs w:val="24"/>
          <w:lang w:val="ru-RU"/>
        </w:rPr>
        <w:t xml:space="preserve">Из </w:t>
      </w:r>
      <w:r w:rsidRPr="00ED083F">
        <w:rPr>
          <w:sz w:val="24"/>
          <w:szCs w:val="24"/>
          <w:lang w:val="ru-RU"/>
        </w:rPr>
        <w:t xml:space="preserve">них </w:t>
      </w:r>
      <w:r>
        <w:rPr>
          <w:sz w:val="24"/>
          <w:szCs w:val="24"/>
          <w:lang w:val="ru-RU"/>
        </w:rPr>
        <w:t>четыре вида</w:t>
      </w:r>
      <w:r w:rsidRPr="00ED083F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включены в</w:t>
      </w:r>
      <w:r w:rsidRPr="00ED083F">
        <w:rPr>
          <w:sz w:val="24"/>
          <w:szCs w:val="24"/>
          <w:lang w:val="ru-RU"/>
        </w:rPr>
        <w:t xml:space="preserve"> Крас</w:t>
      </w:r>
      <w:r>
        <w:rPr>
          <w:sz w:val="24"/>
          <w:szCs w:val="24"/>
          <w:lang w:val="ru-RU"/>
        </w:rPr>
        <w:t xml:space="preserve">ную книгу Российской Федерации. Один вид </w:t>
      </w:r>
      <w:r w:rsidRPr="00B351A3">
        <w:rPr>
          <w:i/>
          <w:sz w:val="24"/>
          <w:szCs w:val="24"/>
          <w:lang w:val="ru-RU"/>
        </w:rPr>
        <w:t>(</w:t>
      </w:r>
      <w:proofErr w:type="spellStart"/>
      <w:r w:rsidRPr="00B351A3">
        <w:rPr>
          <w:i/>
          <w:sz w:val="24"/>
          <w:szCs w:val="24"/>
          <w:lang w:val="ru-RU"/>
        </w:rPr>
        <w:t>Влагалищецветник</w:t>
      </w:r>
      <w:proofErr w:type="spellEnd"/>
      <w:r w:rsidRPr="00B351A3">
        <w:rPr>
          <w:i/>
          <w:sz w:val="24"/>
          <w:szCs w:val="24"/>
          <w:lang w:val="ru-RU"/>
        </w:rPr>
        <w:t xml:space="preserve"> тонкий – </w:t>
      </w:r>
      <w:proofErr w:type="spellStart"/>
      <w:r w:rsidRPr="00B351A3">
        <w:rPr>
          <w:i/>
          <w:sz w:val="24"/>
          <w:szCs w:val="24"/>
        </w:rPr>
        <w:t>Coleanthus</w:t>
      </w:r>
      <w:proofErr w:type="spellEnd"/>
      <w:r w:rsidRPr="00B351A3">
        <w:rPr>
          <w:i/>
          <w:sz w:val="24"/>
          <w:szCs w:val="24"/>
          <w:lang w:val="ru-RU"/>
        </w:rPr>
        <w:t xml:space="preserve"> </w:t>
      </w:r>
      <w:proofErr w:type="spellStart"/>
      <w:r w:rsidRPr="00B351A3">
        <w:rPr>
          <w:i/>
          <w:sz w:val="24"/>
          <w:szCs w:val="24"/>
        </w:rPr>
        <w:t>subtilis</w:t>
      </w:r>
      <w:proofErr w:type="spellEnd"/>
      <w:r w:rsidRPr="00B351A3">
        <w:rPr>
          <w:i/>
          <w:sz w:val="24"/>
          <w:szCs w:val="24"/>
          <w:lang w:val="ru-RU"/>
        </w:rPr>
        <w:t>)</w:t>
      </w:r>
      <w:r w:rsidRPr="00B351A3">
        <w:rPr>
          <w:b/>
          <w:i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имеет статус </w:t>
      </w:r>
      <w:r w:rsidRPr="00B351A3">
        <w:rPr>
          <w:sz w:val="24"/>
          <w:szCs w:val="24"/>
          <w:lang w:val="ru-RU"/>
        </w:rPr>
        <w:t>1- находящийся под угрозой исчезновения вид.</w:t>
      </w:r>
      <w:r>
        <w:rPr>
          <w:sz w:val="24"/>
          <w:szCs w:val="24"/>
          <w:lang w:val="ru-RU"/>
        </w:rPr>
        <w:t xml:space="preserve"> Семь видов </w:t>
      </w:r>
      <w:proofErr w:type="spellStart"/>
      <w:r>
        <w:rPr>
          <w:sz w:val="24"/>
          <w:szCs w:val="24"/>
          <w:lang w:val="ru-RU"/>
        </w:rPr>
        <w:t>экотопически</w:t>
      </w:r>
      <w:proofErr w:type="spellEnd"/>
      <w:r>
        <w:rPr>
          <w:sz w:val="24"/>
          <w:szCs w:val="24"/>
          <w:lang w:val="ru-RU"/>
        </w:rPr>
        <w:t xml:space="preserve"> связаны с экосистемой самого озера </w:t>
      </w:r>
      <w:proofErr w:type="gramStart"/>
      <w:r>
        <w:rPr>
          <w:sz w:val="24"/>
          <w:szCs w:val="24"/>
          <w:lang w:val="ru-RU"/>
        </w:rPr>
        <w:t>Иркутское</w:t>
      </w:r>
      <w:proofErr w:type="gramEnd"/>
      <w:r>
        <w:rPr>
          <w:sz w:val="24"/>
          <w:szCs w:val="24"/>
          <w:lang w:val="ru-RU"/>
        </w:rPr>
        <w:t>, а три вида являются обитателями скальных обнажений по берегам озера и р. Амур.</w:t>
      </w:r>
    </w:p>
    <w:p w:rsidR="00BD576E" w:rsidRPr="00AE3BF7" w:rsidRDefault="00BD576E" w:rsidP="00BD576E">
      <w:pPr>
        <w:pStyle w:val="af5"/>
        <w:numPr>
          <w:ilvl w:val="0"/>
          <w:numId w:val="21"/>
        </w:numPr>
        <w:spacing w:line="360" w:lineRule="auto"/>
        <w:ind w:left="0" w:firstLine="851"/>
        <w:jc w:val="both"/>
        <w:rPr>
          <w:sz w:val="24"/>
          <w:szCs w:val="24"/>
          <w:lang w:val="ru-RU"/>
        </w:rPr>
      </w:pPr>
      <w:r w:rsidRPr="009668F0">
        <w:rPr>
          <w:b/>
          <w:i/>
          <w:sz w:val="24"/>
          <w:szCs w:val="24"/>
          <w:lang w:val="ru-RU"/>
        </w:rPr>
        <w:t xml:space="preserve">Арника сахалинская - </w:t>
      </w:r>
      <w:r w:rsidRPr="009668F0">
        <w:rPr>
          <w:b/>
          <w:i/>
          <w:sz w:val="24"/>
          <w:szCs w:val="24"/>
        </w:rPr>
        <w:t>Arnica</w:t>
      </w:r>
      <w:r w:rsidRPr="009668F0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sachalinensis</w:t>
      </w:r>
      <w:proofErr w:type="spellEnd"/>
      <w:r w:rsidRPr="009668F0">
        <w:rPr>
          <w:b/>
          <w:i/>
          <w:sz w:val="24"/>
          <w:szCs w:val="24"/>
          <w:lang w:val="ru-RU"/>
        </w:rPr>
        <w:t xml:space="preserve"> (</w:t>
      </w:r>
      <w:proofErr w:type="spellStart"/>
      <w:r w:rsidRPr="009668F0">
        <w:rPr>
          <w:b/>
          <w:i/>
          <w:sz w:val="24"/>
          <w:szCs w:val="24"/>
        </w:rPr>
        <w:t>Regel</w:t>
      </w:r>
      <w:proofErr w:type="spellEnd"/>
      <w:r w:rsidRPr="009668F0">
        <w:rPr>
          <w:b/>
          <w:i/>
          <w:sz w:val="24"/>
          <w:szCs w:val="24"/>
          <w:lang w:val="ru-RU"/>
        </w:rPr>
        <w:t xml:space="preserve">) </w:t>
      </w:r>
      <w:r w:rsidRPr="009668F0">
        <w:rPr>
          <w:b/>
          <w:i/>
          <w:sz w:val="24"/>
          <w:szCs w:val="24"/>
        </w:rPr>
        <w:t>A</w:t>
      </w:r>
      <w:r w:rsidRPr="009668F0">
        <w:rPr>
          <w:b/>
          <w:i/>
          <w:sz w:val="24"/>
          <w:szCs w:val="24"/>
          <w:lang w:val="ru-RU"/>
        </w:rPr>
        <w:t>.</w:t>
      </w:r>
      <w:r w:rsidRPr="009668F0">
        <w:rPr>
          <w:b/>
          <w:i/>
          <w:sz w:val="24"/>
          <w:szCs w:val="24"/>
        </w:rPr>
        <w:t>Gray</w:t>
      </w:r>
      <w:r w:rsidRPr="009668F0">
        <w:rPr>
          <w:b/>
          <w:i/>
          <w:sz w:val="24"/>
          <w:szCs w:val="24"/>
          <w:lang w:val="ru-RU"/>
        </w:rPr>
        <w:t>.</w:t>
      </w:r>
      <w:r w:rsidRPr="009668F0">
        <w:rPr>
          <w:sz w:val="24"/>
          <w:szCs w:val="24"/>
          <w:lang w:val="ru-RU"/>
        </w:rPr>
        <w:t xml:space="preserve"> Категория и статус: 4 – неопределенный по статусу вид, состояние и распространение которого нуждается в уточнении. </w:t>
      </w:r>
      <w:proofErr w:type="gramStart"/>
      <w:r w:rsidRPr="00AE3BF7">
        <w:rPr>
          <w:sz w:val="24"/>
          <w:szCs w:val="24"/>
          <w:lang w:val="ru-RU"/>
        </w:rPr>
        <w:t>Распространен</w:t>
      </w:r>
      <w:proofErr w:type="gramEnd"/>
      <w:r w:rsidRPr="00AE3BF7">
        <w:rPr>
          <w:sz w:val="24"/>
          <w:szCs w:val="24"/>
          <w:lang w:val="ru-RU"/>
        </w:rPr>
        <w:t xml:space="preserve"> на Сахалине, на территории Хабаровского края</w:t>
      </w:r>
      <w:r>
        <w:rPr>
          <w:sz w:val="24"/>
          <w:szCs w:val="24"/>
          <w:lang w:val="ru-RU"/>
        </w:rPr>
        <w:t>. С</w:t>
      </w:r>
      <w:r w:rsidRPr="00AE3BF7">
        <w:rPr>
          <w:sz w:val="24"/>
          <w:szCs w:val="24"/>
          <w:lang w:val="ru-RU"/>
        </w:rPr>
        <w:t>обирался лишь во второй половине Х</w:t>
      </w:r>
      <w:proofErr w:type="gramStart"/>
      <w:r w:rsidRPr="003959BC">
        <w:rPr>
          <w:sz w:val="24"/>
          <w:szCs w:val="24"/>
        </w:rPr>
        <w:t>I</w:t>
      </w:r>
      <w:proofErr w:type="gramEnd"/>
      <w:r w:rsidRPr="00AE3BF7">
        <w:rPr>
          <w:sz w:val="24"/>
          <w:szCs w:val="24"/>
          <w:lang w:val="ru-RU"/>
        </w:rPr>
        <w:t>Х в. в Ульчском районе. Вне России изредка встречается на о-ве Хоккайдо в Японии.</w:t>
      </w:r>
    </w:p>
    <w:p w:rsidR="00BD576E" w:rsidRPr="003959BC" w:rsidRDefault="00BD576E" w:rsidP="00BD576E">
      <w:pPr>
        <w:pStyle w:val="af5"/>
        <w:numPr>
          <w:ilvl w:val="0"/>
          <w:numId w:val="21"/>
        </w:numPr>
        <w:spacing w:line="360" w:lineRule="auto"/>
        <w:ind w:left="0" w:firstLine="851"/>
        <w:jc w:val="both"/>
        <w:rPr>
          <w:sz w:val="24"/>
          <w:szCs w:val="24"/>
        </w:rPr>
      </w:pPr>
      <w:proofErr w:type="spellStart"/>
      <w:r w:rsidRPr="00AE3BF7">
        <w:rPr>
          <w:b/>
          <w:i/>
          <w:sz w:val="24"/>
          <w:szCs w:val="24"/>
          <w:lang w:val="ru-RU"/>
        </w:rPr>
        <w:t>Тиллея</w:t>
      </w:r>
      <w:proofErr w:type="spellEnd"/>
      <w:r w:rsidRPr="00AE3BF7">
        <w:rPr>
          <w:b/>
          <w:i/>
          <w:sz w:val="24"/>
          <w:szCs w:val="24"/>
          <w:lang w:val="ru-RU"/>
        </w:rPr>
        <w:t xml:space="preserve"> водяная – </w:t>
      </w:r>
      <w:proofErr w:type="spellStart"/>
      <w:r w:rsidRPr="009668F0">
        <w:rPr>
          <w:b/>
          <w:i/>
          <w:sz w:val="24"/>
          <w:szCs w:val="24"/>
        </w:rPr>
        <w:t>Tillaea</w:t>
      </w:r>
      <w:proofErr w:type="spellEnd"/>
      <w:r w:rsidRPr="00AE3BF7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aquatica</w:t>
      </w:r>
      <w:proofErr w:type="spellEnd"/>
      <w:r w:rsidRPr="00AE3BF7">
        <w:rPr>
          <w:b/>
          <w:i/>
          <w:sz w:val="24"/>
          <w:szCs w:val="24"/>
          <w:lang w:val="ru-RU"/>
        </w:rPr>
        <w:t xml:space="preserve"> </w:t>
      </w:r>
      <w:r w:rsidRPr="009668F0">
        <w:rPr>
          <w:b/>
          <w:i/>
          <w:sz w:val="24"/>
          <w:szCs w:val="24"/>
        </w:rPr>
        <w:t>L</w:t>
      </w:r>
      <w:r w:rsidRPr="00AE3BF7">
        <w:rPr>
          <w:b/>
          <w:i/>
          <w:sz w:val="24"/>
          <w:szCs w:val="24"/>
          <w:lang w:val="ru-RU"/>
        </w:rPr>
        <w:t>.</w:t>
      </w:r>
      <w:r w:rsidRPr="00AE3BF7">
        <w:rPr>
          <w:sz w:val="24"/>
          <w:szCs w:val="24"/>
          <w:lang w:val="ru-RU"/>
        </w:rPr>
        <w:t xml:space="preserve"> Категория и статус: 3 – редкий реликтовый вид. </w:t>
      </w:r>
      <w:proofErr w:type="gramStart"/>
      <w:r w:rsidRPr="00AE3BF7">
        <w:rPr>
          <w:sz w:val="24"/>
          <w:szCs w:val="24"/>
          <w:lang w:val="ru-RU"/>
        </w:rPr>
        <w:t>Включен</w:t>
      </w:r>
      <w:proofErr w:type="gramEnd"/>
      <w:r w:rsidRPr="00AE3BF7">
        <w:rPr>
          <w:sz w:val="24"/>
          <w:szCs w:val="24"/>
          <w:lang w:val="ru-RU"/>
        </w:rPr>
        <w:t xml:space="preserve"> в Красную книгу Российской Федерации. Растет на сырых лугах, по берегам рек на песчано-илистых отмелях. </w:t>
      </w:r>
      <w:proofErr w:type="spellStart"/>
      <w:r w:rsidRPr="003959BC">
        <w:rPr>
          <w:sz w:val="24"/>
          <w:szCs w:val="24"/>
        </w:rPr>
        <w:t>Встречается</w:t>
      </w:r>
      <w:proofErr w:type="spellEnd"/>
      <w:r w:rsidRPr="003959BC">
        <w:rPr>
          <w:sz w:val="24"/>
          <w:szCs w:val="24"/>
        </w:rPr>
        <w:t xml:space="preserve"> </w:t>
      </w:r>
      <w:proofErr w:type="spellStart"/>
      <w:r w:rsidRPr="003959BC">
        <w:rPr>
          <w:sz w:val="24"/>
          <w:szCs w:val="24"/>
        </w:rPr>
        <w:t>очень</w:t>
      </w:r>
      <w:proofErr w:type="spellEnd"/>
      <w:r w:rsidRPr="003959BC">
        <w:rPr>
          <w:sz w:val="24"/>
          <w:szCs w:val="24"/>
        </w:rPr>
        <w:t xml:space="preserve"> </w:t>
      </w:r>
      <w:proofErr w:type="spellStart"/>
      <w:r w:rsidRPr="003959BC">
        <w:rPr>
          <w:sz w:val="24"/>
          <w:szCs w:val="24"/>
        </w:rPr>
        <w:t>редко</w:t>
      </w:r>
      <w:proofErr w:type="spellEnd"/>
      <w:r w:rsidRPr="003959BC">
        <w:rPr>
          <w:sz w:val="24"/>
          <w:szCs w:val="24"/>
        </w:rPr>
        <w:t xml:space="preserve"> </w:t>
      </w:r>
      <w:proofErr w:type="spellStart"/>
      <w:r w:rsidRPr="003959BC">
        <w:rPr>
          <w:sz w:val="24"/>
          <w:szCs w:val="24"/>
        </w:rPr>
        <w:t>небольшими</w:t>
      </w:r>
      <w:proofErr w:type="spellEnd"/>
      <w:r w:rsidRPr="003959BC">
        <w:rPr>
          <w:sz w:val="24"/>
          <w:szCs w:val="24"/>
        </w:rPr>
        <w:t xml:space="preserve"> </w:t>
      </w:r>
      <w:proofErr w:type="spellStart"/>
      <w:r w:rsidRPr="003959BC">
        <w:rPr>
          <w:sz w:val="24"/>
          <w:szCs w:val="24"/>
        </w:rPr>
        <w:t>по</w:t>
      </w:r>
      <w:proofErr w:type="spellEnd"/>
      <w:r w:rsidRPr="003959BC">
        <w:rPr>
          <w:sz w:val="24"/>
          <w:szCs w:val="24"/>
        </w:rPr>
        <w:t xml:space="preserve"> </w:t>
      </w:r>
      <w:proofErr w:type="spellStart"/>
      <w:r w:rsidRPr="003959BC">
        <w:rPr>
          <w:sz w:val="24"/>
          <w:szCs w:val="24"/>
        </w:rPr>
        <w:t>численности</w:t>
      </w:r>
      <w:proofErr w:type="spellEnd"/>
      <w:r w:rsidRPr="003959BC">
        <w:rPr>
          <w:sz w:val="24"/>
          <w:szCs w:val="24"/>
        </w:rPr>
        <w:t xml:space="preserve"> </w:t>
      </w:r>
      <w:proofErr w:type="spellStart"/>
      <w:r w:rsidRPr="003959BC">
        <w:rPr>
          <w:sz w:val="24"/>
          <w:szCs w:val="24"/>
        </w:rPr>
        <w:t>ценопопуляциями</w:t>
      </w:r>
      <w:proofErr w:type="spellEnd"/>
      <w:r w:rsidRPr="003959BC">
        <w:rPr>
          <w:sz w:val="24"/>
          <w:szCs w:val="24"/>
        </w:rPr>
        <w:t>.</w:t>
      </w:r>
    </w:p>
    <w:p w:rsidR="00BD576E" w:rsidRPr="003959BC" w:rsidRDefault="00BD576E" w:rsidP="00BD576E">
      <w:pPr>
        <w:pStyle w:val="af5"/>
        <w:numPr>
          <w:ilvl w:val="0"/>
          <w:numId w:val="21"/>
        </w:numPr>
        <w:spacing w:line="360" w:lineRule="auto"/>
        <w:ind w:left="0" w:firstLine="851"/>
        <w:jc w:val="both"/>
        <w:rPr>
          <w:sz w:val="24"/>
          <w:szCs w:val="24"/>
        </w:rPr>
      </w:pPr>
      <w:proofErr w:type="spellStart"/>
      <w:r w:rsidRPr="009668F0">
        <w:rPr>
          <w:b/>
          <w:i/>
          <w:sz w:val="24"/>
          <w:szCs w:val="24"/>
        </w:rPr>
        <w:t>Шерстостебельник</w:t>
      </w:r>
      <w:proofErr w:type="spellEnd"/>
      <w:r w:rsidRPr="009668F0">
        <w:rPr>
          <w:b/>
          <w:i/>
          <w:sz w:val="24"/>
          <w:szCs w:val="24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Шишкина</w:t>
      </w:r>
      <w:proofErr w:type="spellEnd"/>
      <w:r w:rsidRPr="009668F0">
        <w:rPr>
          <w:b/>
          <w:i/>
          <w:sz w:val="24"/>
          <w:szCs w:val="24"/>
        </w:rPr>
        <w:t xml:space="preserve"> – </w:t>
      </w:r>
      <w:proofErr w:type="spellStart"/>
      <w:r w:rsidRPr="009668F0">
        <w:rPr>
          <w:b/>
          <w:i/>
          <w:sz w:val="24"/>
          <w:szCs w:val="24"/>
        </w:rPr>
        <w:t>Eriucaulon</w:t>
      </w:r>
      <w:proofErr w:type="spellEnd"/>
      <w:r w:rsidRPr="009668F0">
        <w:rPr>
          <w:b/>
          <w:i/>
          <w:sz w:val="24"/>
          <w:szCs w:val="24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schischkinii</w:t>
      </w:r>
      <w:proofErr w:type="spellEnd"/>
      <w:r w:rsidRPr="009668F0">
        <w:rPr>
          <w:b/>
          <w:i/>
          <w:sz w:val="24"/>
          <w:szCs w:val="24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Tzvel</w:t>
      </w:r>
      <w:proofErr w:type="spellEnd"/>
      <w:r w:rsidRPr="009668F0">
        <w:rPr>
          <w:b/>
          <w:i/>
          <w:sz w:val="24"/>
          <w:szCs w:val="24"/>
        </w:rPr>
        <w:t>.</w:t>
      </w:r>
      <w:r w:rsidRPr="003959BC">
        <w:rPr>
          <w:sz w:val="24"/>
          <w:szCs w:val="24"/>
        </w:rPr>
        <w:t xml:space="preserve"> </w:t>
      </w:r>
      <w:r w:rsidRPr="00AE3BF7">
        <w:rPr>
          <w:sz w:val="24"/>
          <w:szCs w:val="24"/>
          <w:lang w:val="ru-RU"/>
        </w:rPr>
        <w:t xml:space="preserve">Категория и статус: 2 – сокращающийся в численности вид. </w:t>
      </w:r>
      <w:proofErr w:type="spellStart"/>
      <w:r w:rsidRPr="00AE3BF7">
        <w:rPr>
          <w:sz w:val="24"/>
          <w:szCs w:val="24"/>
          <w:lang w:val="ru-RU"/>
        </w:rPr>
        <w:t>Эндем</w:t>
      </w:r>
      <w:proofErr w:type="spellEnd"/>
      <w:r w:rsidRPr="00AE3BF7">
        <w:rPr>
          <w:sz w:val="24"/>
          <w:szCs w:val="24"/>
          <w:lang w:val="ru-RU"/>
        </w:rPr>
        <w:t xml:space="preserve"> северной части бассейна Японского моря. </w:t>
      </w:r>
      <w:proofErr w:type="gramStart"/>
      <w:r w:rsidRPr="00AE3BF7">
        <w:rPr>
          <w:sz w:val="24"/>
          <w:szCs w:val="24"/>
          <w:lang w:val="ru-RU"/>
        </w:rPr>
        <w:t>Распространен</w:t>
      </w:r>
      <w:proofErr w:type="gramEnd"/>
      <w:r w:rsidRPr="00AE3BF7">
        <w:rPr>
          <w:sz w:val="24"/>
          <w:szCs w:val="24"/>
          <w:lang w:val="ru-RU"/>
        </w:rPr>
        <w:t xml:space="preserve"> только на юге Дальнего Востока. </w:t>
      </w:r>
      <w:proofErr w:type="spellStart"/>
      <w:r w:rsidRPr="003959BC">
        <w:rPr>
          <w:sz w:val="24"/>
          <w:szCs w:val="24"/>
        </w:rPr>
        <w:t>Растет</w:t>
      </w:r>
      <w:proofErr w:type="spellEnd"/>
      <w:r w:rsidRPr="003959BC">
        <w:rPr>
          <w:sz w:val="24"/>
          <w:szCs w:val="24"/>
        </w:rPr>
        <w:t xml:space="preserve"> </w:t>
      </w:r>
      <w:proofErr w:type="spellStart"/>
      <w:r w:rsidRPr="003959BC">
        <w:rPr>
          <w:sz w:val="24"/>
          <w:szCs w:val="24"/>
        </w:rPr>
        <w:t>небольшими</w:t>
      </w:r>
      <w:proofErr w:type="spellEnd"/>
      <w:r w:rsidRPr="003959BC">
        <w:rPr>
          <w:sz w:val="24"/>
          <w:szCs w:val="24"/>
        </w:rPr>
        <w:t xml:space="preserve"> </w:t>
      </w:r>
      <w:proofErr w:type="spellStart"/>
      <w:r w:rsidRPr="003959BC">
        <w:rPr>
          <w:sz w:val="24"/>
          <w:szCs w:val="24"/>
        </w:rPr>
        <w:t>группами</w:t>
      </w:r>
      <w:proofErr w:type="spellEnd"/>
      <w:r w:rsidRPr="003959BC">
        <w:rPr>
          <w:sz w:val="24"/>
          <w:szCs w:val="24"/>
        </w:rPr>
        <w:t xml:space="preserve"> </w:t>
      </w:r>
      <w:proofErr w:type="spellStart"/>
      <w:r w:rsidRPr="003959BC">
        <w:rPr>
          <w:sz w:val="24"/>
          <w:szCs w:val="24"/>
        </w:rPr>
        <w:t>на</w:t>
      </w:r>
      <w:proofErr w:type="spellEnd"/>
      <w:r w:rsidRPr="003959BC">
        <w:rPr>
          <w:sz w:val="24"/>
          <w:szCs w:val="24"/>
        </w:rPr>
        <w:t xml:space="preserve"> </w:t>
      </w:r>
      <w:proofErr w:type="spellStart"/>
      <w:r w:rsidRPr="003959BC">
        <w:rPr>
          <w:sz w:val="24"/>
          <w:szCs w:val="24"/>
        </w:rPr>
        <w:t>болотах</w:t>
      </w:r>
      <w:proofErr w:type="spellEnd"/>
      <w:r w:rsidRPr="003959BC">
        <w:rPr>
          <w:sz w:val="24"/>
          <w:szCs w:val="24"/>
        </w:rPr>
        <w:t xml:space="preserve">, </w:t>
      </w:r>
      <w:proofErr w:type="spellStart"/>
      <w:r w:rsidRPr="003959BC">
        <w:rPr>
          <w:sz w:val="24"/>
          <w:szCs w:val="24"/>
        </w:rPr>
        <w:t>мочажинах</w:t>
      </w:r>
      <w:proofErr w:type="spellEnd"/>
      <w:r w:rsidRPr="003959BC">
        <w:rPr>
          <w:sz w:val="24"/>
          <w:szCs w:val="24"/>
        </w:rPr>
        <w:t xml:space="preserve">, </w:t>
      </w:r>
      <w:proofErr w:type="spellStart"/>
      <w:r w:rsidRPr="003959BC">
        <w:rPr>
          <w:sz w:val="24"/>
          <w:szCs w:val="24"/>
        </w:rPr>
        <w:t>по</w:t>
      </w:r>
      <w:proofErr w:type="spellEnd"/>
      <w:r w:rsidRPr="003959BC">
        <w:rPr>
          <w:sz w:val="24"/>
          <w:szCs w:val="24"/>
        </w:rPr>
        <w:t xml:space="preserve"> </w:t>
      </w:r>
      <w:proofErr w:type="spellStart"/>
      <w:r w:rsidRPr="003959BC">
        <w:rPr>
          <w:sz w:val="24"/>
          <w:szCs w:val="24"/>
        </w:rPr>
        <w:t>берегам</w:t>
      </w:r>
      <w:proofErr w:type="spellEnd"/>
      <w:r w:rsidRPr="003959BC">
        <w:rPr>
          <w:sz w:val="24"/>
          <w:szCs w:val="24"/>
        </w:rPr>
        <w:t xml:space="preserve"> </w:t>
      </w:r>
      <w:proofErr w:type="spellStart"/>
      <w:r w:rsidRPr="003959BC">
        <w:rPr>
          <w:sz w:val="24"/>
          <w:szCs w:val="24"/>
        </w:rPr>
        <w:t>водоемов</w:t>
      </w:r>
      <w:proofErr w:type="spellEnd"/>
      <w:r w:rsidRPr="003959BC">
        <w:rPr>
          <w:sz w:val="24"/>
          <w:szCs w:val="24"/>
        </w:rPr>
        <w:t>.</w:t>
      </w:r>
    </w:p>
    <w:p w:rsidR="00BD576E" w:rsidRPr="00AE3BF7" w:rsidRDefault="00BD576E" w:rsidP="00BD576E">
      <w:pPr>
        <w:pStyle w:val="af5"/>
        <w:numPr>
          <w:ilvl w:val="0"/>
          <w:numId w:val="21"/>
        </w:numPr>
        <w:spacing w:line="360" w:lineRule="auto"/>
        <w:ind w:left="0" w:firstLine="851"/>
        <w:jc w:val="both"/>
        <w:rPr>
          <w:sz w:val="24"/>
          <w:szCs w:val="24"/>
          <w:lang w:val="ru-RU"/>
        </w:rPr>
      </w:pPr>
      <w:proofErr w:type="spellStart"/>
      <w:r w:rsidRPr="009668F0">
        <w:rPr>
          <w:b/>
          <w:i/>
          <w:sz w:val="24"/>
          <w:szCs w:val="24"/>
        </w:rPr>
        <w:t>Солодка</w:t>
      </w:r>
      <w:proofErr w:type="spellEnd"/>
      <w:r w:rsidRPr="009668F0">
        <w:rPr>
          <w:b/>
          <w:i/>
          <w:sz w:val="24"/>
          <w:szCs w:val="24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бледноцветковая</w:t>
      </w:r>
      <w:proofErr w:type="spellEnd"/>
      <w:r w:rsidRPr="009668F0">
        <w:rPr>
          <w:b/>
          <w:i/>
          <w:sz w:val="24"/>
          <w:szCs w:val="24"/>
        </w:rPr>
        <w:t xml:space="preserve"> – </w:t>
      </w:r>
      <w:proofErr w:type="spellStart"/>
      <w:r w:rsidRPr="009668F0">
        <w:rPr>
          <w:b/>
          <w:i/>
          <w:sz w:val="24"/>
          <w:szCs w:val="24"/>
        </w:rPr>
        <w:t>Glycyrrhiza</w:t>
      </w:r>
      <w:proofErr w:type="spellEnd"/>
      <w:r w:rsidRPr="009668F0">
        <w:rPr>
          <w:b/>
          <w:i/>
          <w:sz w:val="24"/>
          <w:szCs w:val="24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pallidiflora</w:t>
      </w:r>
      <w:proofErr w:type="spellEnd"/>
      <w:r w:rsidRPr="009668F0">
        <w:rPr>
          <w:b/>
          <w:i/>
          <w:sz w:val="24"/>
          <w:szCs w:val="24"/>
        </w:rPr>
        <w:t xml:space="preserve"> Maxim.</w:t>
      </w:r>
      <w:r w:rsidRPr="003959BC">
        <w:rPr>
          <w:sz w:val="24"/>
          <w:szCs w:val="24"/>
        </w:rPr>
        <w:t xml:space="preserve"> </w:t>
      </w:r>
      <w:r w:rsidRPr="00AE3BF7">
        <w:rPr>
          <w:sz w:val="24"/>
          <w:szCs w:val="24"/>
          <w:lang w:val="ru-RU"/>
        </w:rPr>
        <w:t xml:space="preserve">Категория и статус: 2 – сокращающийся в численности в результате изменения условий существования вид на северо-восточной границе ареала. В Российской Федерации встречается только на Дальнем Востоке: по берегам озера </w:t>
      </w:r>
      <w:proofErr w:type="spellStart"/>
      <w:r w:rsidRPr="00AE3BF7">
        <w:rPr>
          <w:sz w:val="24"/>
          <w:szCs w:val="24"/>
          <w:lang w:val="ru-RU"/>
        </w:rPr>
        <w:t>Ханка</w:t>
      </w:r>
      <w:proofErr w:type="spellEnd"/>
      <w:r w:rsidRPr="00AE3BF7">
        <w:rPr>
          <w:sz w:val="24"/>
          <w:szCs w:val="24"/>
          <w:lang w:val="ru-RU"/>
        </w:rPr>
        <w:t xml:space="preserve"> и реки Амур.</w:t>
      </w:r>
    </w:p>
    <w:p w:rsidR="00BD576E" w:rsidRPr="00AE3BF7" w:rsidRDefault="00BD576E" w:rsidP="00BD576E">
      <w:pPr>
        <w:pStyle w:val="af5"/>
        <w:numPr>
          <w:ilvl w:val="0"/>
          <w:numId w:val="21"/>
        </w:numPr>
        <w:spacing w:line="360" w:lineRule="auto"/>
        <w:ind w:left="0" w:firstLine="851"/>
        <w:jc w:val="both"/>
        <w:rPr>
          <w:sz w:val="24"/>
          <w:szCs w:val="24"/>
          <w:lang w:val="ru-RU"/>
        </w:rPr>
      </w:pPr>
      <w:r w:rsidRPr="00AE3BF7">
        <w:rPr>
          <w:b/>
          <w:i/>
          <w:sz w:val="24"/>
          <w:szCs w:val="24"/>
          <w:lang w:val="ru-RU"/>
        </w:rPr>
        <w:t xml:space="preserve">Касатик гладкий – </w:t>
      </w:r>
      <w:r w:rsidRPr="009668F0">
        <w:rPr>
          <w:b/>
          <w:i/>
          <w:sz w:val="24"/>
          <w:szCs w:val="24"/>
        </w:rPr>
        <w:t>Iris</w:t>
      </w:r>
      <w:r w:rsidRPr="00AE3BF7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laevigata</w:t>
      </w:r>
      <w:proofErr w:type="spellEnd"/>
      <w:r w:rsidRPr="00AE3BF7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Fisch</w:t>
      </w:r>
      <w:proofErr w:type="spellEnd"/>
      <w:r w:rsidRPr="00AE3BF7">
        <w:rPr>
          <w:b/>
          <w:i/>
          <w:sz w:val="24"/>
          <w:szCs w:val="24"/>
          <w:lang w:val="ru-RU"/>
        </w:rPr>
        <w:t xml:space="preserve">. </w:t>
      </w:r>
      <w:r w:rsidRPr="009668F0">
        <w:rPr>
          <w:b/>
          <w:i/>
          <w:sz w:val="24"/>
          <w:szCs w:val="24"/>
        </w:rPr>
        <w:t>et</w:t>
      </w:r>
      <w:r w:rsidRPr="00AE3BF7">
        <w:rPr>
          <w:b/>
          <w:i/>
          <w:sz w:val="24"/>
          <w:szCs w:val="24"/>
          <w:lang w:val="ru-RU"/>
        </w:rPr>
        <w:t xml:space="preserve"> </w:t>
      </w:r>
      <w:r w:rsidRPr="009668F0">
        <w:rPr>
          <w:b/>
          <w:i/>
          <w:sz w:val="24"/>
          <w:szCs w:val="24"/>
        </w:rPr>
        <w:t>C</w:t>
      </w:r>
      <w:r w:rsidRPr="00AE3BF7">
        <w:rPr>
          <w:b/>
          <w:i/>
          <w:sz w:val="24"/>
          <w:szCs w:val="24"/>
          <w:lang w:val="ru-RU"/>
        </w:rPr>
        <w:t>.</w:t>
      </w:r>
      <w:r w:rsidRPr="009668F0">
        <w:rPr>
          <w:b/>
          <w:i/>
          <w:sz w:val="24"/>
          <w:szCs w:val="24"/>
        </w:rPr>
        <w:t>A</w:t>
      </w:r>
      <w:r w:rsidRPr="00AE3BF7">
        <w:rPr>
          <w:b/>
          <w:i/>
          <w:sz w:val="24"/>
          <w:szCs w:val="24"/>
          <w:lang w:val="ru-RU"/>
        </w:rPr>
        <w:t xml:space="preserve">. </w:t>
      </w:r>
      <w:proofErr w:type="spellStart"/>
      <w:r w:rsidRPr="009668F0">
        <w:rPr>
          <w:b/>
          <w:i/>
          <w:sz w:val="24"/>
          <w:szCs w:val="24"/>
        </w:rPr>
        <w:t>Mey</w:t>
      </w:r>
      <w:proofErr w:type="spellEnd"/>
      <w:r w:rsidRPr="00AE3BF7">
        <w:rPr>
          <w:b/>
          <w:i/>
          <w:sz w:val="24"/>
          <w:szCs w:val="24"/>
          <w:lang w:val="ru-RU"/>
        </w:rPr>
        <w:t>.</w:t>
      </w:r>
      <w:r w:rsidRPr="00AE3BF7">
        <w:rPr>
          <w:sz w:val="24"/>
          <w:szCs w:val="24"/>
          <w:lang w:val="ru-RU"/>
        </w:rPr>
        <w:t xml:space="preserve"> Категория и статус: 4 - неопределенный по статусу, высоко декоративный вид. Растет на травяных болотах, сырых лугах, по берегам рек и озер.</w:t>
      </w:r>
    </w:p>
    <w:p w:rsidR="00BD576E" w:rsidRPr="003959BC" w:rsidRDefault="00BD576E" w:rsidP="00BD576E">
      <w:pPr>
        <w:pStyle w:val="af5"/>
        <w:numPr>
          <w:ilvl w:val="0"/>
          <w:numId w:val="21"/>
        </w:numPr>
        <w:spacing w:line="360" w:lineRule="auto"/>
        <w:ind w:left="0" w:firstLine="851"/>
        <w:jc w:val="both"/>
        <w:rPr>
          <w:sz w:val="24"/>
          <w:szCs w:val="24"/>
        </w:rPr>
      </w:pPr>
      <w:proofErr w:type="spellStart"/>
      <w:r w:rsidRPr="00AE3BF7">
        <w:rPr>
          <w:b/>
          <w:i/>
          <w:sz w:val="24"/>
          <w:szCs w:val="24"/>
          <w:lang w:val="ru-RU"/>
        </w:rPr>
        <w:t>Каулиния</w:t>
      </w:r>
      <w:proofErr w:type="spellEnd"/>
      <w:r w:rsidRPr="00BD576E">
        <w:rPr>
          <w:b/>
          <w:i/>
          <w:sz w:val="24"/>
          <w:szCs w:val="24"/>
        </w:rPr>
        <w:t xml:space="preserve"> </w:t>
      </w:r>
      <w:r w:rsidRPr="00AE3BF7">
        <w:rPr>
          <w:b/>
          <w:i/>
          <w:sz w:val="24"/>
          <w:szCs w:val="24"/>
          <w:lang w:val="ru-RU"/>
        </w:rPr>
        <w:t>гибкая</w:t>
      </w:r>
      <w:r w:rsidRPr="00BD576E">
        <w:rPr>
          <w:b/>
          <w:i/>
          <w:sz w:val="24"/>
          <w:szCs w:val="24"/>
        </w:rPr>
        <w:t xml:space="preserve"> – </w:t>
      </w:r>
      <w:proofErr w:type="spellStart"/>
      <w:r w:rsidRPr="009668F0">
        <w:rPr>
          <w:b/>
          <w:i/>
          <w:sz w:val="24"/>
          <w:szCs w:val="24"/>
        </w:rPr>
        <w:t>Caulinia</w:t>
      </w:r>
      <w:proofErr w:type="spellEnd"/>
      <w:r w:rsidRPr="00BD576E">
        <w:rPr>
          <w:b/>
          <w:i/>
          <w:sz w:val="24"/>
          <w:szCs w:val="24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flexilis</w:t>
      </w:r>
      <w:proofErr w:type="spellEnd"/>
      <w:r w:rsidRPr="00BD576E">
        <w:rPr>
          <w:b/>
          <w:i/>
          <w:sz w:val="24"/>
          <w:szCs w:val="24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Willd</w:t>
      </w:r>
      <w:proofErr w:type="spellEnd"/>
      <w:r w:rsidRPr="00BD576E">
        <w:rPr>
          <w:b/>
          <w:i/>
          <w:sz w:val="24"/>
          <w:szCs w:val="24"/>
        </w:rPr>
        <w:t>.</w:t>
      </w:r>
      <w:r w:rsidRPr="00BD576E">
        <w:rPr>
          <w:sz w:val="24"/>
          <w:szCs w:val="24"/>
        </w:rPr>
        <w:t xml:space="preserve"> </w:t>
      </w:r>
      <w:r w:rsidRPr="00AE3BF7">
        <w:rPr>
          <w:sz w:val="24"/>
          <w:szCs w:val="24"/>
          <w:lang w:val="ru-RU"/>
        </w:rPr>
        <w:t xml:space="preserve">Категория и статус: 3 – редкий реликтовый вид. </w:t>
      </w:r>
      <w:proofErr w:type="gramStart"/>
      <w:r w:rsidRPr="00AE3BF7">
        <w:rPr>
          <w:sz w:val="24"/>
          <w:szCs w:val="24"/>
          <w:lang w:val="ru-RU"/>
        </w:rPr>
        <w:t>Внесен</w:t>
      </w:r>
      <w:proofErr w:type="gramEnd"/>
      <w:r w:rsidRPr="00AE3BF7">
        <w:rPr>
          <w:sz w:val="24"/>
          <w:szCs w:val="24"/>
          <w:lang w:val="ru-RU"/>
        </w:rPr>
        <w:t xml:space="preserve"> в Красную книгу Российской Федерации. В Хабаровском крае встречается крайне редко, преимущественно в северной части бассейна Нижнего Амура.  </w:t>
      </w:r>
      <w:proofErr w:type="spellStart"/>
      <w:r w:rsidRPr="003959BC">
        <w:rPr>
          <w:sz w:val="24"/>
          <w:szCs w:val="24"/>
        </w:rPr>
        <w:t>Растет</w:t>
      </w:r>
      <w:proofErr w:type="spellEnd"/>
      <w:r w:rsidRPr="003959BC">
        <w:rPr>
          <w:sz w:val="24"/>
          <w:szCs w:val="24"/>
        </w:rPr>
        <w:t xml:space="preserve"> в </w:t>
      </w:r>
      <w:proofErr w:type="spellStart"/>
      <w:r w:rsidRPr="003959BC">
        <w:rPr>
          <w:sz w:val="24"/>
          <w:szCs w:val="24"/>
        </w:rPr>
        <w:t>пойменных</w:t>
      </w:r>
      <w:proofErr w:type="spellEnd"/>
      <w:r w:rsidRPr="003959BC">
        <w:rPr>
          <w:sz w:val="24"/>
          <w:szCs w:val="24"/>
        </w:rPr>
        <w:t xml:space="preserve"> </w:t>
      </w:r>
      <w:proofErr w:type="spellStart"/>
      <w:r w:rsidRPr="003959BC">
        <w:rPr>
          <w:sz w:val="24"/>
          <w:szCs w:val="24"/>
        </w:rPr>
        <w:t>мелководьях</w:t>
      </w:r>
      <w:proofErr w:type="spellEnd"/>
      <w:r w:rsidRPr="003959BC">
        <w:rPr>
          <w:sz w:val="24"/>
          <w:szCs w:val="24"/>
        </w:rPr>
        <w:t xml:space="preserve">, </w:t>
      </w:r>
      <w:proofErr w:type="spellStart"/>
      <w:r w:rsidRPr="003959BC">
        <w:rPr>
          <w:sz w:val="24"/>
          <w:szCs w:val="24"/>
        </w:rPr>
        <w:t>хорошо</w:t>
      </w:r>
      <w:proofErr w:type="spellEnd"/>
      <w:r w:rsidRPr="003959BC">
        <w:rPr>
          <w:sz w:val="24"/>
          <w:szCs w:val="24"/>
        </w:rPr>
        <w:t xml:space="preserve"> </w:t>
      </w:r>
      <w:proofErr w:type="spellStart"/>
      <w:r w:rsidRPr="003959BC">
        <w:rPr>
          <w:sz w:val="24"/>
          <w:szCs w:val="24"/>
        </w:rPr>
        <w:t>прогреваемых</w:t>
      </w:r>
      <w:proofErr w:type="spellEnd"/>
      <w:r w:rsidRPr="003959BC">
        <w:rPr>
          <w:sz w:val="24"/>
          <w:szCs w:val="24"/>
        </w:rPr>
        <w:t xml:space="preserve"> </w:t>
      </w:r>
      <w:proofErr w:type="spellStart"/>
      <w:r w:rsidRPr="003959BC">
        <w:rPr>
          <w:sz w:val="24"/>
          <w:szCs w:val="24"/>
        </w:rPr>
        <w:t>озерах</w:t>
      </w:r>
      <w:proofErr w:type="spellEnd"/>
      <w:r w:rsidRPr="003959BC">
        <w:rPr>
          <w:sz w:val="24"/>
          <w:szCs w:val="24"/>
        </w:rPr>
        <w:t xml:space="preserve"> и </w:t>
      </w:r>
      <w:proofErr w:type="spellStart"/>
      <w:r w:rsidRPr="003959BC">
        <w:rPr>
          <w:sz w:val="24"/>
          <w:szCs w:val="24"/>
        </w:rPr>
        <w:t>старицах</w:t>
      </w:r>
      <w:proofErr w:type="spellEnd"/>
      <w:r w:rsidRPr="003959BC">
        <w:rPr>
          <w:sz w:val="24"/>
          <w:szCs w:val="24"/>
        </w:rPr>
        <w:t>.</w:t>
      </w:r>
    </w:p>
    <w:p w:rsidR="00BD576E" w:rsidRPr="00AE3BF7" w:rsidRDefault="00BD576E" w:rsidP="00BD576E">
      <w:pPr>
        <w:pStyle w:val="af5"/>
        <w:numPr>
          <w:ilvl w:val="0"/>
          <w:numId w:val="21"/>
        </w:numPr>
        <w:spacing w:line="360" w:lineRule="auto"/>
        <w:ind w:left="0" w:firstLine="851"/>
        <w:jc w:val="both"/>
        <w:rPr>
          <w:sz w:val="24"/>
          <w:szCs w:val="24"/>
          <w:lang w:val="ru-RU"/>
        </w:rPr>
      </w:pPr>
      <w:proofErr w:type="spellStart"/>
      <w:r w:rsidRPr="009668F0">
        <w:rPr>
          <w:b/>
          <w:i/>
          <w:sz w:val="24"/>
          <w:szCs w:val="24"/>
        </w:rPr>
        <w:t>Кубышка</w:t>
      </w:r>
      <w:proofErr w:type="spellEnd"/>
      <w:r w:rsidRPr="009668F0">
        <w:rPr>
          <w:b/>
          <w:i/>
          <w:sz w:val="24"/>
          <w:szCs w:val="24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малая</w:t>
      </w:r>
      <w:proofErr w:type="spellEnd"/>
      <w:r w:rsidRPr="009668F0">
        <w:rPr>
          <w:b/>
          <w:i/>
          <w:sz w:val="24"/>
          <w:szCs w:val="24"/>
        </w:rPr>
        <w:t xml:space="preserve"> – </w:t>
      </w:r>
      <w:proofErr w:type="spellStart"/>
      <w:r w:rsidRPr="009668F0">
        <w:rPr>
          <w:b/>
          <w:i/>
          <w:sz w:val="24"/>
          <w:szCs w:val="24"/>
        </w:rPr>
        <w:t>Nuphar</w:t>
      </w:r>
      <w:proofErr w:type="spellEnd"/>
      <w:r w:rsidRPr="009668F0">
        <w:rPr>
          <w:b/>
          <w:i/>
          <w:sz w:val="24"/>
          <w:szCs w:val="24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pumila</w:t>
      </w:r>
      <w:proofErr w:type="spellEnd"/>
      <w:r w:rsidRPr="009668F0">
        <w:rPr>
          <w:b/>
          <w:i/>
          <w:sz w:val="24"/>
          <w:szCs w:val="24"/>
        </w:rPr>
        <w:t xml:space="preserve"> (</w:t>
      </w:r>
      <w:proofErr w:type="spellStart"/>
      <w:r w:rsidRPr="009668F0">
        <w:rPr>
          <w:b/>
          <w:i/>
          <w:sz w:val="24"/>
          <w:szCs w:val="24"/>
        </w:rPr>
        <w:t>Timm</w:t>
      </w:r>
      <w:proofErr w:type="spellEnd"/>
      <w:r w:rsidRPr="009668F0">
        <w:rPr>
          <w:b/>
          <w:i/>
          <w:sz w:val="24"/>
          <w:szCs w:val="24"/>
        </w:rPr>
        <w:t>) DC.</w:t>
      </w:r>
      <w:r w:rsidRPr="003959BC">
        <w:rPr>
          <w:sz w:val="24"/>
          <w:szCs w:val="24"/>
        </w:rPr>
        <w:t xml:space="preserve">  </w:t>
      </w:r>
      <w:r w:rsidRPr="00AE3BF7">
        <w:rPr>
          <w:sz w:val="24"/>
          <w:szCs w:val="24"/>
          <w:lang w:val="ru-RU"/>
        </w:rPr>
        <w:t>Категория и статус: 3 – редкий третичный реликтовый вид на северо-восточной границе ареала. Растет в пойменных мелководных озерах, протоках и старицах с мощным слоем илистых донных отложений</w:t>
      </w:r>
      <w:r>
        <w:rPr>
          <w:sz w:val="24"/>
          <w:szCs w:val="24"/>
          <w:lang w:val="ru-RU"/>
        </w:rPr>
        <w:t xml:space="preserve"> (рис. 26)</w:t>
      </w:r>
      <w:r w:rsidRPr="00AE3BF7">
        <w:rPr>
          <w:sz w:val="24"/>
          <w:szCs w:val="24"/>
          <w:lang w:val="ru-RU"/>
        </w:rPr>
        <w:t>.</w:t>
      </w:r>
    </w:p>
    <w:p w:rsidR="00BD576E" w:rsidRPr="003959BC" w:rsidRDefault="00BD576E" w:rsidP="00BD576E">
      <w:pPr>
        <w:pStyle w:val="af5"/>
        <w:numPr>
          <w:ilvl w:val="0"/>
          <w:numId w:val="21"/>
        </w:numPr>
        <w:spacing w:line="360" w:lineRule="auto"/>
        <w:ind w:left="0" w:firstLine="851"/>
        <w:jc w:val="both"/>
        <w:rPr>
          <w:sz w:val="24"/>
          <w:szCs w:val="24"/>
        </w:rPr>
      </w:pPr>
      <w:r w:rsidRPr="00AE3BF7">
        <w:rPr>
          <w:b/>
          <w:i/>
          <w:sz w:val="24"/>
          <w:szCs w:val="24"/>
          <w:lang w:val="ru-RU"/>
        </w:rPr>
        <w:lastRenderedPageBreak/>
        <w:t xml:space="preserve">Венерин башмачок настоящий – </w:t>
      </w:r>
      <w:r w:rsidRPr="009668F0">
        <w:rPr>
          <w:b/>
          <w:i/>
          <w:sz w:val="24"/>
          <w:szCs w:val="24"/>
        </w:rPr>
        <w:t>Cypripedium</w:t>
      </w:r>
      <w:r w:rsidRPr="00AE3BF7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calceolus</w:t>
      </w:r>
      <w:proofErr w:type="spellEnd"/>
      <w:r w:rsidRPr="00AE3BF7">
        <w:rPr>
          <w:b/>
          <w:i/>
          <w:sz w:val="24"/>
          <w:szCs w:val="24"/>
          <w:lang w:val="ru-RU"/>
        </w:rPr>
        <w:t xml:space="preserve"> </w:t>
      </w:r>
      <w:r w:rsidRPr="009668F0">
        <w:rPr>
          <w:b/>
          <w:i/>
          <w:sz w:val="24"/>
          <w:szCs w:val="24"/>
        </w:rPr>
        <w:t>L</w:t>
      </w:r>
      <w:r w:rsidRPr="00AE3BF7">
        <w:rPr>
          <w:b/>
          <w:i/>
          <w:sz w:val="24"/>
          <w:szCs w:val="24"/>
          <w:lang w:val="ru-RU"/>
        </w:rPr>
        <w:t>.</w:t>
      </w:r>
      <w:r w:rsidRPr="00AE3BF7">
        <w:rPr>
          <w:sz w:val="24"/>
          <w:szCs w:val="24"/>
          <w:lang w:val="ru-RU"/>
        </w:rPr>
        <w:t xml:space="preserve"> Категория и статус: 3 – редкий вид. </w:t>
      </w:r>
      <w:proofErr w:type="spellStart"/>
      <w:r w:rsidRPr="003959BC">
        <w:rPr>
          <w:sz w:val="24"/>
          <w:szCs w:val="24"/>
        </w:rPr>
        <w:t>Внесен</w:t>
      </w:r>
      <w:proofErr w:type="spellEnd"/>
      <w:r w:rsidRPr="003959BC">
        <w:rPr>
          <w:sz w:val="24"/>
          <w:szCs w:val="24"/>
        </w:rPr>
        <w:t xml:space="preserve"> в </w:t>
      </w:r>
      <w:proofErr w:type="spellStart"/>
      <w:r w:rsidRPr="003959BC">
        <w:rPr>
          <w:sz w:val="24"/>
          <w:szCs w:val="24"/>
        </w:rPr>
        <w:t>Красную</w:t>
      </w:r>
      <w:proofErr w:type="spellEnd"/>
      <w:r w:rsidRPr="003959BC">
        <w:rPr>
          <w:sz w:val="24"/>
          <w:szCs w:val="24"/>
        </w:rPr>
        <w:t xml:space="preserve"> </w:t>
      </w:r>
      <w:proofErr w:type="spellStart"/>
      <w:r w:rsidRPr="003959BC">
        <w:rPr>
          <w:sz w:val="24"/>
          <w:szCs w:val="24"/>
        </w:rPr>
        <w:t>книгу</w:t>
      </w:r>
      <w:proofErr w:type="spellEnd"/>
      <w:r w:rsidRPr="003959BC">
        <w:rPr>
          <w:sz w:val="24"/>
          <w:szCs w:val="24"/>
        </w:rPr>
        <w:t xml:space="preserve"> </w:t>
      </w:r>
      <w:proofErr w:type="spellStart"/>
      <w:r w:rsidRPr="003959BC">
        <w:rPr>
          <w:sz w:val="24"/>
          <w:szCs w:val="24"/>
        </w:rPr>
        <w:t>Российской</w:t>
      </w:r>
      <w:proofErr w:type="spellEnd"/>
      <w:r w:rsidRPr="003959BC">
        <w:rPr>
          <w:sz w:val="24"/>
          <w:szCs w:val="24"/>
        </w:rPr>
        <w:t xml:space="preserve"> </w:t>
      </w:r>
      <w:proofErr w:type="spellStart"/>
      <w:r w:rsidRPr="003959BC">
        <w:rPr>
          <w:sz w:val="24"/>
          <w:szCs w:val="24"/>
        </w:rPr>
        <w:t>Федерации</w:t>
      </w:r>
      <w:proofErr w:type="spellEnd"/>
      <w:r w:rsidRPr="003959BC">
        <w:rPr>
          <w:sz w:val="24"/>
          <w:szCs w:val="24"/>
        </w:rPr>
        <w:t xml:space="preserve">, </w:t>
      </w:r>
      <w:proofErr w:type="spellStart"/>
      <w:r w:rsidRPr="003959BC">
        <w:rPr>
          <w:sz w:val="24"/>
          <w:szCs w:val="24"/>
        </w:rPr>
        <w:t>Конвенцию</w:t>
      </w:r>
      <w:proofErr w:type="spellEnd"/>
      <w:r w:rsidRPr="003959BC">
        <w:rPr>
          <w:sz w:val="24"/>
          <w:szCs w:val="24"/>
        </w:rPr>
        <w:t xml:space="preserve"> СИТЕС.</w:t>
      </w:r>
    </w:p>
    <w:p w:rsidR="00BD576E" w:rsidRPr="00AE3BF7" w:rsidRDefault="00BD576E" w:rsidP="00BD576E">
      <w:pPr>
        <w:pStyle w:val="af5"/>
        <w:numPr>
          <w:ilvl w:val="0"/>
          <w:numId w:val="21"/>
        </w:numPr>
        <w:spacing w:line="360" w:lineRule="auto"/>
        <w:ind w:left="0" w:firstLine="851"/>
        <w:jc w:val="both"/>
        <w:rPr>
          <w:sz w:val="24"/>
          <w:szCs w:val="24"/>
          <w:lang w:val="ru-RU"/>
        </w:rPr>
      </w:pPr>
      <w:proofErr w:type="spellStart"/>
      <w:r w:rsidRPr="009668F0">
        <w:rPr>
          <w:b/>
          <w:i/>
          <w:sz w:val="24"/>
          <w:szCs w:val="24"/>
        </w:rPr>
        <w:t>Любка</w:t>
      </w:r>
      <w:proofErr w:type="spellEnd"/>
      <w:r w:rsidRPr="009668F0">
        <w:rPr>
          <w:b/>
          <w:i/>
          <w:sz w:val="24"/>
          <w:szCs w:val="24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сахалинская</w:t>
      </w:r>
      <w:proofErr w:type="spellEnd"/>
      <w:r w:rsidRPr="009668F0">
        <w:rPr>
          <w:b/>
          <w:i/>
          <w:sz w:val="24"/>
          <w:szCs w:val="24"/>
        </w:rPr>
        <w:t xml:space="preserve"> </w:t>
      </w:r>
      <w:r w:rsidRPr="00D73EE0">
        <w:rPr>
          <w:b/>
          <w:i/>
          <w:sz w:val="24"/>
          <w:szCs w:val="24"/>
        </w:rPr>
        <w:t xml:space="preserve">– </w:t>
      </w:r>
      <w:proofErr w:type="spellStart"/>
      <w:r w:rsidRPr="009668F0">
        <w:rPr>
          <w:b/>
          <w:i/>
          <w:sz w:val="24"/>
          <w:szCs w:val="24"/>
        </w:rPr>
        <w:t>Platanthera</w:t>
      </w:r>
      <w:proofErr w:type="spellEnd"/>
      <w:r w:rsidRPr="009668F0">
        <w:rPr>
          <w:b/>
          <w:i/>
          <w:sz w:val="24"/>
          <w:szCs w:val="24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sachalinensis</w:t>
      </w:r>
      <w:proofErr w:type="spellEnd"/>
      <w:r w:rsidRPr="009668F0">
        <w:rPr>
          <w:b/>
          <w:i/>
          <w:sz w:val="24"/>
          <w:szCs w:val="24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Fr.Schmidt</w:t>
      </w:r>
      <w:proofErr w:type="spellEnd"/>
      <w:r w:rsidRPr="009668F0">
        <w:rPr>
          <w:b/>
          <w:i/>
          <w:sz w:val="24"/>
          <w:szCs w:val="24"/>
        </w:rPr>
        <w:t>.</w:t>
      </w:r>
      <w:r w:rsidRPr="003959BC">
        <w:rPr>
          <w:i/>
          <w:sz w:val="24"/>
          <w:szCs w:val="24"/>
        </w:rPr>
        <w:t xml:space="preserve"> </w:t>
      </w:r>
      <w:r w:rsidRPr="003959BC">
        <w:rPr>
          <w:sz w:val="24"/>
          <w:szCs w:val="24"/>
        </w:rPr>
        <w:t xml:space="preserve"> </w:t>
      </w:r>
      <w:r w:rsidRPr="00AE3BF7">
        <w:rPr>
          <w:sz w:val="24"/>
          <w:szCs w:val="24"/>
          <w:lang w:val="ru-RU"/>
        </w:rPr>
        <w:t xml:space="preserve">Категория и статус: 2 – сокращающийся в численности реликтовый вид. Охраняется согласно Конвенции СИТЕС. </w:t>
      </w:r>
      <w:r w:rsidRPr="00B351A3">
        <w:rPr>
          <w:sz w:val="24"/>
          <w:szCs w:val="24"/>
          <w:lang w:val="ru-RU"/>
        </w:rPr>
        <w:t>В</w:t>
      </w:r>
      <w:r w:rsidRPr="00B351A3">
        <w:rPr>
          <w:i/>
          <w:sz w:val="24"/>
          <w:szCs w:val="24"/>
          <w:lang w:val="ru-RU"/>
        </w:rPr>
        <w:t xml:space="preserve"> </w:t>
      </w:r>
      <w:r w:rsidRPr="00B351A3">
        <w:rPr>
          <w:sz w:val="24"/>
          <w:szCs w:val="24"/>
          <w:lang w:val="ru-RU"/>
        </w:rPr>
        <w:t xml:space="preserve">России встречается только на Дальнем Востоке. В Хабаровском крае </w:t>
      </w:r>
      <w:proofErr w:type="gramStart"/>
      <w:r w:rsidRPr="00B351A3">
        <w:rPr>
          <w:sz w:val="24"/>
          <w:szCs w:val="24"/>
          <w:lang w:val="ru-RU"/>
        </w:rPr>
        <w:t>известна</w:t>
      </w:r>
      <w:proofErr w:type="gramEnd"/>
      <w:r w:rsidRPr="00B351A3">
        <w:rPr>
          <w:sz w:val="24"/>
          <w:szCs w:val="24"/>
          <w:lang w:val="ru-RU"/>
        </w:rPr>
        <w:t xml:space="preserve"> лишь в бассе</w:t>
      </w:r>
      <w:r>
        <w:rPr>
          <w:sz w:val="24"/>
          <w:szCs w:val="24"/>
          <w:lang w:val="ru-RU"/>
        </w:rPr>
        <w:t>й</w:t>
      </w:r>
      <w:r w:rsidRPr="00B351A3">
        <w:rPr>
          <w:sz w:val="24"/>
          <w:szCs w:val="24"/>
          <w:lang w:val="ru-RU"/>
        </w:rPr>
        <w:t xml:space="preserve">не Нижнего Амура. </w:t>
      </w:r>
      <w:r w:rsidRPr="00AE3BF7">
        <w:rPr>
          <w:sz w:val="24"/>
          <w:szCs w:val="24"/>
          <w:lang w:val="ru-RU"/>
        </w:rPr>
        <w:t>Обычно произрастает в смешанных лесах.</w:t>
      </w:r>
    </w:p>
    <w:p w:rsidR="00BD576E" w:rsidRPr="00AE3BF7" w:rsidRDefault="00BD576E" w:rsidP="00BD576E">
      <w:pPr>
        <w:pStyle w:val="af5"/>
        <w:numPr>
          <w:ilvl w:val="0"/>
          <w:numId w:val="21"/>
        </w:numPr>
        <w:spacing w:line="360" w:lineRule="auto"/>
        <w:ind w:left="0" w:firstLine="851"/>
        <w:jc w:val="both"/>
        <w:rPr>
          <w:sz w:val="24"/>
          <w:szCs w:val="24"/>
          <w:lang w:val="ru-RU"/>
        </w:rPr>
      </w:pPr>
      <w:r w:rsidRPr="00B351A3">
        <w:rPr>
          <w:b/>
          <w:i/>
          <w:sz w:val="24"/>
          <w:szCs w:val="24"/>
          <w:lang w:val="ru-RU"/>
        </w:rPr>
        <w:t>Пион</w:t>
      </w:r>
      <w:r w:rsidRPr="00AE3BF7">
        <w:rPr>
          <w:b/>
          <w:i/>
          <w:sz w:val="24"/>
          <w:szCs w:val="24"/>
          <w:lang w:val="ru-RU"/>
        </w:rPr>
        <w:t xml:space="preserve"> </w:t>
      </w:r>
      <w:r w:rsidRPr="00B351A3">
        <w:rPr>
          <w:b/>
          <w:i/>
          <w:sz w:val="24"/>
          <w:szCs w:val="24"/>
          <w:lang w:val="ru-RU"/>
        </w:rPr>
        <w:t>обратнояйцевидный</w:t>
      </w:r>
      <w:r w:rsidRPr="00AE3BF7">
        <w:rPr>
          <w:b/>
          <w:i/>
          <w:sz w:val="24"/>
          <w:szCs w:val="24"/>
          <w:lang w:val="ru-RU"/>
        </w:rPr>
        <w:t xml:space="preserve"> - </w:t>
      </w:r>
      <w:proofErr w:type="spellStart"/>
      <w:r w:rsidRPr="00B351A3">
        <w:rPr>
          <w:b/>
          <w:i/>
          <w:sz w:val="24"/>
          <w:szCs w:val="24"/>
        </w:rPr>
        <w:t>Paeonia</w:t>
      </w:r>
      <w:proofErr w:type="spellEnd"/>
      <w:r w:rsidRPr="00AE3BF7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B351A3">
        <w:rPr>
          <w:b/>
          <w:i/>
          <w:sz w:val="24"/>
          <w:szCs w:val="24"/>
        </w:rPr>
        <w:t>obovata</w:t>
      </w:r>
      <w:proofErr w:type="spellEnd"/>
      <w:r w:rsidRPr="00AE3BF7">
        <w:rPr>
          <w:b/>
          <w:i/>
          <w:sz w:val="24"/>
          <w:szCs w:val="24"/>
          <w:lang w:val="ru-RU"/>
        </w:rPr>
        <w:t xml:space="preserve"> </w:t>
      </w:r>
      <w:r w:rsidRPr="00B351A3">
        <w:rPr>
          <w:b/>
          <w:i/>
          <w:sz w:val="24"/>
          <w:szCs w:val="24"/>
        </w:rPr>
        <w:t>Maxim</w:t>
      </w:r>
      <w:r w:rsidRPr="00AE3BF7">
        <w:rPr>
          <w:sz w:val="24"/>
          <w:szCs w:val="24"/>
          <w:lang w:val="ru-RU"/>
        </w:rPr>
        <w:t xml:space="preserve">. </w:t>
      </w:r>
      <w:r w:rsidRPr="00B351A3">
        <w:rPr>
          <w:sz w:val="24"/>
          <w:szCs w:val="24"/>
          <w:lang w:val="ru-RU"/>
        </w:rPr>
        <w:t xml:space="preserve">Категория и статус: 3 - редкий вид на северо-восточной границе ареала. </w:t>
      </w:r>
      <w:proofErr w:type="gramStart"/>
      <w:r w:rsidRPr="00AE3BF7">
        <w:rPr>
          <w:sz w:val="24"/>
          <w:szCs w:val="24"/>
          <w:lang w:val="ru-RU"/>
        </w:rPr>
        <w:t>Внесен</w:t>
      </w:r>
      <w:proofErr w:type="gramEnd"/>
      <w:r w:rsidRPr="00AE3BF7">
        <w:rPr>
          <w:sz w:val="24"/>
          <w:szCs w:val="24"/>
          <w:lang w:val="ru-RU"/>
        </w:rPr>
        <w:t xml:space="preserve"> в Красную книгу Российской Федерации. В России растет только на юге Дальнего Востока</w:t>
      </w:r>
      <w:r>
        <w:rPr>
          <w:sz w:val="24"/>
          <w:szCs w:val="24"/>
          <w:lang w:val="ru-RU"/>
        </w:rPr>
        <w:t xml:space="preserve"> (рис. 27)</w:t>
      </w:r>
      <w:r w:rsidRPr="00AE3BF7">
        <w:rPr>
          <w:sz w:val="24"/>
          <w:szCs w:val="24"/>
          <w:lang w:val="ru-RU"/>
        </w:rPr>
        <w:t>.</w:t>
      </w:r>
    </w:p>
    <w:p w:rsidR="00BD576E" w:rsidRPr="00D8795E" w:rsidRDefault="00BD576E" w:rsidP="00BD576E">
      <w:pPr>
        <w:pStyle w:val="af5"/>
        <w:numPr>
          <w:ilvl w:val="0"/>
          <w:numId w:val="21"/>
        </w:numPr>
        <w:spacing w:line="360" w:lineRule="auto"/>
        <w:ind w:left="0" w:firstLine="851"/>
        <w:jc w:val="both"/>
        <w:rPr>
          <w:sz w:val="24"/>
          <w:szCs w:val="24"/>
          <w:lang w:val="ru-RU"/>
        </w:rPr>
      </w:pPr>
      <w:r w:rsidRPr="00BD576E">
        <w:rPr>
          <w:b/>
          <w:i/>
          <w:sz w:val="24"/>
          <w:szCs w:val="24"/>
          <w:lang w:val="ru-RU"/>
        </w:rPr>
        <w:t xml:space="preserve">Змеёвка </w:t>
      </w:r>
      <w:proofErr w:type="spellStart"/>
      <w:r w:rsidRPr="00BD576E">
        <w:rPr>
          <w:b/>
          <w:i/>
          <w:sz w:val="24"/>
          <w:szCs w:val="24"/>
          <w:lang w:val="ru-RU"/>
        </w:rPr>
        <w:t>Китагавы</w:t>
      </w:r>
      <w:proofErr w:type="spellEnd"/>
      <w:r w:rsidRPr="00BD576E">
        <w:rPr>
          <w:b/>
          <w:i/>
          <w:sz w:val="24"/>
          <w:szCs w:val="24"/>
          <w:lang w:val="ru-RU"/>
        </w:rPr>
        <w:t xml:space="preserve"> - </w:t>
      </w:r>
      <w:proofErr w:type="spellStart"/>
      <w:r w:rsidRPr="00920584">
        <w:rPr>
          <w:b/>
          <w:i/>
          <w:sz w:val="24"/>
          <w:szCs w:val="24"/>
        </w:rPr>
        <w:t>Cleistogenes</w:t>
      </w:r>
      <w:proofErr w:type="spellEnd"/>
      <w:r w:rsidRPr="00BD576E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920584">
        <w:rPr>
          <w:b/>
          <w:i/>
          <w:sz w:val="24"/>
          <w:szCs w:val="24"/>
        </w:rPr>
        <w:t>kitagawae</w:t>
      </w:r>
      <w:proofErr w:type="spellEnd"/>
      <w:r w:rsidRPr="00BD576E">
        <w:rPr>
          <w:b/>
          <w:i/>
          <w:sz w:val="24"/>
          <w:szCs w:val="24"/>
          <w:lang w:val="ru-RU"/>
        </w:rPr>
        <w:t xml:space="preserve"> </w:t>
      </w:r>
      <w:r w:rsidRPr="00920584">
        <w:rPr>
          <w:b/>
          <w:i/>
          <w:sz w:val="24"/>
          <w:szCs w:val="24"/>
        </w:rPr>
        <w:t>Honda</w:t>
      </w:r>
      <w:r w:rsidRPr="00BD576E">
        <w:rPr>
          <w:b/>
          <w:i/>
          <w:sz w:val="24"/>
          <w:szCs w:val="24"/>
          <w:lang w:val="ru-RU"/>
        </w:rPr>
        <w:t>.</w:t>
      </w:r>
      <w:r w:rsidRPr="00BD576E">
        <w:rPr>
          <w:sz w:val="24"/>
          <w:szCs w:val="24"/>
          <w:lang w:val="ru-RU"/>
        </w:rPr>
        <w:t xml:space="preserve"> </w:t>
      </w:r>
      <w:r w:rsidRPr="00D8795E">
        <w:rPr>
          <w:sz w:val="24"/>
          <w:szCs w:val="24"/>
          <w:lang w:val="ru-RU"/>
        </w:rPr>
        <w:t>Категория и статус:</w:t>
      </w:r>
      <w:r>
        <w:rPr>
          <w:sz w:val="24"/>
          <w:szCs w:val="24"/>
          <w:lang w:val="ru-RU"/>
        </w:rPr>
        <w:t xml:space="preserve"> 3- редкий реликтовый вид. Растет на сухих и </w:t>
      </w:r>
      <w:proofErr w:type="spellStart"/>
      <w:r>
        <w:rPr>
          <w:sz w:val="24"/>
          <w:szCs w:val="24"/>
          <w:lang w:val="ru-RU"/>
        </w:rPr>
        <w:t>остепненных</w:t>
      </w:r>
      <w:proofErr w:type="spellEnd"/>
      <w:r>
        <w:rPr>
          <w:sz w:val="24"/>
          <w:szCs w:val="24"/>
          <w:lang w:val="ru-RU"/>
        </w:rPr>
        <w:t xml:space="preserve"> лугах, каменистых и щебнистых склонах и скалах.</w:t>
      </w:r>
    </w:p>
    <w:p w:rsidR="00BD576E" w:rsidRPr="00AE3BF7" w:rsidRDefault="00BD576E" w:rsidP="00BD576E">
      <w:pPr>
        <w:pStyle w:val="af5"/>
        <w:numPr>
          <w:ilvl w:val="0"/>
          <w:numId w:val="21"/>
        </w:numPr>
        <w:spacing w:line="360" w:lineRule="auto"/>
        <w:ind w:left="0" w:firstLine="851"/>
        <w:jc w:val="both"/>
        <w:rPr>
          <w:sz w:val="24"/>
          <w:szCs w:val="24"/>
          <w:lang w:val="ru-RU"/>
        </w:rPr>
      </w:pPr>
      <w:proofErr w:type="spellStart"/>
      <w:r w:rsidRPr="00AE3BF7">
        <w:rPr>
          <w:b/>
          <w:i/>
          <w:sz w:val="24"/>
          <w:szCs w:val="24"/>
          <w:lang w:val="ru-RU"/>
        </w:rPr>
        <w:t>Влагалищецветник</w:t>
      </w:r>
      <w:proofErr w:type="spellEnd"/>
      <w:r w:rsidRPr="00AE3BF7">
        <w:rPr>
          <w:b/>
          <w:i/>
          <w:sz w:val="24"/>
          <w:szCs w:val="24"/>
          <w:lang w:val="ru-RU"/>
        </w:rPr>
        <w:t xml:space="preserve"> тонкий – </w:t>
      </w:r>
      <w:proofErr w:type="spellStart"/>
      <w:r w:rsidRPr="009668F0">
        <w:rPr>
          <w:b/>
          <w:i/>
          <w:sz w:val="24"/>
          <w:szCs w:val="24"/>
        </w:rPr>
        <w:t>Coleanthus</w:t>
      </w:r>
      <w:proofErr w:type="spellEnd"/>
      <w:r w:rsidRPr="00AE3BF7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subtilis</w:t>
      </w:r>
      <w:proofErr w:type="spellEnd"/>
      <w:r w:rsidRPr="00AE3BF7">
        <w:rPr>
          <w:b/>
          <w:i/>
          <w:sz w:val="24"/>
          <w:szCs w:val="24"/>
          <w:lang w:val="ru-RU"/>
        </w:rPr>
        <w:t xml:space="preserve"> (</w:t>
      </w:r>
      <w:proofErr w:type="spellStart"/>
      <w:r w:rsidRPr="009668F0">
        <w:rPr>
          <w:b/>
          <w:i/>
          <w:sz w:val="24"/>
          <w:szCs w:val="24"/>
        </w:rPr>
        <w:t>Tratt</w:t>
      </w:r>
      <w:proofErr w:type="spellEnd"/>
      <w:r w:rsidRPr="00AE3BF7">
        <w:rPr>
          <w:b/>
          <w:i/>
          <w:sz w:val="24"/>
          <w:szCs w:val="24"/>
          <w:lang w:val="ru-RU"/>
        </w:rPr>
        <w:t xml:space="preserve">.) </w:t>
      </w:r>
      <w:proofErr w:type="spellStart"/>
      <w:r w:rsidRPr="009668F0">
        <w:rPr>
          <w:b/>
          <w:i/>
          <w:sz w:val="24"/>
          <w:szCs w:val="24"/>
        </w:rPr>
        <w:t>Siedel</w:t>
      </w:r>
      <w:proofErr w:type="spellEnd"/>
      <w:r w:rsidRPr="00AE3BF7">
        <w:rPr>
          <w:b/>
          <w:i/>
          <w:sz w:val="24"/>
          <w:szCs w:val="24"/>
          <w:lang w:val="ru-RU"/>
        </w:rPr>
        <w:t>.</w:t>
      </w:r>
      <w:r w:rsidRPr="00AE3BF7">
        <w:rPr>
          <w:sz w:val="24"/>
          <w:szCs w:val="24"/>
          <w:lang w:val="ru-RU"/>
        </w:rPr>
        <w:t xml:space="preserve"> Категория и статус: 1- находящийся под угрозой исчезновения вид. Представитель монотипного реликтового рода. </w:t>
      </w:r>
      <w:proofErr w:type="gramStart"/>
      <w:r w:rsidRPr="00AE3BF7">
        <w:rPr>
          <w:sz w:val="24"/>
          <w:szCs w:val="24"/>
          <w:lang w:val="ru-RU"/>
        </w:rPr>
        <w:t>Внесен</w:t>
      </w:r>
      <w:proofErr w:type="gramEnd"/>
      <w:r w:rsidRPr="00AE3BF7">
        <w:rPr>
          <w:sz w:val="24"/>
          <w:szCs w:val="24"/>
          <w:lang w:val="ru-RU"/>
        </w:rPr>
        <w:t xml:space="preserve"> в Красную книгу Российской Федерации. Растет только на отмелях преимущественно Нижнего Амура и крупных приустьевых озер.</w:t>
      </w:r>
    </w:p>
    <w:p w:rsidR="00BD576E" w:rsidRPr="009668F0" w:rsidRDefault="00BD576E" w:rsidP="00BD576E">
      <w:pPr>
        <w:pStyle w:val="af5"/>
        <w:numPr>
          <w:ilvl w:val="0"/>
          <w:numId w:val="21"/>
        </w:numPr>
        <w:spacing w:line="360" w:lineRule="auto"/>
        <w:ind w:left="0" w:firstLine="851"/>
        <w:jc w:val="both"/>
        <w:rPr>
          <w:sz w:val="24"/>
          <w:szCs w:val="24"/>
          <w:lang w:val="ru-RU"/>
        </w:rPr>
      </w:pPr>
      <w:r w:rsidRPr="00920584">
        <w:rPr>
          <w:b/>
          <w:i/>
          <w:sz w:val="24"/>
          <w:szCs w:val="24"/>
          <w:lang w:val="ru-RU"/>
        </w:rPr>
        <w:t>Овсяница</w:t>
      </w:r>
      <w:r w:rsidRPr="00BD576E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920584">
        <w:rPr>
          <w:b/>
          <w:i/>
          <w:sz w:val="24"/>
          <w:szCs w:val="24"/>
          <w:lang w:val="ru-RU"/>
        </w:rPr>
        <w:t>ложнобороздчатая</w:t>
      </w:r>
      <w:proofErr w:type="spellEnd"/>
      <w:r w:rsidRPr="00BD576E">
        <w:rPr>
          <w:b/>
          <w:i/>
          <w:sz w:val="24"/>
          <w:szCs w:val="24"/>
          <w:lang w:val="ru-RU"/>
        </w:rPr>
        <w:t xml:space="preserve"> - </w:t>
      </w:r>
      <w:proofErr w:type="spellStart"/>
      <w:r w:rsidRPr="00920584">
        <w:rPr>
          <w:b/>
          <w:i/>
          <w:sz w:val="24"/>
          <w:szCs w:val="24"/>
        </w:rPr>
        <w:t>Festuca</w:t>
      </w:r>
      <w:proofErr w:type="spellEnd"/>
      <w:r w:rsidRPr="00BD576E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920584">
        <w:rPr>
          <w:b/>
          <w:i/>
          <w:sz w:val="24"/>
          <w:szCs w:val="24"/>
        </w:rPr>
        <w:t>pseudosulcata</w:t>
      </w:r>
      <w:proofErr w:type="spellEnd"/>
      <w:r w:rsidRPr="00BD576E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920584">
        <w:rPr>
          <w:b/>
          <w:i/>
          <w:sz w:val="24"/>
          <w:szCs w:val="24"/>
        </w:rPr>
        <w:t>Drob</w:t>
      </w:r>
      <w:proofErr w:type="spellEnd"/>
      <w:r w:rsidRPr="00BD576E">
        <w:rPr>
          <w:b/>
          <w:i/>
          <w:sz w:val="24"/>
          <w:szCs w:val="24"/>
          <w:lang w:val="ru-RU"/>
        </w:rPr>
        <w:t>.</w:t>
      </w:r>
      <w:r w:rsidRPr="00BD576E">
        <w:rPr>
          <w:i/>
          <w:sz w:val="24"/>
          <w:szCs w:val="24"/>
          <w:lang w:val="ru-RU"/>
        </w:rPr>
        <w:t xml:space="preserve"> </w:t>
      </w:r>
      <w:r w:rsidRPr="009668F0">
        <w:rPr>
          <w:sz w:val="24"/>
          <w:szCs w:val="24"/>
          <w:lang w:val="ru-RU"/>
        </w:rPr>
        <w:t>Категория и статус:</w:t>
      </w:r>
      <w:r w:rsidRPr="009668F0">
        <w:rPr>
          <w:i/>
          <w:sz w:val="24"/>
          <w:szCs w:val="24"/>
          <w:lang w:val="ru-RU"/>
        </w:rPr>
        <w:t xml:space="preserve"> </w:t>
      </w:r>
      <w:r w:rsidRPr="00D8795E">
        <w:rPr>
          <w:sz w:val="24"/>
          <w:szCs w:val="24"/>
          <w:lang w:val="ru-RU"/>
        </w:rPr>
        <w:t>2 уязвимый редкий реликтовый вид на пределе ареала</w:t>
      </w:r>
      <w:r>
        <w:rPr>
          <w:sz w:val="24"/>
          <w:szCs w:val="24"/>
          <w:lang w:val="ru-RU"/>
        </w:rPr>
        <w:t>.</w:t>
      </w:r>
      <w:r w:rsidRPr="009668F0">
        <w:rPr>
          <w:i/>
          <w:sz w:val="24"/>
          <w:szCs w:val="24"/>
          <w:lang w:val="ru-RU"/>
        </w:rPr>
        <w:t xml:space="preserve"> </w:t>
      </w:r>
      <w:r w:rsidRPr="009668F0">
        <w:rPr>
          <w:sz w:val="24"/>
          <w:szCs w:val="24"/>
          <w:lang w:val="ru-RU"/>
        </w:rPr>
        <w:t xml:space="preserve">На Нижнем Амуре, как и во всем Хабаровском крае, единственным местообитанием этого вида является мыс </w:t>
      </w:r>
      <w:proofErr w:type="spellStart"/>
      <w:r w:rsidRPr="009668F0">
        <w:rPr>
          <w:sz w:val="24"/>
          <w:szCs w:val="24"/>
          <w:lang w:val="ru-RU"/>
        </w:rPr>
        <w:t>Аури</w:t>
      </w:r>
      <w:proofErr w:type="spellEnd"/>
      <w:r w:rsidRPr="009668F0">
        <w:rPr>
          <w:sz w:val="24"/>
          <w:szCs w:val="24"/>
          <w:lang w:val="ru-RU"/>
        </w:rPr>
        <w:t xml:space="preserve">. Ближайшая популяция находится близ г. </w:t>
      </w:r>
      <w:proofErr w:type="gramStart"/>
      <w:r w:rsidRPr="009668F0">
        <w:rPr>
          <w:sz w:val="24"/>
          <w:szCs w:val="24"/>
          <w:lang w:val="ru-RU"/>
        </w:rPr>
        <w:t>Свободный</w:t>
      </w:r>
      <w:proofErr w:type="gramEnd"/>
      <w:r w:rsidRPr="009668F0">
        <w:rPr>
          <w:sz w:val="24"/>
          <w:szCs w:val="24"/>
          <w:lang w:val="ru-RU"/>
        </w:rPr>
        <w:t xml:space="preserve"> (Амурская область).</w:t>
      </w:r>
    </w:p>
    <w:p w:rsidR="00BD576E" w:rsidRPr="009668F0" w:rsidRDefault="00BD576E" w:rsidP="00BD576E">
      <w:pPr>
        <w:pStyle w:val="af5"/>
        <w:numPr>
          <w:ilvl w:val="0"/>
          <w:numId w:val="21"/>
        </w:numPr>
        <w:spacing w:line="360" w:lineRule="auto"/>
        <w:ind w:left="0" w:firstLine="851"/>
        <w:jc w:val="both"/>
        <w:rPr>
          <w:sz w:val="24"/>
          <w:szCs w:val="24"/>
          <w:lang w:val="ru-RU"/>
        </w:rPr>
      </w:pPr>
      <w:proofErr w:type="spellStart"/>
      <w:r w:rsidRPr="00920584">
        <w:rPr>
          <w:b/>
          <w:i/>
          <w:sz w:val="24"/>
          <w:szCs w:val="24"/>
          <w:lang w:val="ru-RU"/>
        </w:rPr>
        <w:t>Василистник</w:t>
      </w:r>
      <w:proofErr w:type="spellEnd"/>
      <w:r w:rsidRPr="00920584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920584">
        <w:rPr>
          <w:b/>
          <w:i/>
          <w:sz w:val="24"/>
          <w:szCs w:val="24"/>
          <w:lang w:val="ru-RU"/>
        </w:rPr>
        <w:t>ложнолепестковый</w:t>
      </w:r>
      <w:proofErr w:type="spellEnd"/>
      <w:r w:rsidRPr="00920584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920584">
        <w:rPr>
          <w:b/>
          <w:i/>
          <w:sz w:val="24"/>
          <w:szCs w:val="24"/>
        </w:rPr>
        <w:t>Thalictrum</w:t>
      </w:r>
      <w:proofErr w:type="spellEnd"/>
      <w:r w:rsidRPr="00920584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920584">
        <w:rPr>
          <w:b/>
          <w:i/>
          <w:sz w:val="24"/>
          <w:szCs w:val="24"/>
        </w:rPr>
        <w:t>petaloideum</w:t>
      </w:r>
      <w:proofErr w:type="spellEnd"/>
      <w:r w:rsidRPr="00920584">
        <w:rPr>
          <w:b/>
          <w:i/>
          <w:sz w:val="24"/>
          <w:szCs w:val="24"/>
          <w:lang w:val="ru-RU"/>
        </w:rPr>
        <w:t xml:space="preserve"> L.</w:t>
      </w:r>
      <w:r w:rsidRPr="00920584">
        <w:rPr>
          <w:i/>
          <w:sz w:val="24"/>
          <w:szCs w:val="24"/>
          <w:lang w:val="ru-RU"/>
        </w:rPr>
        <w:t xml:space="preserve"> </w:t>
      </w:r>
      <w:r w:rsidRPr="00920584">
        <w:rPr>
          <w:sz w:val="24"/>
          <w:szCs w:val="24"/>
          <w:lang w:val="ru-RU"/>
        </w:rPr>
        <w:t>Категория и статус: 2</w:t>
      </w:r>
      <w:r w:rsidRPr="009668F0">
        <w:rPr>
          <w:sz w:val="24"/>
          <w:szCs w:val="24"/>
          <w:lang w:val="ru-RU"/>
        </w:rPr>
        <w:t>– сокращающийся в численности реликтовый вид</w:t>
      </w:r>
      <w:r w:rsidRPr="00920584">
        <w:rPr>
          <w:sz w:val="24"/>
          <w:szCs w:val="24"/>
          <w:lang w:val="ru-RU"/>
        </w:rPr>
        <w:t xml:space="preserve"> на восточной границе ареала.</w:t>
      </w:r>
      <w:r w:rsidRPr="009668F0">
        <w:rPr>
          <w:i/>
          <w:sz w:val="24"/>
          <w:szCs w:val="24"/>
          <w:lang w:val="ru-RU"/>
        </w:rPr>
        <w:t xml:space="preserve"> </w:t>
      </w:r>
      <w:r w:rsidRPr="009668F0">
        <w:rPr>
          <w:sz w:val="24"/>
          <w:szCs w:val="24"/>
          <w:lang w:val="ru-RU"/>
        </w:rPr>
        <w:t xml:space="preserve">На Нижнем Амуре вид отмечен только на мысе </w:t>
      </w:r>
      <w:proofErr w:type="spellStart"/>
      <w:r w:rsidRPr="009668F0">
        <w:rPr>
          <w:sz w:val="24"/>
          <w:szCs w:val="24"/>
          <w:lang w:val="ru-RU"/>
        </w:rPr>
        <w:t>Аури</w:t>
      </w:r>
      <w:proofErr w:type="spellEnd"/>
      <w:r w:rsidRPr="009668F0">
        <w:rPr>
          <w:sz w:val="24"/>
          <w:szCs w:val="24"/>
          <w:lang w:val="ru-RU"/>
        </w:rPr>
        <w:t xml:space="preserve"> и в окрестностях с. </w:t>
      </w:r>
      <w:proofErr w:type="gramStart"/>
      <w:r w:rsidRPr="009668F0">
        <w:rPr>
          <w:sz w:val="24"/>
          <w:szCs w:val="24"/>
          <w:lang w:val="ru-RU"/>
        </w:rPr>
        <w:t>Сусаннино</w:t>
      </w:r>
      <w:proofErr w:type="gramEnd"/>
      <w:r w:rsidRPr="009668F0">
        <w:rPr>
          <w:sz w:val="24"/>
          <w:szCs w:val="24"/>
          <w:lang w:val="ru-RU"/>
        </w:rPr>
        <w:t xml:space="preserve"> (Ульчский район). Ближайшая популяция этого вида находится на территории Е</w:t>
      </w:r>
      <w:r>
        <w:rPr>
          <w:sz w:val="24"/>
          <w:szCs w:val="24"/>
          <w:lang w:val="ru-RU"/>
        </w:rPr>
        <w:t>врейской автономной области</w:t>
      </w:r>
      <w:r w:rsidRPr="009668F0">
        <w:rPr>
          <w:sz w:val="24"/>
          <w:szCs w:val="24"/>
          <w:lang w:val="ru-RU"/>
        </w:rPr>
        <w:t xml:space="preserve"> – Медвежий утёс в окрестностях с. </w:t>
      </w:r>
      <w:proofErr w:type="spellStart"/>
      <w:r w:rsidRPr="009668F0">
        <w:rPr>
          <w:sz w:val="24"/>
          <w:szCs w:val="24"/>
          <w:lang w:val="ru-RU"/>
        </w:rPr>
        <w:t>Екатерино-Никольское</w:t>
      </w:r>
      <w:proofErr w:type="spellEnd"/>
      <w:r w:rsidRPr="009668F0">
        <w:rPr>
          <w:sz w:val="24"/>
          <w:szCs w:val="24"/>
          <w:lang w:val="ru-RU"/>
        </w:rPr>
        <w:t>.</w:t>
      </w:r>
    </w:p>
    <w:p w:rsidR="00BD576E" w:rsidRPr="00AE3BF7" w:rsidRDefault="00BD576E" w:rsidP="00BD576E">
      <w:pPr>
        <w:pStyle w:val="af5"/>
        <w:numPr>
          <w:ilvl w:val="0"/>
          <w:numId w:val="21"/>
        </w:numPr>
        <w:spacing w:line="360" w:lineRule="auto"/>
        <w:ind w:left="0" w:firstLine="851"/>
        <w:jc w:val="both"/>
        <w:rPr>
          <w:sz w:val="24"/>
          <w:szCs w:val="24"/>
          <w:lang w:val="ru-RU"/>
        </w:rPr>
      </w:pPr>
      <w:r w:rsidRPr="00920584">
        <w:rPr>
          <w:b/>
          <w:i/>
          <w:sz w:val="24"/>
          <w:szCs w:val="24"/>
          <w:lang w:val="ru-RU"/>
        </w:rPr>
        <w:t xml:space="preserve">Рогульник (водяной орех) маньчжурский – </w:t>
      </w:r>
      <w:proofErr w:type="spellStart"/>
      <w:r w:rsidRPr="009668F0">
        <w:rPr>
          <w:b/>
          <w:i/>
          <w:sz w:val="24"/>
          <w:szCs w:val="24"/>
        </w:rPr>
        <w:t>Trapa</w:t>
      </w:r>
      <w:proofErr w:type="spellEnd"/>
      <w:r w:rsidRPr="00920584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manshurica</w:t>
      </w:r>
      <w:proofErr w:type="spellEnd"/>
      <w:r w:rsidRPr="00920584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Fler</w:t>
      </w:r>
      <w:proofErr w:type="spellEnd"/>
      <w:r w:rsidRPr="00920584">
        <w:rPr>
          <w:b/>
          <w:i/>
          <w:sz w:val="24"/>
          <w:szCs w:val="24"/>
          <w:lang w:val="ru-RU"/>
        </w:rPr>
        <w:t xml:space="preserve">. </w:t>
      </w:r>
      <w:r w:rsidRPr="00AE3BF7">
        <w:rPr>
          <w:sz w:val="24"/>
          <w:szCs w:val="24"/>
          <w:lang w:val="ru-RU"/>
        </w:rPr>
        <w:t xml:space="preserve">Категория и статус: 3 – редкий реликтовый вид не северном </w:t>
      </w:r>
      <w:proofErr w:type="gramStart"/>
      <w:r w:rsidRPr="00AE3BF7">
        <w:rPr>
          <w:sz w:val="24"/>
          <w:szCs w:val="24"/>
          <w:lang w:val="ru-RU"/>
        </w:rPr>
        <w:t>пределе</w:t>
      </w:r>
      <w:proofErr w:type="gramEnd"/>
      <w:r w:rsidRPr="00AE3BF7">
        <w:rPr>
          <w:sz w:val="24"/>
          <w:szCs w:val="24"/>
          <w:lang w:val="ru-RU"/>
        </w:rPr>
        <w:t xml:space="preserve"> распространения. Растет в пойменных, мелководных, хорошо прогреваемых водоемах, имеющих мощный слой илистых донных отложений</w:t>
      </w:r>
      <w:r>
        <w:rPr>
          <w:sz w:val="24"/>
          <w:szCs w:val="24"/>
          <w:lang w:val="ru-RU"/>
        </w:rPr>
        <w:t xml:space="preserve"> (рис. 28)</w:t>
      </w:r>
      <w:r w:rsidRPr="00AE3BF7">
        <w:rPr>
          <w:sz w:val="24"/>
          <w:szCs w:val="24"/>
          <w:lang w:val="ru-RU"/>
        </w:rPr>
        <w:t>.</w:t>
      </w:r>
    </w:p>
    <w:p w:rsidR="00BD576E" w:rsidRPr="00AE3BF7" w:rsidRDefault="00BD576E" w:rsidP="00BD576E">
      <w:pPr>
        <w:pStyle w:val="af5"/>
        <w:numPr>
          <w:ilvl w:val="0"/>
          <w:numId w:val="21"/>
        </w:numPr>
        <w:spacing w:line="360" w:lineRule="auto"/>
        <w:ind w:left="0" w:firstLine="851"/>
        <w:jc w:val="both"/>
        <w:rPr>
          <w:sz w:val="24"/>
          <w:szCs w:val="24"/>
          <w:lang w:val="ru-RU"/>
        </w:rPr>
      </w:pPr>
      <w:proofErr w:type="spellStart"/>
      <w:r w:rsidRPr="00AE3BF7">
        <w:rPr>
          <w:b/>
          <w:i/>
          <w:sz w:val="24"/>
          <w:szCs w:val="24"/>
          <w:lang w:val="ru-RU"/>
        </w:rPr>
        <w:t>Гроздовник</w:t>
      </w:r>
      <w:proofErr w:type="spellEnd"/>
      <w:r w:rsidRPr="00AE3BF7">
        <w:rPr>
          <w:b/>
          <w:i/>
          <w:sz w:val="24"/>
          <w:szCs w:val="24"/>
          <w:lang w:val="ru-RU"/>
        </w:rPr>
        <w:t xml:space="preserve"> мощный – </w:t>
      </w:r>
      <w:proofErr w:type="spellStart"/>
      <w:r w:rsidRPr="009668F0">
        <w:rPr>
          <w:b/>
          <w:i/>
          <w:sz w:val="24"/>
          <w:szCs w:val="24"/>
        </w:rPr>
        <w:t>Botrrychium</w:t>
      </w:r>
      <w:proofErr w:type="spellEnd"/>
      <w:r w:rsidRPr="00AE3BF7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robustrum</w:t>
      </w:r>
      <w:proofErr w:type="spellEnd"/>
      <w:r w:rsidRPr="00AE3BF7">
        <w:rPr>
          <w:b/>
          <w:i/>
          <w:sz w:val="24"/>
          <w:szCs w:val="24"/>
          <w:lang w:val="ru-RU"/>
        </w:rPr>
        <w:t xml:space="preserve"> (</w:t>
      </w:r>
      <w:proofErr w:type="spellStart"/>
      <w:r w:rsidRPr="009668F0">
        <w:rPr>
          <w:b/>
          <w:i/>
          <w:sz w:val="24"/>
          <w:szCs w:val="24"/>
        </w:rPr>
        <w:t>Rupr</w:t>
      </w:r>
      <w:proofErr w:type="spellEnd"/>
      <w:r w:rsidRPr="00AE3BF7">
        <w:rPr>
          <w:b/>
          <w:i/>
          <w:sz w:val="24"/>
          <w:szCs w:val="24"/>
          <w:lang w:val="ru-RU"/>
        </w:rPr>
        <w:t xml:space="preserve">.) </w:t>
      </w:r>
      <w:proofErr w:type="spellStart"/>
      <w:r w:rsidRPr="009668F0">
        <w:rPr>
          <w:b/>
          <w:i/>
          <w:sz w:val="24"/>
          <w:szCs w:val="24"/>
        </w:rPr>
        <w:t>Underw</w:t>
      </w:r>
      <w:proofErr w:type="spellEnd"/>
      <w:r w:rsidRPr="00AE3BF7">
        <w:rPr>
          <w:b/>
          <w:i/>
          <w:sz w:val="24"/>
          <w:szCs w:val="24"/>
          <w:lang w:val="ru-RU"/>
        </w:rPr>
        <w:t>.</w:t>
      </w:r>
      <w:r w:rsidRPr="00AE3BF7">
        <w:rPr>
          <w:sz w:val="24"/>
          <w:szCs w:val="24"/>
          <w:lang w:val="ru-RU"/>
        </w:rPr>
        <w:t xml:space="preserve">  Категория и статус: 3 – редкий вид, имеющий значительный ареал, в  пределах которого встречается спорадически и небольшой численностью популяций. Встречается на лугах и лесных полянах, среди кустарников в разреженных лесах.</w:t>
      </w:r>
    </w:p>
    <w:p w:rsidR="00BD576E" w:rsidRPr="003959BC" w:rsidRDefault="00BD576E" w:rsidP="00BD576E">
      <w:pPr>
        <w:pStyle w:val="af5"/>
        <w:numPr>
          <w:ilvl w:val="0"/>
          <w:numId w:val="21"/>
        </w:numPr>
        <w:spacing w:line="360" w:lineRule="auto"/>
        <w:ind w:left="0" w:firstLine="851"/>
        <w:jc w:val="both"/>
        <w:rPr>
          <w:sz w:val="24"/>
          <w:szCs w:val="24"/>
        </w:rPr>
      </w:pPr>
      <w:proofErr w:type="spellStart"/>
      <w:r w:rsidRPr="00AE3BF7">
        <w:rPr>
          <w:b/>
          <w:i/>
          <w:sz w:val="24"/>
          <w:szCs w:val="24"/>
          <w:lang w:val="ru-RU"/>
        </w:rPr>
        <w:lastRenderedPageBreak/>
        <w:t>Гроздовник</w:t>
      </w:r>
      <w:proofErr w:type="spellEnd"/>
      <w:r w:rsidRPr="00AE3BF7">
        <w:rPr>
          <w:b/>
          <w:i/>
          <w:sz w:val="24"/>
          <w:szCs w:val="24"/>
          <w:lang w:val="ru-RU"/>
        </w:rPr>
        <w:t xml:space="preserve"> виргинский - </w:t>
      </w:r>
      <w:proofErr w:type="spellStart"/>
      <w:r w:rsidRPr="009668F0">
        <w:rPr>
          <w:b/>
          <w:i/>
          <w:sz w:val="24"/>
          <w:szCs w:val="24"/>
        </w:rPr>
        <w:t>Botrychium</w:t>
      </w:r>
      <w:proofErr w:type="spellEnd"/>
      <w:r w:rsidRPr="00AE3BF7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virginianum</w:t>
      </w:r>
      <w:proofErr w:type="spellEnd"/>
      <w:r w:rsidRPr="00AE3BF7">
        <w:rPr>
          <w:b/>
          <w:i/>
          <w:sz w:val="24"/>
          <w:szCs w:val="24"/>
          <w:lang w:val="ru-RU"/>
        </w:rPr>
        <w:t xml:space="preserve"> (</w:t>
      </w:r>
      <w:r w:rsidRPr="009668F0">
        <w:rPr>
          <w:b/>
          <w:i/>
          <w:sz w:val="24"/>
          <w:szCs w:val="24"/>
        </w:rPr>
        <w:t>L</w:t>
      </w:r>
      <w:r w:rsidRPr="00AE3BF7">
        <w:rPr>
          <w:b/>
          <w:i/>
          <w:sz w:val="24"/>
          <w:szCs w:val="24"/>
          <w:lang w:val="ru-RU"/>
        </w:rPr>
        <w:t xml:space="preserve">.) </w:t>
      </w:r>
      <w:proofErr w:type="spellStart"/>
      <w:r w:rsidRPr="009668F0">
        <w:rPr>
          <w:b/>
          <w:i/>
          <w:sz w:val="24"/>
          <w:szCs w:val="24"/>
        </w:rPr>
        <w:t>Sw</w:t>
      </w:r>
      <w:proofErr w:type="spellEnd"/>
      <w:r w:rsidRPr="00AE3BF7">
        <w:rPr>
          <w:b/>
          <w:i/>
          <w:sz w:val="24"/>
          <w:szCs w:val="24"/>
          <w:lang w:val="ru-RU"/>
        </w:rPr>
        <w:t>.</w:t>
      </w:r>
      <w:r w:rsidRPr="00AE3BF7">
        <w:rPr>
          <w:sz w:val="24"/>
          <w:szCs w:val="24"/>
          <w:lang w:val="ru-RU"/>
        </w:rPr>
        <w:t xml:space="preserve"> </w:t>
      </w:r>
      <w:r w:rsidRPr="00204798">
        <w:rPr>
          <w:sz w:val="24"/>
          <w:szCs w:val="24"/>
          <w:lang w:val="ru-RU"/>
        </w:rPr>
        <w:t xml:space="preserve">Категория и статус: 2 – редкий реликтовый вид, сокращающий численность. </w:t>
      </w:r>
      <w:r w:rsidRPr="003959BC">
        <w:rPr>
          <w:sz w:val="24"/>
          <w:szCs w:val="24"/>
        </w:rPr>
        <w:t xml:space="preserve">В </w:t>
      </w:r>
      <w:proofErr w:type="spellStart"/>
      <w:r w:rsidRPr="003959BC">
        <w:rPr>
          <w:sz w:val="24"/>
          <w:szCs w:val="24"/>
        </w:rPr>
        <w:t>Хабаровском</w:t>
      </w:r>
      <w:proofErr w:type="spellEnd"/>
      <w:r w:rsidRPr="003959BC">
        <w:rPr>
          <w:sz w:val="24"/>
          <w:szCs w:val="24"/>
        </w:rPr>
        <w:t xml:space="preserve"> </w:t>
      </w:r>
      <w:proofErr w:type="spellStart"/>
      <w:r w:rsidRPr="003959BC">
        <w:rPr>
          <w:sz w:val="24"/>
          <w:szCs w:val="24"/>
        </w:rPr>
        <w:t>крае</w:t>
      </w:r>
      <w:proofErr w:type="spellEnd"/>
      <w:r w:rsidRPr="003959BC">
        <w:rPr>
          <w:sz w:val="24"/>
          <w:szCs w:val="24"/>
        </w:rPr>
        <w:t xml:space="preserve"> </w:t>
      </w:r>
      <w:proofErr w:type="spellStart"/>
      <w:r w:rsidRPr="003959BC">
        <w:rPr>
          <w:sz w:val="24"/>
          <w:szCs w:val="24"/>
        </w:rPr>
        <w:t>известен</w:t>
      </w:r>
      <w:proofErr w:type="spellEnd"/>
      <w:r w:rsidRPr="003959BC">
        <w:rPr>
          <w:sz w:val="24"/>
          <w:szCs w:val="24"/>
        </w:rPr>
        <w:t xml:space="preserve"> </w:t>
      </w:r>
      <w:proofErr w:type="spellStart"/>
      <w:r w:rsidRPr="003959BC">
        <w:rPr>
          <w:sz w:val="24"/>
          <w:szCs w:val="24"/>
        </w:rPr>
        <w:t>только</w:t>
      </w:r>
      <w:proofErr w:type="spellEnd"/>
      <w:r w:rsidRPr="003959BC">
        <w:rPr>
          <w:sz w:val="24"/>
          <w:szCs w:val="24"/>
        </w:rPr>
        <w:t xml:space="preserve"> </w:t>
      </w:r>
      <w:proofErr w:type="gramStart"/>
      <w:r w:rsidRPr="003959BC">
        <w:rPr>
          <w:sz w:val="24"/>
          <w:szCs w:val="24"/>
        </w:rPr>
        <w:t xml:space="preserve">в  </w:t>
      </w:r>
      <w:proofErr w:type="spellStart"/>
      <w:r w:rsidRPr="003959BC">
        <w:rPr>
          <w:sz w:val="24"/>
          <w:szCs w:val="24"/>
        </w:rPr>
        <w:t>бассейне</w:t>
      </w:r>
      <w:proofErr w:type="spellEnd"/>
      <w:proofErr w:type="gramEnd"/>
      <w:r w:rsidRPr="003959BC">
        <w:rPr>
          <w:sz w:val="24"/>
          <w:szCs w:val="24"/>
        </w:rPr>
        <w:t xml:space="preserve"> </w:t>
      </w:r>
      <w:proofErr w:type="spellStart"/>
      <w:r w:rsidRPr="003959BC">
        <w:rPr>
          <w:sz w:val="24"/>
          <w:szCs w:val="24"/>
        </w:rPr>
        <w:t>нижнего</w:t>
      </w:r>
      <w:proofErr w:type="spellEnd"/>
      <w:r w:rsidRPr="003959BC">
        <w:rPr>
          <w:sz w:val="24"/>
          <w:szCs w:val="24"/>
        </w:rPr>
        <w:t xml:space="preserve">  </w:t>
      </w:r>
      <w:proofErr w:type="spellStart"/>
      <w:r w:rsidRPr="003959BC">
        <w:rPr>
          <w:sz w:val="24"/>
          <w:szCs w:val="24"/>
        </w:rPr>
        <w:t>Амура</w:t>
      </w:r>
      <w:proofErr w:type="spellEnd"/>
      <w:r w:rsidRPr="003959BC">
        <w:rPr>
          <w:sz w:val="24"/>
          <w:szCs w:val="24"/>
        </w:rPr>
        <w:t>.</w:t>
      </w:r>
    </w:p>
    <w:p w:rsidR="00BD576E" w:rsidRDefault="00BD576E" w:rsidP="00BD576E">
      <w:pPr>
        <w:pStyle w:val="af5"/>
        <w:numPr>
          <w:ilvl w:val="0"/>
          <w:numId w:val="21"/>
        </w:numPr>
        <w:spacing w:line="360" w:lineRule="auto"/>
        <w:ind w:left="0" w:firstLine="851"/>
        <w:jc w:val="both"/>
        <w:rPr>
          <w:sz w:val="24"/>
          <w:szCs w:val="24"/>
          <w:lang w:val="ru-RU"/>
        </w:rPr>
      </w:pPr>
      <w:proofErr w:type="spellStart"/>
      <w:r>
        <w:rPr>
          <w:b/>
          <w:i/>
          <w:sz w:val="24"/>
          <w:szCs w:val="24"/>
        </w:rPr>
        <w:t>Лобария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легочная</w:t>
      </w:r>
      <w:proofErr w:type="spellEnd"/>
      <w:r>
        <w:rPr>
          <w:b/>
          <w:i/>
          <w:sz w:val="24"/>
          <w:szCs w:val="24"/>
        </w:rPr>
        <w:t xml:space="preserve"> -</w:t>
      </w:r>
      <w:r w:rsidRPr="009668F0">
        <w:rPr>
          <w:b/>
          <w:i/>
          <w:sz w:val="24"/>
          <w:szCs w:val="24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Lobaria</w:t>
      </w:r>
      <w:proofErr w:type="spellEnd"/>
      <w:r w:rsidRPr="009668F0">
        <w:rPr>
          <w:b/>
          <w:i/>
          <w:sz w:val="24"/>
          <w:szCs w:val="24"/>
        </w:rPr>
        <w:t xml:space="preserve"> </w:t>
      </w:r>
      <w:proofErr w:type="spellStart"/>
      <w:r w:rsidRPr="009668F0">
        <w:rPr>
          <w:b/>
          <w:i/>
          <w:sz w:val="24"/>
          <w:szCs w:val="24"/>
        </w:rPr>
        <w:t>pulmonaria</w:t>
      </w:r>
      <w:proofErr w:type="spellEnd"/>
      <w:r w:rsidRPr="009668F0">
        <w:rPr>
          <w:b/>
          <w:i/>
          <w:sz w:val="24"/>
          <w:szCs w:val="24"/>
        </w:rPr>
        <w:t xml:space="preserve"> (L.) </w:t>
      </w:r>
      <w:proofErr w:type="spellStart"/>
      <w:r w:rsidRPr="009668F0">
        <w:rPr>
          <w:b/>
          <w:i/>
          <w:sz w:val="24"/>
          <w:szCs w:val="24"/>
        </w:rPr>
        <w:t>Hoffm</w:t>
      </w:r>
      <w:proofErr w:type="spellEnd"/>
      <w:r w:rsidRPr="009668F0">
        <w:rPr>
          <w:b/>
          <w:i/>
          <w:sz w:val="24"/>
          <w:szCs w:val="24"/>
        </w:rPr>
        <w:t>.</w:t>
      </w:r>
      <w:r w:rsidRPr="003959BC">
        <w:rPr>
          <w:sz w:val="24"/>
          <w:szCs w:val="24"/>
        </w:rPr>
        <w:t xml:space="preserve"> </w:t>
      </w:r>
      <w:r w:rsidRPr="00AE3BF7">
        <w:rPr>
          <w:sz w:val="24"/>
          <w:szCs w:val="24"/>
          <w:lang w:val="ru-RU"/>
        </w:rPr>
        <w:t xml:space="preserve">Категория и статус: 2 – уязвимый вид, сокращающийся в численности в результате изменения условий существования. </w:t>
      </w:r>
      <w:proofErr w:type="gramStart"/>
      <w:r w:rsidRPr="00AE3BF7">
        <w:rPr>
          <w:sz w:val="24"/>
          <w:szCs w:val="24"/>
          <w:lang w:val="ru-RU"/>
        </w:rPr>
        <w:t>Включен</w:t>
      </w:r>
      <w:proofErr w:type="gramEnd"/>
      <w:r w:rsidRPr="00AE3BF7">
        <w:rPr>
          <w:sz w:val="24"/>
          <w:szCs w:val="24"/>
          <w:lang w:val="ru-RU"/>
        </w:rPr>
        <w:t xml:space="preserve"> в Красную книгу Российской Федерации. Произрастает в </w:t>
      </w:r>
      <w:proofErr w:type="spellStart"/>
      <w:r w:rsidRPr="00AE3BF7">
        <w:rPr>
          <w:sz w:val="24"/>
          <w:szCs w:val="24"/>
          <w:lang w:val="ru-RU"/>
        </w:rPr>
        <w:t>старовозрастных</w:t>
      </w:r>
      <w:proofErr w:type="spellEnd"/>
      <w:r w:rsidRPr="00AE3BF7">
        <w:rPr>
          <w:sz w:val="24"/>
          <w:szCs w:val="24"/>
          <w:lang w:val="ru-RU"/>
        </w:rPr>
        <w:t xml:space="preserve"> хвойных, хвойно-широколиственных лесах на стволах лиственных и хвойных пород деревьев</w:t>
      </w:r>
      <w:r>
        <w:rPr>
          <w:sz w:val="24"/>
          <w:szCs w:val="24"/>
          <w:lang w:val="ru-RU"/>
        </w:rPr>
        <w:t xml:space="preserve"> (рис. 29)</w:t>
      </w:r>
      <w:r w:rsidRPr="00AE3BF7">
        <w:rPr>
          <w:sz w:val="24"/>
          <w:szCs w:val="24"/>
          <w:lang w:val="ru-RU"/>
        </w:rPr>
        <w:t>.</w:t>
      </w:r>
    </w:p>
    <w:p w:rsidR="00BD576E" w:rsidRDefault="00BD576E" w:rsidP="00BD576E">
      <w:pPr>
        <w:pStyle w:val="af5"/>
        <w:spacing w:line="360" w:lineRule="auto"/>
        <w:ind w:left="491"/>
        <w:jc w:val="both"/>
        <w:rPr>
          <w:sz w:val="24"/>
          <w:szCs w:val="24"/>
          <w:lang w:val="ru-RU"/>
        </w:rPr>
      </w:pPr>
    </w:p>
    <w:p w:rsidR="00BD576E" w:rsidRDefault="00BD576E" w:rsidP="00BD576E">
      <w:pPr>
        <w:pStyle w:val="af5"/>
        <w:spacing w:line="360" w:lineRule="auto"/>
        <w:ind w:left="491"/>
        <w:jc w:val="both"/>
        <w:rPr>
          <w:sz w:val="24"/>
          <w:szCs w:val="24"/>
          <w:lang w:val="ru-RU"/>
        </w:rPr>
      </w:pPr>
    </w:p>
    <w:p w:rsidR="00BD576E" w:rsidRDefault="00BD576E" w:rsidP="00BD576E">
      <w:pPr>
        <w:pStyle w:val="af5"/>
        <w:spacing w:line="276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 w:bidi="ar-SA"/>
        </w:rPr>
        <w:drawing>
          <wp:inline distT="0" distB="0" distL="0" distR="0">
            <wp:extent cx="5057775" cy="3781425"/>
            <wp:effectExtent l="19050" t="0" r="9525" b="0"/>
            <wp:docPr id="7" name="Рисунок 7" descr="P8130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813010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76E" w:rsidRDefault="00BD576E" w:rsidP="00BD576E">
      <w:pPr>
        <w:pStyle w:val="af5"/>
        <w:spacing w:line="276" w:lineRule="auto"/>
        <w:jc w:val="center"/>
        <w:rPr>
          <w:sz w:val="24"/>
          <w:szCs w:val="24"/>
        </w:rPr>
      </w:pPr>
    </w:p>
    <w:p w:rsidR="00BD576E" w:rsidRPr="006E27B3" w:rsidRDefault="00BD576E" w:rsidP="00BD576E">
      <w:pPr>
        <w:pStyle w:val="af5"/>
        <w:spacing w:line="276" w:lineRule="auto"/>
        <w:ind w:firstLine="720"/>
        <w:rPr>
          <w:sz w:val="24"/>
          <w:szCs w:val="24"/>
        </w:rPr>
      </w:pPr>
      <w:proofErr w:type="spellStart"/>
      <w:proofErr w:type="gramStart"/>
      <w:r w:rsidRPr="006E27B3">
        <w:rPr>
          <w:i/>
          <w:sz w:val="24"/>
          <w:szCs w:val="24"/>
        </w:rPr>
        <w:t>Рис</w:t>
      </w:r>
      <w:proofErr w:type="spellEnd"/>
      <w:r w:rsidRPr="00BD576E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2</w:t>
      </w:r>
      <w:r w:rsidRPr="00BD576E">
        <w:rPr>
          <w:i/>
          <w:sz w:val="24"/>
          <w:szCs w:val="24"/>
        </w:rPr>
        <w:t>6</w:t>
      </w:r>
      <w:r w:rsidRPr="006E27B3">
        <w:rPr>
          <w:i/>
          <w:sz w:val="24"/>
          <w:szCs w:val="24"/>
        </w:rPr>
        <w:t>.</w:t>
      </w:r>
      <w:proofErr w:type="gramEnd"/>
      <w:r w:rsidRPr="00923E9B">
        <w:rPr>
          <w:i/>
          <w:sz w:val="24"/>
          <w:szCs w:val="24"/>
        </w:rPr>
        <w:t xml:space="preserve"> </w:t>
      </w:r>
      <w:proofErr w:type="spellStart"/>
      <w:proofErr w:type="gramStart"/>
      <w:r w:rsidRPr="00923E9B">
        <w:rPr>
          <w:i/>
          <w:sz w:val="24"/>
          <w:szCs w:val="24"/>
        </w:rPr>
        <w:t>Кубышка</w:t>
      </w:r>
      <w:proofErr w:type="spellEnd"/>
      <w:r w:rsidRPr="00923E9B">
        <w:rPr>
          <w:i/>
          <w:sz w:val="24"/>
          <w:szCs w:val="24"/>
        </w:rPr>
        <w:t xml:space="preserve"> </w:t>
      </w:r>
      <w:proofErr w:type="spellStart"/>
      <w:r w:rsidRPr="00923E9B">
        <w:rPr>
          <w:i/>
          <w:sz w:val="24"/>
          <w:szCs w:val="24"/>
        </w:rPr>
        <w:t>малая</w:t>
      </w:r>
      <w:proofErr w:type="spellEnd"/>
      <w:r w:rsidRPr="00923E9B">
        <w:rPr>
          <w:i/>
          <w:sz w:val="24"/>
          <w:szCs w:val="24"/>
        </w:rPr>
        <w:t xml:space="preserve"> – </w:t>
      </w:r>
      <w:proofErr w:type="spellStart"/>
      <w:r w:rsidRPr="00923E9B">
        <w:rPr>
          <w:i/>
          <w:sz w:val="24"/>
          <w:szCs w:val="24"/>
        </w:rPr>
        <w:t>Nuphar</w:t>
      </w:r>
      <w:proofErr w:type="spellEnd"/>
      <w:r w:rsidRPr="00923E9B">
        <w:rPr>
          <w:i/>
          <w:sz w:val="24"/>
          <w:szCs w:val="24"/>
        </w:rPr>
        <w:t xml:space="preserve"> </w:t>
      </w:r>
      <w:proofErr w:type="spellStart"/>
      <w:r w:rsidRPr="00923E9B">
        <w:rPr>
          <w:i/>
          <w:sz w:val="24"/>
          <w:szCs w:val="24"/>
        </w:rPr>
        <w:t>pumila</w:t>
      </w:r>
      <w:proofErr w:type="spellEnd"/>
      <w:r w:rsidRPr="00923E9B">
        <w:rPr>
          <w:i/>
          <w:sz w:val="24"/>
          <w:szCs w:val="24"/>
        </w:rPr>
        <w:t xml:space="preserve"> (</w:t>
      </w:r>
      <w:proofErr w:type="spellStart"/>
      <w:r w:rsidRPr="00923E9B">
        <w:rPr>
          <w:i/>
          <w:sz w:val="24"/>
          <w:szCs w:val="24"/>
        </w:rPr>
        <w:t>Timm</w:t>
      </w:r>
      <w:proofErr w:type="spellEnd"/>
      <w:r w:rsidRPr="00923E9B">
        <w:rPr>
          <w:i/>
          <w:sz w:val="24"/>
          <w:szCs w:val="24"/>
        </w:rPr>
        <w:t>) DC.</w:t>
      </w:r>
      <w:proofErr w:type="gramEnd"/>
      <w:r w:rsidRPr="00923E9B">
        <w:rPr>
          <w:sz w:val="24"/>
          <w:szCs w:val="24"/>
        </w:rPr>
        <w:t xml:space="preserve">  </w:t>
      </w:r>
    </w:p>
    <w:p w:rsidR="00BD576E" w:rsidRPr="006E27B3" w:rsidRDefault="00BD576E" w:rsidP="00BD576E">
      <w:pPr>
        <w:pStyle w:val="af5"/>
        <w:spacing w:line="276" w:lineRule="auto"/>
        <w:jc w:val="center"/>
        <w:rPr>
          <w:sz w:val="24"/>
          <w:szCs w:val="24"/>
        </w:rPr>
      </w:pPr>
    </w:p>
    <w:p w:rsidR="00BD576E" w:rsidRPr="006E27B3" w:rsidRDefault="00BD576E" w:rsidP="00BD576E">
      <w:pPr>
        <w:pStyle w:val="af5"/>
        <w:spacing w:line="276" w:lineRule="auto"/>
        <w:jc w:val="center"/>
        <w:rPr>
          <w:sz w:val="24"/>
          <w:szCs w:val="24"/>
        </w:rPr>
      </w:pPr>
    </w:p>
    <w:p w:rsidR="00BD576E" w:rsidRPr="006E27B3" w:rsidRDefault="00BD576E" w:rsidP="00BD576E">
      <w:pPr>
        <w:pStyle w:val="af5"/>
        <w:spacing w:line="276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 w:bidi="ar-SA"/>
        </w:rPr>
        <w:lastRenderedPageBreak/>
        <w:drawing>
          <wp:inline distT="0" distB="0" distL="0" distR="0">
            <wp:extent cx="5095875" cy="3819525"/>
            <wp:effectExtent l="19050" t="0" r="9525" b="0"/>
            <wp:docPr id="8" name="Рисунок 8" descr="P8130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813009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76E" w:rsidRPr="006E27B3" w:rsidRDefault="00BD576E" w:rsidP="00BD576E">
      <w:pPr>
        <w:pStyle w:val="af5"/>
        <w:spacing w:line="276" w:lineRule="auto"/>
        <w:jc w:val="center"/>
        <w:rPr>
          <w:sz w:val="24"/>
          <w:szCs w:val="24"/>
        </w:rPr>
      </w:pPr>
    </w:p>
    <w:p w:rsidR="00BD576E" w:rsidRPr="006E27B3" w:rsidRDefault="00BD576E" w:rsidP="00BD576E">
      <w:pPr>
        <w:pStyle w:val="af5"/>
        <w:spacing w:line="276" w:lineRule="auto"/>
        <w:ind w:firstLine="720"/>
        <w:rPr>
          <w:i/>
          <w:sz w:val="24"/>
          <w:szCs w:val="24"/>
        </w:rPr>
      </w:pPr>
      <w:r w:rsidRPr="006E27B3">
        <w:rPr>
          <w:i/>
          <w:sz w:val="24"/>
          <w:szCs w:val="24"/>
          <w:lang w:val="ru-RU"/>
        </w:rPr>
        <w:t>Рис</w:t>
      </w:r>
      <w:r>
        <w:rPr>
          <w:i/>
          <w:sz w:val="24"/>
          <w:szCs w:val="24"/>
        </w:rPr>
        <w:t>. 2</w:t>
      </w:r>
      <w:r w:rsidRPr="00BD576E">
        <w:rPr>
          <w:i/>
          <w:sz w:val="24"/>
          <w:szCs w:val="24"/>
        </w:rPr>
        <w:t>7</w:t>
      </w:r>
      <w:r w:rsidRPr="006E27B3">
        <w:rPr>
          <w:i/>
          <w:sz w:val="24"/>
          <w:szCs w:val="24"/>
        </w:rPr>
        <w:t>.</w:t>
      </w:r>
      <w:r w:rsidRPr="006E27B3">
        <w:rPr>
          <w:b/>
          <w:i/>
          <w:sz w:val="24"/>
          <w:szCs w:val="24"/>
        </w:rPr>
        <w:t xml:space="preserve"> </w:t>
      </w:r>
      <w:r w:rsidRPr="00923E9B">
        <w:rPr>
          <w:i/>
          <w:sz w:val="24"/>
          <w:szCs w:val="24"/>
          <w:lang w:val="ru-RU"/>
        </w:rPr>
        <w:t>Рогульник</w:t>
      </w:r>
      <w:r w:rsidRPr="006E27B3">
        <w:rPr>
          <w:i/>
          <w:sz w:val="24"/>
          <w:szCs w:val="24"/>
        </w:rPr>
        <w:t xml:space="preserve"> (</w:t>
      </w:r>
      <w:r w:rsidRPr="00923E9B">
        <w:rPr>
          <w:i/>
          <w:sz w:val="24"/>
          <w:szCs w:val="24"/>
          <w:lang w:val="ru-RU"/>
        </w:rPr>
        <w:t>водяной</w:t>
      </w:r>
      <w:r w:rsidRPr="006E27B3">
        <w:rPr>
          <w:i/>
          <w:sz w:val="24"/>
          <w:szCs w:val="24"/>
        </w:rPr>
        <w:t xml:space="preserve"> </w:t>
      </w:r>
      <w:r w:rsidRPr="00923E9B">
        <w:rPr>
          <w:i/>
          <w:sz w:val="24"/>
          <w:szCs w:val="24"/>
          <w:lang w:val="ru-RU"/>
        </w:rPr>
        <w:t>орех</w:t>
      </w:r>
      <w:r w:rsidRPr="006E27B3">
        <w:rPr>
          <w:i/>
          <w:sz w:val="24"/>
          <w:szCs w:val="24"/>
        </w:rPr>
        <w:t xml:space="preserve">) </w:t>
      </w:r>
      <w:r w:rsidRPr="00923E9B">
        <w:rPr>
          <w:i/>
          <w:sz w:val="24"/>
          <w:szCs w:val="24"/>
          <w:lang w:val="ru-RU"/>
        </w:rPr>
        <w:t>маньчжурский</w:t>
      </w:r>
      <w:r w:rsidRPr="006E27B3">
        <w:rPr>
          <w:i/>
          <w:sz w:val="24"/>
          <w:szCs w:val="24"/>
        </w:rPr>
        <w:t xml:space="preserve"> – </w:t>
      </w:r>
      <w:proofErr w:type="spellStart"/>
      <w:r w:rsidRPr="00923E9B">
        <w:rPr>
          <w:i/>
          <w:sz w:val="24"/>
          <w:szCs w:val="24"/>
        </w:rPr>
        <w:t>Trapa</w:t>
      </w:r>
      <w:proofErr w:type="spellEnd"/>
      <w:r w:rsidRPr="006E27B3">
        <w:rPr>
          <w:i/>
          <w:sz w:val="24"/>
          <w:szCs w:val="24"/>
        </w:rPr>
        <w:t xml:space="preserve"> </w:t>
      </w:r>
      <w:proofErr w:type="spellStart"/>
      <w:r w:rsidRPr="00923E9B">
        <w:rPr>
          <w:i/>
          <w:sz w:val="24"/>
          <w:szCs w:val="24"/>
        </w:rPr>
        <w:t>manshurica</w:t>
      </w:r>
      <w:proofErr w:type="spellEnd"/>
      <w:r w:rsidRPr="006E27B3">
        <w:rPr>
          <w:i/>
          <w:sz w:val="24"/>
          <w:szCs w:val="24"/>
        </w:rPr>
        <w:t xml:space="preserve"> </w:t>
      </w:r>
      <w:proofErr w:type="spellStart"/>
      <w:r w:rsidRPr="00923E9B">
        <w:rPr>
          <w:i/>
          <w:sz w:val="24"/>
          <w:szCs w:val="24"/>
        </w:rPr>
        <w:t>Fler</w:t>
      </w:r>
      <w:proofErr w:type="spellEnd"/>
      <w:r w:rsidRPr="006E27B3">
        <w:rPr>
          <w:i/>
          <w:sz w:val="24"/>
          <w:szCs w:val="24"/>
        </w:rPr>
        <w:t>.</w:t>
      </w:r>
    </w:p>
    <w:p w:rsidR="00BD576E" w:rsidRPr="006E27B3" w:rsidRDefault="00BD576E" w:rsidP="00BD576E">
      <w:pPr>
        <w:pStyle w:val="af5"/>
        <w:spacing w:line="276" w:lineRule="auto"/>
        <w:jc w:val="center"/>
        <w:rPr>
          <w:i/>
          <w:sz w:val="24"/>
          <w:szCs w:val="24"/>
        </w:rPr>
      </w:pPr>
    </w:p>
    <w:p w:rsidR="00BD576E" w:rsidRPr="006E27B3" w:rsidRDefault="00BD576E" w:rsidP="00BD576E">
      <w:pPr>
        <w:pStyle w:val="af5"/>
        <w:spacing w:line="276" w:lineRule="auto"/>
        <w:jc w:val="center"/>
        <w:rPr>
          <w:i/>
          <w:sz w:val="24"/>
          <w:szCs w:val="24"/>
        </w:rPr>
      </w:pPr>
    </w:p>
    <w:p w:rsidR="00BD576E" w:rsidRPr="006E27B3" w:rsidRDefault="00BD576E" w:rsidP="00BD576E">
      <w:pPr>
        <w:pStyle w:val="af5"/>
        <w:spacing w:line="276" w:lineRule="auto"/>
        <w:jc w:val="center"/>
        <w:rPr>
          <w:noProof/>
          <w:sz w:val="24"/>
          <w:szCs w:val="24"/>
          <w:lang w:eastAsia="ru-RU" w:bidi="ar-SA"/>
        </w:rPr>
      </w:pPr>
      <w:r>
        <w:rPr>
          <w:noProof/>
          <w:sz w:val="24"/>
          <w:szCs w:val="24"/>
          <w:lang w:val="ru-RU" w:eastAsia="ru-RU" w:bidi="ar-SA"/>
        </w:rPr>
        <w:drawing>
          <wp:inline distT="0" distB="0" distL="0" distR="0">
            <wp:extent cx="5191125" cy="3867150"/>
            <wp:effectExtent l="19050" t="0" r="9525" b="0"/>
            <wp:docPr id="9" name="Рисунок 2" descr="C:\Users\Люба\Documents\Охраняемые виды\DSCF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Люба\Documents\Охраняемые виды\DSCF003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76E" w:rsidRPr="006E27B3" w:rsidRDefault="00BD576E" w:rsidP="00BD576E">
      <w:pPr>
        <w:pStyle w:val="af5"/>
        <w:spacing w:line="276" w:lineRule="auto"/>
        <w:jc w:val="center"/>
        <w:rPr>
          <w:noProof/>
          <w:sz w:val="24"/>
          <w:szCs w:val="24"/>
          <w:lang w:eastAsia="ru-RU" w:bidi="ar-SA"/>
        </w:rPr>
      </w:pPr>
    </w:p>
    <w:p w:rsidR="00BD576E" w:rsidRPr="006E27B3" w:rsidRDefault="00BD576E" w:rsidP="00BD576E">
      <w:pPr>
        <w:pStyle w:val="af5"/>
        <w:spacing w:line="276" w:lineRule="auto"/>
        <w:ind w:firstLine="720"/>
        <w:rPr>
          <w:sz w:val="24"/>
          <w:szCs w:val="24"/>
        </w:rPr>
      </w:pPr>
      <w:r w:rsidRPr="006E27B3">
        <w:rPr>
          <w:i/>
          <w:noProof/>
          <w:sz w:val="24"/>
          <w:szCs w:val="24"/>
          <w:lang w:val="ru-RU" w:eastAsia="ru-RU" w:bidi="ar-SA"/>
        </w:rPr>
        <w:t>Рис</w:t>
      </w:r>
      <w:r>
        <w:rPr>
          <w:i/>
          <w:noProof/>
          <w:sz w:val="24"/>
          <w:szCs w:val="24"/>
          <w:lang w:eastAsia="ru-RU" w:bidi="ar-SA"/>
        </w:rPr>
        <w:t>. 2</w:t>
      </w:r>
      <w:r w:rsidRPr="00094899">
        <w:rPr>
          <w:i/>
          <w:noProof/>
          <w:sz w:val="24"/>
          <w:szCs w:val="24"/>
          <w:lang w:eastAsia="ru-RU" w:bidi="ar-SA"/>
        </w:rPr>
        <w:t>8</w:t>
      </w:r>
      <w:r w:rsidRPr="006E27B3">
        <w:rPr>
          <w:i/>
          <w:noProof/>
          <w:sz w:val="24"/>
          <w:szCs w:val="24"/>
          <w:lang w:eastAsia="ru-RU" w:bidi="ar-SA"/>
        </w:rPr>
        <w:t>.</w:t>
      </w:r>
      <w:r w:rsidRPr="006E27B3">
        <w:rPr>
          <w:noProof/>
          <w:sz w:val="24"/>
          <w:szCs w:val="24"/>
          <w:lang w:eastAsia="ru-RU" w:bidi="ar-SA"/>
        </w:rPr>
        <w:t xml:space="preserve"> </w:t>
      </w:r>
      <w:r w:rsidRPr="00923E9B">
        <w:rPr>
          <w:i/>
          <w:sz w:val="24"/>
          <w:szCs w:val="24"/>
          <w:lang w:val="ru-RU"/>
        </w:rPr>
        <w:t>Пион</w:t>
      </w:r>
      <w:r w:rsidRPr="006E27B3">
        <w:rPr>
          <w:i/>
          <w:sz w:val="24"/>
          <w:szCs w:val="24"/>
        </w:rPr>
        <w:t xml:space="preserve"> </w:t>
      </w:r>
      <w:r w:rsidRPr="00923E9B">
        <w:rPr>
          <w:i/>
          <w:sz w:val="24"/>
          <w:szCs w:val="24"/>
          <w:lang w:val="ru-RU"/>
        </w:rPr>
        <w:t>обратнояйцевидный</w:t>
      </w:r>
      <w:r w:rsidRPr="006E27B3">
        <w:rPr>
          <w:i/>
          <w:sz w:val="24"/>
          <w:szCs w:val="24"/>
        </w:rPr>
        <w:t xml:space="preserve"> - </w:t>
      </w:r>
      <w:proofErr w:type="spellStart"/>
      <w:r w:rsidRPr="00923E9B">
        <w:rPr>
          <w:i/>
          <w:sz w:val="24"/>
          <w:szCs w:val="24"/>
        </w:rPr>
        <w:t>Paeonia</w:t>
      </w:r>
      <w:proofErr w:type="spellEnd"/>
      <w:r w:rsidRPr="006E27B3">
        <w:rPr>
          <w:i/>
          <w:sz w:val="24"/>
          <w:szCs w:val="24"/>
        </w:rPr>
        <w:t xml:space="preserve"> </w:t>
      </w:r>
      <w:proofErr w:type="spellStart"/>
      <w:r w:rsidRPr="00923E9B">
        <w:rPr>
          <w:i/>
          <w:sz w:val="24"/>
          <w:szCs w:val="24"/>
        </w:rPr>
        <w:t>obovata</w:t>
      </w:r>
      <w:proofErr w:type="spellEnd"/>
      <w:r w:rsidRPr="006E27B3">
        <w:rPr>
          <w:i/>
          <w:sz w:val="24"/>
          <w:szCs w:val="24"/>
        </w:rPr>
        <w:t xml:space="preserve"> </w:t>
      </w:r>
      <w:r w:rsidRPr="00923E9B">
        <w:rPr>
          <w:i/>
          <w:sz w:val="24"/>
          <w:szCs w:val="24"/>
        </w:rPr>
        <w:t>Maxim</w:t>
      </w:r>
      <w:r w:rsidRPr="006E27B3">
        <w:rPr>
          <w:sz w:val="24"/>
          <w:szCs w:val="24"/>
        </w:rPr>
        <w:t>.</w:t>
      </w:r>
    </w:p>
    <w:p w:rsidR="00BD576E" w:rsidRPr="006E27B3" w:rsidRDefault="00BD576E" w:rsidP="00BD576E">
      <w:pPr>
        <w:pStyle w:val="af5"/>
        <w:spacing w:line="276" w:lineRule="auto"/>
        <w:jc w:val="center"/>
        <w:rPr>
          <w:sz w:val="24"/>
          <w:szCs w:val="24"/>
        </w:rPr>
      </w:pPr>
    </w:p>
    <w:p w:rsidR="00BD576E" w:rsidRPr="006E27B3" w:rsidRDefault="00BD576E" w:rsidP="00BD576E">
      <w:pPr>
        <w:pStyle w:val="af5"/>
        <w:spacing w:line="276" w:lineRule="auto"/>
        <w:jc w:val="center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 w:bidi="ar-SA"/>
        </w:rPr>
        <w:lastRenderedPageBreak/>
        <w:drawing>
          <wp:inline distT="0" distB="0" distL="0" distR="0">
            <wp:extent cx="5162550" cy="3438525"/>
            <wp:effectExtent l="19050" t="0" r="0" b="0"/>
            <wp:docPr id="10" name="Рисунок 10" descr="ВСТО_КНПЗ 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ВСТО_КНПЗ 07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76E" w:rsidRPr="006E27B3" w:rsidRDefault="00BD576E" w:rsidP="00BD576E">
      <w:pPr>
        <w:pStyle w:val="af5"/>
        <w:spacing w:line="276" w:lineRule="auto"/>
        <w:jc w:val="center"/>
        <w:rPr>
          <w:sz w:val="24"/>
          <w:szCs w:val="24"/>
          <w:lang w:val="ru-RU"/>
        </w:rPr>
      </w:pPr>
    </w:p>
    <w:p w:rsidR="00BD576E" w:rsidRPr="006E27B3" w:rsidRDefault="00BD576E" w:rsidP="00BD576E">
      <w:pPr>
        <w:pStyle w:val="af5"/>
        <w:spacing w:line="276" w:lineRule="auto"/>
        <w:jc w:val="center"/>
        <w:rPr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Рис. 29</w:t>
      </w:r>
      <w:r w:rsidRPr="006E27B3">
        <w:rPr>
          <w:i/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</w:t>
      </w:r>
      <w:r w:rsidRPr="006E27B3">
        <w:rPr>
          <w:sz w:val="24"/>
          <w:szCs w:val="24"/>
          <w:lang w:val="ru-RU"/>
        </w:rPr>
        <w:t xml:space="preserve"> </w:t>
      </w:r>
      <w:proofErr w:type="spellStart"/>
      <w:r w:rsidRPr="0044054E">
        <w:rPr>
          <w:i/>
          <w:sz w:val="24"/>
          <w:szCs w:val="24"/>
          <w:lang w:val="ru-RU"/>
        </w:rPr>
        <w:t>Лобария</w:t>
      </w:r>
      <w:proofErr w:type="spellEnd"/>
      <w:r w:rsidRPr="006E27B3">
        <w:rPr>
          <w:i/>
          <w:sz w:val="24"/>
          <w:szCs w:val="24"/>
          <w:lang w:val="ru-RU"/>
        </w:rPr>
        <w:t xml:space="preserve"> </w:t>
      </w:r>
      <w:r w:rsidRPr="0044054E">
        <w:rPr>
          <w:i/>
          <w:sz w:val="24"/>
          <w:szCs w:val="24"/>
          <w:lang w:val="ru-RU"/>
        </w:rPr>
        <w:t>легочная</w:t>
      </w:r>
      <w:r w:rsidRPr="006E27B3">
        <w:rPr>
          <w:i/>
          <w:sz w:val="24"/>
          <w:szCs w:val="24"/>
          <w:lang w:val="ru-RU"/>
        </w:rPr>
        <w:t xml:space="preserve"> - </w:t>
      </w:r>
      <w:proofErr w:type="spellStart"/>
      <w:r w:rsidRPr="0044054E">
        <w:rPr>
          <w:i/>
          <w:sz w:val="24"/>
          <w:szCs w:val="24"/>
        </w:rPr>
        <w:t>Lobaria</w:t>
      </w:r>
      <w:proofErr w:type="spellEnd"/>
      <w:r w:rsidRPr="006E27B3">
        <w:rPr>
          <w:i/>
          <w:sz w:val="24"/>
          <w:szCs w:val="24"/>
          <w:lang w:val="ru-RU"/>
        </w:rPr>
        <w:t xml:space="preserve"> </w:t>
      </w:r>
      <w:proofErr w:type="spellStart"/>
      <w:r w:rsidRPr="0044054E">
        <w:rPr>
          <w:i/>
          <w:sz w:val="24"/>
          <w:szCs w:val="24"/>
        </w:rPr>
        <w:t>pulmonaria</w:t>
      </w:r>
      <w:proofErr w:type="spellEnd"/>
      <w:r w:rsidRPr="006E27B3">
        <w:rPr>
          <w:i/>
          <w:sz w:val="24"/>
          <w:szCs w:val="24"/>
          <w:lang w:val="ru-RU"/>
        </w:rPr>
        <w:t xml:space="preserve"> (</w:t>
      </w:r>
      <w:r w:rsidRPr="0044054E">
        <w:rPr>
          <w:i/>
          <w:sz w:val="24"/>
          <w:szCs w:val="24"/>
        </w:rPr>
        <w:t>L</w:t>
      </w:r>
      <w:r w:rsidRPr="006E27B3">
        <w:rPr>
          <w:i/>
          <w:sz w:val="24"/>
          <w:szCs w:val="24"/>
          <w:lang w:val="ru-RU"/>
        </w:rPr>
        <w:t xml:space="preserve">.) </w:t>
      </w:r>
      <w:proofErr w:type="spellStart"/>
      <w:proofErr w:type="gramStart"/>
      <w:r w:rsidRPr="0044054E">
        <w:rPr>
          <w:i/>
          <w:sz w:val="24"/>
          <w:szCs w:val="24"/>
        </w:rPr>
        <w:t>Hoffm</w:t>
      </w:r>
      <w:proofErr w:type="spellEnd"/>
      <w:r w:rsidRPr="006E27B3">
        <w:rPr>
          <w:i/>
          <w:sz w:val="24"/>
          <w:szCs w:val="24"/>
          <w:lang w:val="ru-RU"/>
        </w:rPr>
        <w:t>.</w:t>
      </w:r>
      <w:proofErr w:type="gramEnd"/>
    </w:p>
    <w:p w:rsidR="00BD576E" w:rsidRPr="006E27B3" w:rsidRDefault="00BD576E" w:rsidP="00BD576E">
      <w:pPr>
        <w:pStyle w:val="af5"/>
        <w:spacing w:line="360" w:lineRule="auto"/>
        <w:ind w:left="491"/>
        <w:jc w:val="both"/>
        <w:rPr>
          <w:sz w:val="24"/>
          <w:szCs w:val="24"/>
          <w:lang w:val="ru-RU"/>
        </w:rPr>
      </w:pPr>
    </w:p>
    <w:p w:rsidR="00BD576E" w:rsidRPr="006E27B3" w:rsidRDefault="00BD576E" w:rsidP="00BD576E">
      <w:pPr>
        <w:pStyle w:val="af5"/>
        <w:spacing w:line="360" w:lineRule="auto"/>
        <w:ind w:left="491"/>
        <w:jc w:val="both"/>
        <w:rPr>
          <w:sz w:val="24"/>
          <w:szCs w:val="24"/>
          <w:lang w:val="ru-RU"/>
        </w:rPr>
      </w:pPr>
    </w:p>
    <w:p w:rsidR="00BD576E" w:rsidRPr="00731039" w:rsidRDefault="00BD576E" w:rsidP="00BD576E">
      <w:pPr>
        <w:spacing w:line="360" w:lineRule="auto"/>
        <w:ind w:firstLine="1260"/>
        <w:jc w:val="both"/>
        <w:rPr>
          <w:rFonts w:ascii="Times New Roman" w:hAnsi="Times New Roman"/>
          <w:i/>
          <w:sz w:val="24"/>
          <w:szCs w:val="24"/>
        </w:rPr>
      </w:pPr>
      <w:r w:rsidRPr="00731039">
        <w:rPr>
          <w:rFonts w:ascii="Times New Roman" w:hAnsi="Times New Roman"/>
          <w:i/>
          <w:sz w:val="24"/>
          <w:szCs w:val="24"/>
        </w:rPr>
        <w:t>Особо охраняемые виды животных</w:t>
      </w:r>
    </w:p>
    <w:p w:rsidR="00BD576E" w:rsidRDefault="00BD576E" w:rsidP="00BD576E">
      <w:pPr>
        <w:pStyle w:val="BodyTextIndent3"/>
        <w:spacing w:line="360" w:lineRule="auto"/>
      </w:pPr>
      <w:r w:rsidRPr="00A83DB8">
        <w:t>Всего на данной территории возможно обитание 54 особо охраняемых видов позвоночных животных (4 вида рыб, три вида млекопитающих и 47 видов птиц), вкл</w:t>
      </w:r>
      <w:r w:rsidRPr="00A83DB8">
        <w:t>ю</w:t>
      </w:r>
      <w:r w:rsidRPr="00A83DB8">
        <w:t>ченных в Красные Книги РФ (2001) и Хабаровского края (2008).</w:t>
      </w:r>
    </w:p>
    <w:p w:rsidR="00BD576E" w:rsidRPr="00731039" w:rsidRDefault="00BD576E" w:rsidP="00BD576E">
      <w:pPr>
        <w:pStyle w:val="BodyTextIndent3"/>
        <w:spacing w:line="360" w:lineRule="auto"/>
      </w:pPr>
    </w:p>
    <w:p w:rsidR="00BD576E" w:rsidRPr="00731039" w:rsidRDefault="00BD576E" w:rsidP="00BD576E">
      <w:pPr>
        <w:pStyle w:val="BodyText2"/>
        <w:spacing w:before="0" w:after="0" w:line="360" w:lineRule="auto"/>
        <w:ind w:left="0" w:firstLine="567"/>
        <w:jc w:val="center"/>
        <w:rPr>
          <w:rFonts w:ascii="Times New Roman" w:hAnsi="Times New Roman"/>
          <w:szCs w:val="24"/>
          <w:lang w:val="ru-RU"/>
        </w:rPr>
      </w:pPr>
      <w:r w:rsidRPr="00731039">
        <w:rPr>
          <w:rFonts w:ascii="Times New Roman" w:hAnsi="Times New Roman"/>
          <w:szCs w:val="24"/>
          <w:lang w:val="ru-RU"/>
        </w:rPr>
        <w:t>Млекопитающие</w:t>
      </w:r>
    </w:p>
    <w:p w:rsidR="00BD576E" w:rsidRPr="00A83DB8" w:rsidRDefault="00BD576E" w:rsidP="00BD576E">
      <w:pPr>
        <w:pStyle w:val="BodyText2"/>
        <w:spacing w:before="0" w:after="0" w:line="360" w:lineRule="auto"/>
        <w:ind w:left="0" w:firstLine="567"/>
        <w:rPr>
          <w:rFonts w:ascii="Times New Roman" w:hAnsi="Times New Roman"/>
          <w:noProof w:val="0"/>
          <w:szCs w:val="24"/>
          <w:lang w:val="ru-RU"/>
        </w:rPr>
      </w:pPr>
      <w:r w:rsidRPr="00A83DB8">
        <w:rPr>
          <w:rFonts w:ascii="Times New Roman" w:hAnsi="Times New Roman"/>
          <w:szCs w:val="24"/>
          <w:lang w:val="ru-RU"/>
        </w:rPr>
        <w:t xml:space="preserve">Бурый ушан </w:t>
      </w:r>
      <w:r w:rsidRPr="00A83DB8">
        <w:rPr>
          <w:rFonts w:ascii="Times New Roman" w:hAnsi="Times New Roman"/>
          <w:i/>
          <w:szCs w:val="24"/>
        </w:rPr>
        <w:t>Plecotus</w:t>
      </w:r>
      <w:r w:rsidRPr="00A83DB8">
        <w:rPr>
          <w:rFonts w:ascii="Times New Roman" w:hAnsi="Times New Roman"/>
          <w:i/>
          <w:szCs w:val="24"/>
          <w:lang w:val="ru-RU"/>
        </w:rPr>
        <w:t xml:space="preserve"> </w:t>
      </w:r>
      <w:r w:rsidRPr="00A83DB8">
        <w:rPr>
          <w:rFonts w:ascii="Times New Roman" w:hAnsi="Times New Roman"/>
          <w:i/>
          <w:szCs w:val="24"/>
        </w:rPr>
        <w:t>auritus</w:t>
      </w:r>
      <w:r w:rsidRPr="00A83DB8">
        <w:rPr>
          <w:rFonts w:ascii="Times New Roman" w:hAnsi="Times New Roman"/>
          <w:i/>
          <w:szCs w:val="24"/>
          <w:lang w:val="ru-RU"/>
        </w:rPr>
        <w:t xml:space="preserve"> </w:t>
      </w:r>
      <w:r w:rsidRPr="00A83DB8">
        <w:rPr>
          <w:rFonts w:ascii="Times New Roman" w:hAnsi="Times New Roman"/>
          <w:i/>
          <w:szCs w:val="24"/>
        </w:rPr>
        <w:t>L</w:t>
      </w:r>
      <w:r w:rsidRPr="00A83DB8">
        <w:rPr>
          <w:rFonts w:ascii="Times New Roman" w:hAnsi="Times New Roman"/>
          <w:i/>
          <w:szCs w:val="24"/>
          <w:lang w:val="ru-RU"/>
        </w:rPr>
        <w:t>., 1758</w:t>
      </w:r>
      <w:r w:rsidRPr="00A83DB8">
        <w:rPr>
          <w:rFonts w:ascii="Times New Roman" w:hAnsi="Times New Roman"/>
          <w:noProof w:val="0"/>
          <w:szCs w:val="24"/>
          <w:lang w:val="ru-RU"/>
        </w:rPr>
        <w:t xml:space="preserve">. </w:t>
      </w:r>
      <w:proofErr w:type="gramStart"/>
      <w:r w:rsidRPr="00A83DB8">
        <w:rPr>
          <w:rFonts w:ascii="Times New Roman" w:hAnsi="Times New Roman"/>
          <w:noProof w:val="0"/>
          <w:szCs w:val="24"/>
          <w:lang w:val="ru-RU"/>
        </w:rPr>
        <w:t>Включен</w:t>
      </w:r>
      <w:proofErr w:type="gramEnd"/>
      <w:r w:rsidRPr="00A83DB8">
        <w:rPr>
          <w:rFonts w:ascii="Times New Roman" w:hAnsi="Times New Roman"/>
          <w:noProof w:val="0"/>
          <w:szCs w:val="24"/>
          <w:lang w:val="ru-RU"/>
        </w:rPr>
        <w:t xml:space="preserve"> в Красную книгу края. Обитание возможно </w:t>
      </w:r>
      <w:proofErr w:type="gramStart"/>
      <w:r w:rsidRPr="00A83DB8">
        <w:rPr>
          <w:rFonts w:ascii="Times New Roman" w:hAnsi="Times New Roman"/>
          <w:noProof w:val="0"/>
          <w:szCs w:val="24"/>
          <w:lang w:val="ru-RU"/>
        </w:rPr>
        <w:t>на большей части территории</w:t>
      </w:r>
      <w:proofErr w:type="gramEnd"/>
      <w:r w:rsidRPr="00A83DB8">
        <w:rPr>
          <w:rFonts w:ascii="Times New Roman" w:hAnsi="Times New Roman"/>
          <w:noProof w:val="0"/>
          <w:szCs w:val="24"/>
          <w:lang w:val="ru-RU"/>
        </w:rPr>
        <w:t>, во всех лесных стациях.</w:t>
      </w:r>
    </w:p>
    <w:p w:rsidR="00BD576E" w:rsidRPr="00A83DB8" w:rsidRDefault="00BD576E" w:rsidP="00BD576E">
      <w:pPr>
        <w:pStyle w:val="BodyText2"/>
        <w:spacing w:before="0" w:after="0" w:line="360" w:lineRule="auto"/>
        <w:ind w:left="0" w:firstLine="567"/>
        <w:rPr>
          <w:rFonts w:ascii="Times New Roman" w:hAnsi="Times New Roman"/>
          <w:noProof w:val="0"/>
          <w:szCs w:val="24"/>
          <w:lang w:val="ru-RU"/>
        </w:rPr>
      </w:pPr>
      <w:r w:rsidRPr="00A83DB8">
        <w:rPr>
          <w:rFonts w:ascii="Times New Roman" w:hAnsi="Times New Roman"/>
          <w:noProof w:val="0"/>
          <w:szCs w:val="24"/>
          <w:lang w:val="ru-RU"/>
        </w:rPr>
        <w:t>Ночница</w:t>
      </w:r>
      <w:r w:rsidRPr="00BD576E">
        <w:rPr>
          <w:rFonts w:ascii="Times New Roman" w:hAnsi="Times New Roman"/>
          <w:noProof w:val="0"/>
          <w:szCs w:val="24"/>
        </w:rPr>
        <w:t xml:space="preserve"> </w:t>
      </w:r>
      <w:r w:rsidRPr="00A83DB8">
        <w:rPr>
          <w:rFonts w:ascii="Times New Roman" w:hAnsi="Times New Roman"/>
          <w:noProof w:val="0"/>
          <w:szCs w:val="24"/>
          <w:lang w:val="ru-RU"/>
        </w:rPr>
        <w:t>Брандта</w:t>
      </w:r>
      <w:r w:rsidRPr="00BD576E">
        <w:rPr>
          <w:rFonts w:ascii="Times New Roman" w:hAnsi="Times New Roman"/>
          <w:noProof w:val="0"/>
          <w:szCs w:val="24"/>
        </w:rPr>
        <w:t xml:space="preserve"> </w:t>
      </w:r>
      <w:proofErr w:type="spellStart"/>
      <w:r w:rsidRPr="00A83DB8">
        <w:rPr>
          <w:rFonts w:ascii="Times New Roman" w:hAnsi="Times New Roman"/>
          <w:i/>
          <w:noProof w:val="0"/>
          <w:szCs w:val="24"/>
        </w:rPr>
        <w:t>Myotis</w:t>
      </w:r>
      <w:proofErr w:type="spellEnd"/>
      <w:r w:rsidRPr="00BD576E">
        <w:rPr>
          <w:rFonts w:ascii="Times New Roman" w:hAnsi="Times New Roman"/>
          <w:i/>
          <w:noProof w:val="0"/>
          <w:szCs w:val="24"/>
        </w:rPr>
        <w:t xml:space="preserve"> </w:t>
      </w:r>
      <w:proofErr w:type="spellStart"/>
      <w:r w:rsidRPr="00A83DB8">
        <w:rPr>
          <w:rFonts w:ascii="Times New Roman" w:hAnsi="Times New Roman"/>
          <w:i/>
          <w:noProof w:val="0"/>
          <w:szCs w:val="24"/>
        </w:rPr>
        <w:t>brandti</w:t>
      </w:r>
      <w:proofErr w:type="spellEnd"/>
      <w:r w:rsidRPr="00BD576E">
        <w:rPr>
          <w:rFonts w:ascii="Times New Roman" w:hAnsi="Times New Roman"/>
          <w:i/>
          <w:noProof w:val="0"/>
          <w:szCs w:val="24"/>
        </w:rPr>
        <w:t xml:space="preserve"> </w:t>
      </w:r>
      <w:proofErr w:type="spellStart"/>
      <w:r w:rsidRPr="00A83DB8">
        <w:rPr>
          <w:rFonts w:ascii="Times New Roman" w:hAnsi="Times New Roman"/>
          <w:noProof w:val="0"/>
          <w:szCs w:val="24"/>
        </w:rPr>
        <w:t>Eversmann</w:t>
      </w:r>
      <w:proofErr w:type="spellEnd"/>
      <w:r w:rsidRPr="00BD576E">
        <w:rPr>
          <w:rFonts w:ascii="Times New Roman" w:hAnsi="Times New Roman"/>
          <w:noProof w:val="0"/>
          <w:szCs w:val="24"/>
        </w:rPr>
        <w:t xml:space="preserve">, 1845. </w:t>
      </w:r>
      <w:proofErr w:type="gramStart"/>
      <w:r w:rsidRPr="00A83DB8">
        <w:rPr>
          <w:rFonts w:ascii="Times New Roman" w:hAnsi="Times New Roman"/>
          <w:noProof w:val="0"/>
          <w:szCs w:val="24"/>
          <w:lang w:val="ru-RU"/>
        </w:rPr>
        <w:t>Включена</w:t>
      </w:r>
      <w:proofErr w:type="gramEnd"/>
      <w:r w:rsidRPr="00A83DB8">
        <w:rPr>
          <w:rFonts w:ascii="Times New Roman" w:hAnsi="Times New Roman"/>
          <w:noProof w:val="0"/>
          <w:szCs w:val="24"/>
          <w:lang w:val="ru-RU"/>
        </w:rPr>
        <w:t xml:space="preserve"> в Красную книгу края. Возможно обитание по всей территории в лесных стациях.</w:t>
      </w:r>
    </w:p>
    <w:p w:rsidR="00BD576E" w:rsidRDefault="00BD576E" w:rsidP="00BD576E">
      <w:pPr>
        <w:pStyle w:val="BodyTextIndent3"/>
        <w:spacing w:line="360" w:lineRule="auto"/>
        <w:rPr>
          <w:noProof/>
        </w:rPr>
      </w:pPr>
      <w:proofErr w:type="spellStart"/>
      <w:r w:rsidRPr="00A83DB8">
        <w:t>Кутора</w:t>
      </w:r>
      <w:proofErr w:type="spellEnd"/>
      <w:r w:rsidRPr="00A83DB8">
        <w:t xml:space="preserve"> </w:t>
      </w:r>
      <w:r w:rsidRPr="00A83DB8">
        <w:rPr>
          <w:i/>
          <w:noProof/>
          <w:lang w:val="en-US"/>
        </w:rPr>
        <w:t>Neomys</w:t>
      </w:r>
      <w:r w:rsidRPr="00A83DB8">
        <w:rPr>
          <w:i/>
          <w:noProof/>
        </w:rPr>
        <w:t xml:space="preserve"> </w:t>
      </w:r>
      <w:r w:rsidRPr="00A83DB8">
        <w:rPr>
          <w:i/>
          <w:noProof/>
          <w:lang w:val="en-US"/>
        </w:rPr>
        <w:t>fodiens</w:t>
      </w:r>
      <w:r w:rsidRPr="00A83DB8">
        <w:rPr>
          <w:noProof/>
        </w:rPr>
        <w:t xml:space="preserve"> </w:t>
      </w:r>
      <w:r w:rsidRPr="00A83DB8">
        <w:rPr>
          <w:noProof/>
          <w:lang w:val="en-US"/>
        </w:rPr>
        <w:t>Pennant</w:t>
      </w:r>
      <w:r w:rsidRPr="00A83DB8">
        <w:rPr>
          <w:noProof/>
        </w:rPr>
        <w:t xml:space="preserve">, 1771. </w:t>
      </w:r>
      <w:proofErr w:type="gramStart"/>
      <w:r w:rsidRPr="00A83DB8">
        <w:t>Включена</w:t>
      </w:r>
      <w:proofErr w:type="gramEnd"/>
      <w:r w:rsidRPr="00A83DB8">
        <w:t xml:space="preserve"> в Красную книгу края. </w:t>
      </w:r>
      <w:r w:rsidRPr="00A83DB8">
        <w:rPr>
          <w:noProof/>
        </w:rPr>
        <w:t>Обитание возможно по всему району по берегам р. Пото и небольших ручьев. Основные местообитания — прирусловые леса, берега рек, ручьев, озер.</w:t>
      </w:r>
    </w:p>
    <w:p w:rsidR="00BD576E" w:rsidRPr="00A83DB8" w:rsidRDefault="00BD576E" w:rsidP="00BD576E">
      <w:pPr>
        <w:pStyle w:val="BodyTextIndent3"/>
        <w:spacing w:line="360" w:lineRule="auto"/>
        <w:rPr>
          <w:noProof/>
        </w:rPr>
      </w:pPr>
    </w:p>
    <w:p w:rsidR="00BD576E" w:rsidRPr="00731039" w:rsidRDefault="00BD576E" w:rsidP="00BD576E">
      <w:pPr>
        <w:pStyle w:val="BodyTextIndent3"/>
        <w:spacing w:line="360" w:lineRule="auto"/>
        <w:jc w:val="center"/>
      </w:pPr>
      <w:r w:rsidRPr="00731039">
        <w:t>Птицы</w:t>
      </w:r>
    </w:p>
    <w:p w:rsidR="00BD576E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83DB8">
        <w:rPr>
          <w:rFonts w:ascii="Times New Roman" w:hAnsi="Times New Roman"/>
          <w:sz w:val="24"/>
          <w:szCs w:val="24"/>
        </w:rPr>
        <w:t xml:space="preserve">Из числа особо охраняемых видов птиц, включенных в Красные книги России и Хабаровского края, на данной территории возможно обитание 46 видов (табл. </w:t>
      </w:r>
      <w:r>
        <w:rPr>
          <w:rFonts w:ascii="Times New Roman" w:hAnsi="Times New Roman"/>
          <w:sz w:val="24"/>
          <w:szCs w:val="24"/>
        </w:rPr>
        <w:t>1</w:t>
      </w:r>
      <w:r w:rsidRPr="00A83DB8">
        <w:rPr>
          <w:rFonts w:ascii="Times New Roman" w:hAnsi="Times New Roman"/>
          <w:sz w:val="24"/>
          <w:szCs w:val="24"/>
        </w:rPr>
        <w:t>4).</w:t>
      </w:r>
    </w:p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D576E" w:rsidRPr="00A83DB8" w:rsidRDefault="00BD576E" w:rsidP="00BD576E">
      <w:pPr>
        <w:spacing w:line="36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A83DB8">
        <w:rPr>
          <w:rFonts w:ascii="Times New Roman" w:hAnsi="Times New Roman"/>
          <w:sz w:val="24"/>
          <w:szCs w:val="24"/>
        </w:rPr>
        <w:lastRenderedPageBreak/>
        <w:t xml:space="preserve">Таблица </w:t>
      </w:r>
      <w:r>
        <w:rPr>
          <w:rFonts w:ascii="Times New Roman" w:hAnsi="Times New Roman"/>
          <w:sz w:val="24"/>
          <w:szCs w:val="24"/>
        </w:rPr>
        <w:t>1</w:t>
      </w:r>
      <w:r w:rsidRPr="00A83DB8">
        <w:rPr>
          <w:rFonts w:ascii="Times New Roman" w:hAnsi="Times New Roman"/>
          <w:sz w:val="24"/>
          <w:szCs w:val="24"/>
        </w:rPr>
        <w:t>4.</w:t>
      </w:r>
    </w:p>
    <w:p w:rsidR="00BD576E" w:rsidRPr="00A83DB8" w:rsidRDefault="00BD576E" w:rsidP="00BD576E">
      <w:pPr>
        <w:spacing w:line="360" w:lineRule="auto"/>
        <w:jc w:val="center"/>
        <w:rPr>
          <w:rFonts w:ascii="Times New Roman" w:hAnsi="Times New Roman"/>
          <w:noProof/>
          <w:sz w:val="24"/>
          <w:szCs w:val="24"/>
        </w:rPr>
      </w:pPr>
      <w:r w:rsidRPr="00A83DB8">
        <w:rPr>
          <w:rFonts w:ascii="Times New Roman" w:hAnsi="Times New Roman"/>
          <w:noProof/>
          <w:sz w:val="24"/>
          <w:szCs w:val="24"/>
        </w:rPr>
        <w:t>Особо охраняемые виды птиц бассейна озера Иркутского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39"/>
        <w:gridCol w:w="5709"/>
        <w:gridCol w:w="1166"/>
        <w:gridCol w:w="1531"/>
      </w:tblGrid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№</w:t>
            </w:r>
          </w:p>
        </w:tc>
        <w:tc>
          <w:tcPr>
            <w:tcW w:w="5709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Вид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Хар-р обитания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Численность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5709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BD576E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Малая</w:t>
            </w:r>
            <w:r w:rsidRPr="00BD57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поганка</w:t>
            </w:r>
            <w:r w:rsidRPr="00BD57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Podiceps</w:t>
            </w:r>
            <w:proofErr w:type="spellEnd"/>
            <w:r w:rsidRPr="00BD576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ruficollis</w:t>
            </w:r>
            <w:proofErr w:type="spellEnd"/>
            <w:r w:rsidRPr="00BD576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(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Pallas</w:t>
            </w:r>
            <w:r w:rsidRPr="00BD576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, 1974)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Зал?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Красношейная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поганка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Podiceps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auritus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(Linnaeus, 1758)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Большая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поганка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Podiceps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cristatus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(Linnaeus, 1758)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Фрегат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Ариэль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Fregata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ariel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(Gray, 1845)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Зал?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Большая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выпь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Botaurus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stellaris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(Linnaeus, 1758)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Гн?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Зеленая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кваква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Butorides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striatus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(Linnaeus, 1766)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Большая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белая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цапля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Egretta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alba (Linnaeus, 1758)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Зал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Рыжая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цапля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Ardea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purpurea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Linnaeus, 1766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Гн?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Дальневосточный аист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Ciconia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boyciana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Swinhoe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, 1873*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Гн?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BD576E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Черный</w:t>
            </w:r>
            <w:r w:rsidRPr="00BD57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аист</w:t>
            </w:r>
            <w:r w:rsidRPr="00BD57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Ciconia</w:t>
            </w:r>
            <w:proofErr w:type="spellEnd"/>
            <w:r w:rsidRPr="00BD576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nigra</w:t>
            </w:r>
            <w:proofErr w:type="spellEnd"/>
            <w:r w:rsidRPr="00BD576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(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Linnaeus</w:t>
            </w:r>
            <w:r w:rsidRPr="00BD576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, 1758)*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Американская казарка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Branta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nigricans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Lawrence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, 1846)*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Серый</w:t>
            </w:r>
            <w:r w:rsidRPr="005472F7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гусь</w:t>
            </w:r>
            <w:r w:rsidRPr="005472F7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>Anser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>anser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(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>Linnaeus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, 1758)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Пискулька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Anser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erythropus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(Linnaeus, 1758)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Сухонос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Cygnopsis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cygnoides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(Linnaeus, 1758)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Гн?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Лебедь-кликун 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Cygnus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Cygnus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Linnaeus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, 1758)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Малый лебедь 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Cygnus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bewickii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Yarrell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, 1830*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Черная кряква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Anas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poecilorhyncha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Forster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, 1781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Гн?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Клоктун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Anas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formosa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Georgi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, 1775*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Мандаринка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Aix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galericulata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(Linnaeus, 1758)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Нырок Бэра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Aythya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baeri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Radde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>, 1863)*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Гн?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09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Чешуйчатый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крохаль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Mergus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squamatus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Gould, 1864*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Гн?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09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Скопа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Pandion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haliaetus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(Linnaeus, 1758)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09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Беркут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Aquila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chrysaetos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Linnaeus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>, 1758)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Гн?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09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Белоплечий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орлан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Haliaeetus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pelagicus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(Pallas, 1811)*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09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5472F7">
              <w:rPr>
                <w:rFonts w:ascii="Times New Roman" w:hAnsi="Times New Roman"/>
                <w:sz w:val="24"/>
                <w:szCs w:val="24"/>
              </w:rPr>
              <w:t>Орлан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белохвост</w:t>
            </w:r>
            <w:proofErr w:type="gramEnd"/>
            <w:r w:rsidRPr="005472F7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Haliaeetus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albicilla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(Linnaeus, 1758)*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Черный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журавль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Grus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monacha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Temminck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, 1835*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Гн?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Лысуха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Fulica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atra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Linnaeus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, 1758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Гн?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Кулик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сорока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Haematopus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ostralegus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Linnaeus, 1758*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5472F7">
              <w:rPr>
                <w:rFonts w:ascii="Times New Roman" w:hAnsi="Times New Roman"/>
                <w:sz w:val="24"/>
                <w:szCs w:val="24"/>
              </w:rPr>
              <w:t>Охотский</w:t>
            </w:r>
            <w:proofErr w:type="gram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улит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Tringa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guttifer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(Nordmann,1835)*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Пр?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Лопатень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Eurynorhynchus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pygmeus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(Linnaeus, 1758)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Острохвостый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песочник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Calidris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acuminata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Hor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field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, 1821)*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Пр?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Горный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дупель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Gallinago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solitaria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Hodgson, 1831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Кроншнеп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малютка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Numenius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minutus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Gold, 1841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 xml:space="preserve">      34</w:t>
            </w:r>
          </w:p>
        </w:tc>
        <w:tc>
          <w:tcPr>
            <w:tcW w:w="5709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Дальневосточный кроншнеп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Numenius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madaga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cariensis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Linnaeus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, 1766)*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ind w:left="36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35</w:t>
            </w: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Малая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крачка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Sterna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albifrons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Pallas, 1764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ind w:left="36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36</w:t>
            </w: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Рыбный филин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Ketupa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blakistoni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Seebohm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, 1884)*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П?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ind w:left="36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37</w:t>
            </w: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Полевой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лунь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Circus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cyaneus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(Linnaeus, 1766)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ind w:left="36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38</w:t>
            </w: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Болотный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лунь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Circus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aeruginosus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(Linnaeus, 1758)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ind w:left="36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39</w:t>
            </w: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Тетеревятник 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Accipiter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gentilis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Linnaeus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, 1758)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ind w:left="36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40</w:t>
            </w: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Большой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подорлик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Aquila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clanga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Pallas, 1811*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Гн?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ind w:left="36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41</w:t>
            </w: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Кречет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Falco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rusticolus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Linnaeus, 1758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ind w:left="36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42</w:t>
            </w: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Сапсан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Falco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peregrinus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Tunstall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, 1771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Гн?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 xml:space="preserve">      43</w:t>
            </w: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Дикуша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Falcipennis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falcipennis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Hartlaub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>, 1855)*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ind w:left="36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44</w:t>
            </w: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Филин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Bubo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bubo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Linnaeus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>, 1758)*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ind w:left="36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45</w:t>
            </w: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Иглоногая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сова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Ninox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scutulata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(Raffles, 1822)</w:t>
            </w:r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Гн?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BD576E" w:rsidRPr="005472F7" w:rsidTr="000F1312">
        <w:tc>
          <w:tcPr>
            <w:tcW w:w="839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 xml:space="preserve">     46</w:t>
            </w:r>
          </w:p>
        </w:tc>
        <w:tc>
          <w:tcPr>
            <w:tcW w:w="5709" w:type="dxa"/>
            <w:shd w:val="clear" w:color="auto" w:fill="auto"/>
            <w:vAlign w:val="center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5472F7">
              <w:rPr>
                <w:rFonts w:ascii="Times New Roman" w:hAnsi="Times New Roman"/>
                <w:sz w:val="24"/>
                <w:szCs w:val="24"/>
              </w:rPr>
              <w:t>Белая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сова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Nyctea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scandiaca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(Linnaeus, 1758</w:t>
            </w:r>
            <w:proofErr w:type="gramEnd"/>
          </w:p>
        </w:tc>
        <w:tc>
          <w:tcPr>
            <w:tcW w:w="1166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531" w:type="dxa"/>
            <w:shd w:val="clear" w:color="auto" w:fill="auto"/>
          </w:tcPr>
          <w:p w:rsidR="00BD576E" w:rsidRPr="005472F7" w:rsidRDefault="00BD576E" w:rsidP="000F1312">
            <w:pPr>
              <w:spacing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</w:tbl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83DB8">
        <w:rPr>
          <w:rFonts w:ascii="Times New Roman" w:hAnsi="Times New Roman"/>
          <w:sz w:val="24"/>
          <w:szCs w:val="24"/>
        </w:rPr>
        <w:t xml:space="preserve">Примечание: </w:t>
      </w:r>
      <w:r w:rsidRPr="00A83DB8">
        <w:rPr>
          <w:rFonts w:ascii="Times New Roman" w:hAnsi="Times New Roman"/>
          <w:b/>
          <w:sz w:val="24"/>
          <w:szCs w:val="24"/>
        </w:rPr>
        <w:t xml:space="preserve">* </w:t>
      </w:r>
      <w:r w:rsidRPr="00A83DB8">
        <w:rPr>
          <w:rFonts w:ascii="Times New Roman" w:hAnsi="Times New Roman"/>
          <w:sz w:val="24"/>
          <w:szCs w:val="24"/>
        </w:rPr>
        <w:t xml:space="preserve">- виды, включенные в Красную книгу РФ (2001); </w:t>
      </w:r>
      <w:proofErr w:type="spellStart"/>
      <w:r w:rsidRPr="00A83DB8">
        <w:rPr>
          <w:rFonts w:ascii="Times New Roman" w:hAnsi="Times New Roman"/>
          <w:sz w:val="24"/>
          <w:szCs w:val="24"/>
        </w:rPr>
        <w:t>гн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– вид обитает в гнездовый период; ? – обитание вида предполагается; </w:t>
      </w:r>
      <w:proofErr w:type="spellStart"/>
      <w:proofErr w:type="gramStart"/>
      <w:r w:rsidRPr="00A83DB8">
        <w:rPr>
          <w:rFonts w:ascii="Times New Roman" w:hAnsi="Times New Roman"/>
          <w:sz w:val="24"/>
          <w:szCs w:val="24"/>
        </w:rPr>
        <w:t>пр</w:t>
      </w:r>
      <w:proofErr w:type="spellEnd"/>
      <w:proofErr w:type="gramEnd"/>
      <w:r w:rsidRPr="00A83DB8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A83DB8">
        <w:rPr>
          <w:rFonts w:ascii="Times New Roman" w:hAnsi="Times New Roman"/>
          <w:sz w:val="24"/>
          <w:szCs w:val="24"/>
        </w:rPr>
        <w:t>встречеатся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на пр</w:t>
      </w:r>
      <w:r w:rsidRPr="00A83DB8">
        <w:rPr>
          <w:rFonts w:ascii="Times New Roman" w:hAnsi="Times New Roman"/>
          <w:sz w:val="24"/>
          <w:szCs w:val="24"/>
        </w:rPr>
        <w:t>о</w:t>
      </w:r>
      <w:r w:rsidRPr="00A83DB8">
        <w:rPr>
          <w:rFonts w:ascii="Times New Roman" w:hAnsi="Times New Roman"/>
          <w:sz w:val="24"/>
          <w:szCs w:val="24"/>
        </w:rPr>
        <w:t xml:space="preserve">лете; </w:t>
      </w:r>
      <w:proofErr w:type="spellStart"/>
      <w:r w:rsidRPr="00A83DB8">
        <w:rPr>
          <w:rFonts w:ascii="Times New Roman" w:hAnsi="Times New Roman"/>
          <w:sz w:val="24"/>
          <w:szCs w:val="24"/>
        </w:rPr>
        <w:t>п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- обитает круглый год; + - малочисленный вид, </w:t>
      </w:r>
      <w:proofErr w:type="spellStart"/>
      <w:r w:rsidRPr="00A83DB8">
        <w:rPr>
          <w:rFonts w:ascii="Times New Roman" w:hAnsi="Times New Roman"/>
          <w:sz w:val="24"/>
          <w:szCs w:val="24"/>
        </w:rPr>
        <w:t>р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–редкий.</w:t>
      </w:r>
    </w:p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83DB8">
        <w:rPr>
          <w:rFonts w:ascii="Times New Roman" w:hAnsi="Times New Roman"/>
          <w:sz w:val="24"/>
          <w:szCs w:val="24"/>
        </w:rPr>
        <w:t>Некоторые из этих видов в районе озера сравнительно обычны, особенно орл</w:t>
      </w:r>
      <w:r w:rsidRPr="00A83DB8">
        <w:rPr>
          <w:rFonts w:ascii="Times New Roman" w:hAnsi="Times New Roman"/>
          <w:sz w:val="24"/>
          <w:szCs w:val="24"/>
        </w:rPr>
        <w:t>а</w:t>
      </w:r>
      <w:r w:rsidRPr="00A83DB8">
        <w:rPr>
          <w:rFonts w:ascii="Times New Roman" w:hAnsi="Times New Roman"/>
          <w:sz w:val="24"/>
          <w:szCs w:val="24"/>
        </w:rPr>
        <w:t xml:space="preserve">ны – белохвост (в районе озера отмечена одна пара) и </w:t>
      </w:r>
      <w:proofErr w:type="spellStart"/>
      <w:r w:rsidRPr="00A83DB8">
        <w:rPr>
          <w:rFonts w:ascii="Times New Roman" w:hAnsi="Times New Roman"/>
          <w:sz w:val="24"/>
          <w:szCs w:val="24"/>
        </w:rPr>
        <w:t>белоплечий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(две пары), скопа (одна пара), д</w:t>
      </w:r>
      <w:r w:rsidRPr="00A83DB8">
        <w:rPr>
          <w:rFonts w:ascii="Times New Roman" w:hAnsi="Times New Roman"/>
          <w:sz w:val="24"/>
          <w:szCs w:val="24"/>
        </w:rPr>
        <w:t>и</w:t>
      </w:r>
      <w:r w:rsidRPr="00A83DB8">
        <w:rPr>
          <w:rFonts w:ascii="Times New Roman" w:hAnsi="Times New Roman"/>
          <w:sz w:val="24"/>
          <w:szCs w:val="24"/>
        </w:rPr>
        <w:t>куша</w:t>
      </w:r>
      <w:r>
        <w:rPr>
          <w:rFonts w:ascii="Times New Roman" w:hAnsi="Times New Roman"/>
          <w:sz w:val="24"/>
          <w:szCs w:val="24"/>
        </w:rPr>
        <w:t xml:space="preserve"> (рис. 30, 31)</w:t>
      </w:r>
      <w:r w:rsidRPr="00A83DB8">
        <w:rPr>
          <w:rFonts w:ascii="Times New Roman" w:hAnsi="Times New Roman"/>
          <w:sz w:val="24"/>
          <w:szCs w:val="24"/>
        </w:rPr>
        <w:t xml:space="preserve">. </w:t>
      </w:r>
    </w:p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83DB8">
        <w:rPr>
          <w:rFonts w:ascii="Times New Roman" w:hAnsi="Times New Roman"/>
          <w:sz w:val="24"/>
          <w:szCs w:val="24"/>
        </w:rPr>
        <w:t>В перспективе, все эти виды, наряду с другими, могут быть важными объектами орнитологического и, в ц</w:t>
      </w:r>
      <w:r w:rsidRPr="00A83DB8">
        <w:rPr>
          <w:rFonts w:ascii="Times New Roman" w:hAnsi="Times New Roman"/>
          <w:sz w:val="24"/>
          <w:szCs w:val="24"/>
        </w:rPr>
        <w:t>е</w:t>
      </w:r>
      <w:r w:rsidRPr="00A83DB8">
        <w:rPr>
          <w:rFonts w:ascii="Times New Roman" w:hAnsi="Times New Roman"/>
          <w:sz w:val="24"/>
          <w:szCs w:val="24"/>
        </w:rPr>
        <w:t xml:space="preserve">лом, экологического туризма. </w:t>
      </w:r>
    </w:p>
    <w:p w:rsidR="00BD576E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D576E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D576E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D576E" w:rsidRDefault="00BD576E" w:rsidP="00BD576E">
      <w:pPr>
        <w:spacing w:line="36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476875" cy="3638550"/>
            <wp:effectExtent l="19050" t="0" r="9525" b="0"/>
            <wp:docPr id="11" name="Рисунок 11" descr="орла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рланы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76E" w:rsidRPr="0053475D" w:rsidRDefault="00BD576E" w:rsidP="00BD576E">
      <w:pPr>
        <w:ind w:firstLine="720"/>
        <w:rPr>
          <w:rFonts w:ascii="Times New Roman" w:hAnsi="Times New Roman"/>
          <w:sz w:val="24"/>
          <w:szCs w:val="24"/>
        </w:rPr>
      </w:pPr>
      <w:r w:rsidRPr="0053475D">
        <w:rPr>
          <w:rFonts w:ascii="Times New Roman" w:hAnsi="Times New Roman"/>
          <w:i/>
          <w:sz w:val="24"/>
          <w:szCs w:val="24"/>
        </w:rPr>
        <w:t>Рис.</w:t>
      </w:r>
      <w:r>
        <w:rPr>
          <w:rFonts w:ascii="Times New Roman" w:hAnsi="Times New Roman"/>
          <w:i/>
          <w:sz w:val="24"/>
          <w:szCs w:val="24"/>
        </w:rPr>
        <w:t xml:space="preserve"> 30.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475D">
        <w:rPr>
          <w:rFonts w:ascii="Times New Roman" w:hAnsi="Times New Roman"/>
          <w:sz w:val="24"/>
          <w:szCs w:val="24"/>
        </w:rPr>
        <w:t>Белоплечий</w:t>
      </w:r>
      <w:proofErr w:type="spellEnd"/>
      <w:r w:rsidRPr="0053475D">
        <w:rPr>
          <w:rFonts w:ascii="Times New Roman" w:hAnsi="Times New Roman"/>
          <w:sz w:val="24"/>
          <w:szCs w:val="24"/>
        </w:rPr>
        <w:t xml:space="preserve"> орлан – обычный гнездящийся вид в районе озера</w:t>
      </w:r>
    </w:p>
    <w:p w:rsidR="00BD576E" w:rsidRDefault="00BD576E" w:rsidP="00BD576E">
      <w:pPr>
        <w:spacing w:line="36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BD576E" w:rsidRDefault="00BD576E" w:rsidP="00BD576E">
      <w:pPr>
        <w:spacing w:line="36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BD576E" w:rsidRDefault="00BD576E" w:rsidP="00BD576E">
      <w:pPr>
        <w:spacing w:line="36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BD576E" w:rsidRDefault="00BD576E" w:rsidP="00BD576E">
      <w:pPr>
        <w:spacing w:line="36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476875" cy="3648075"/>
            <wp:effectExtent l="19050" t="0" r="9525" b="0"/>
            <wp:docPr id="12" name="Рисунок 12" descr="IMG_0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G_045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76E" w:rsidRPr="0053475D" w:rsidRDefault="00BD576E" w:rsidP="00BD576E">
      <w:pPr>
        <w:ind w:firstLine="720"/>
        <w:rPr>
          <w:rFonts w:ascii="Times New Roman" w:hAnsi="Times New Roman"/>
          <w:sz w:val="24"/>
          <w:szCs w:val="24"/>
        </w:rPr>
      </w:pPr>
      <w:r w:rsidRPr="0053475D">
        <w:rPr>
          <w:rFonts w:ascii="Times New Roman" w:hAnsi="Times New Roman"/>
          <w:i/>
          <w:sz w:val="24"/>
          <w:szCs w:val="24"/>
        </w:rPr>
        <w:t>Рис.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2034">
        <w:rPr>
          <w:rFonts w:ascii="Times New Roman" w:hAnsi="Times New Roman"/>
          <w:i/>
          <w:sz w:val="24"/>
          <w:szCs w:val="24"/>
        </w:rPr>
        <w:t>31.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3475D">
        <w:rPr>
          <w:rFonts w:ascii="Times New Roman" w:hAnsi="Times New Roman"/>
          <w:sz w:val="24"/>
          <w:szCs w:val="24"/>
        </w:rPr>
        <w:t>Дикуша – вид, включенный в Красную книгу России</w:t>
      </w:r>
    </w:p>
    <w:p w:rsidR="00BD576E" w:rsidRDefault="00BD576E" w:rsidP="00BD576E">
      <w:pPr>
        <w:spacing w:line="36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BD576E" w:rsidRDefault="00BD576E" w:rsidP="00BD576E">
      <w:pPr>
        <w:spacing w:line="36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BD576E" w:rsidRDefault="00BD576E" w:rsidP="00BD576E">
      <w:pPr>
        <w:spacing w:line="36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BD576E" w:rsidRPr="00731039" w:rsidRDefault="00BD576E" w:rsidP="00BD576E">
      <w:pPr>
        <w:spacing w:line="36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731039">
        <w:rPr>
          <w:rFonts w:ascii="Times New Roman" w:hAnsi="Times New Roman"/>
          <w:sz w:val="24"/>
          <w:szCs w:val="24"/>
        </w:rPr>
        <w:t>Рыбы</w:t>
      </w:r>
    </w:p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noProof/>
          <w:sz w:val="24"/>
          <w:szCs w:val="24"/>
        </w:rPr>
      </w:pPr>
      <w:r w:rsidRPr="00A83DB8">
        <w:rPr>
          <w:rFonts w:ascii="Times New Roman" w:hAnsi="Times New Roman"/>
          <w:sz w:val="24"/>
          <w:szCs w:val="24"/>
        </w:rPr>
        <w:t xml:space="preserve">Из числа особо охраняемых видов рыб на территории встречаются 4 вида: </w:t>
      </w:r>
      <w:r w:rsidRPr="00A83DB8">
        <w:rPr>
          <w:rFonts w:ascii="Times New Roman" w:hAnsi="Times New Roman"/>
          <w:noProof/>
          <w:sz w:val="24"/>
          <w:szCs w:val="24"/>
        </w:rPr>
        <w:t xml:space="preserve">сима (ККХК), желтощек (ККРФ, ККХК), сом Солдатова (ККРФ, ККХК), ауха (ККРФ, ККХК). </w:t>
      </w:r>
    </w:p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noProof/>
          <w:sz w:val="24"/>
          <w:szCs w:val="24"/>
        </w:rPr>
      </w:pPr>
      <w:r w:rsidRPr="00A83DB8">
        <w:rPr>
          <w:rFonts w:ascii="Times New Roman" w:hAnsi="Times New Roman"/>
          <w:noProof/>
          <w:sz w:val="24"/>
          <w:szCs w:val="24"/>
        </w:rPr>
        <w:t xml:space="preserve">Сима малочисленна в р. Пото. И, </w:t>
      </w:r>
      <w:r>
        <w:rPr>
          <w:rFonts w:ascii="Times New Roman" w:hAnsi="Times New Roman"/>
          <w:noProof/>
          <w:sz w:val="24"/>
          <w:szCs w:val="24"/>
        </w:rPr>
        <w:t>вероятно</w:t>
      </w:r>
      <w:r w:rsidRPr="00A83DB8">
        <w:rPr>
          <w:rFonts w:ascii="Times New Roman" w:hAnsi="Times New Roman"/>
          <w:noProof/>
          <w:sz w:val="24"/>
          <w:szCs w:val="24"/>
        </w:rPr>
        <w:t xml:space="preserve">, здесь всегда ее численность не была высокой. </w:t>
      </w:r>
    </w:p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noProof/>
          <w:sz w:val="24"/>
          <w:szCs w:val="24"/>
        </w:rPr>
      </w:pPr>
      <w:r w:rsidRPr="00A83DB8">
        <w:rPr>
          <w:rFonts w:ascii="Times New Roman" w:hAnsi="Times New Roman"/>
          <w:noProof/>
          <w:sz w:val="24"/>
          <w:szCs w:val="24"/>
        </w:rPr>
        <w:t xml:space="preserve">Сом Солдатова и ауха в этом районе редки, что обусловлено, прежде всего, климатическими условиями. </w:t>
      </w:r>
    </w:p>
    <w:p w:rsidR="00BD576E" w:rsidRPr="00A83DB8" w:rsidRDefault="00BD576E" w:rsidP="00BD576E">
      <w:pPr>
        <w:spacing w:line="360" w:lineRule="auto"/>
        <w:ind w:firstLine="567"/>
        <w:jc w:val="both"/>
        <w:rPr>
          <w:rFonts w:ascii="Times New Roman" w:hAnsi="Times New Roman"/>
          <w:noProof/>
          <w:sz w:val="24"/>
          <w:szCs w:val="24"/>
        </w:rPr>
      </w:pPr>
      <w:r w:rsidRPr="00A83DB8">
        <w:rPr>
          <w:rFonts w:ascii="Times New Roman" w:hAnsi="Times New Roman"/>
          <w:noProof/>
          <w:sz w:val="24"/>
          <w:szCs w:val="24"/>
        </w:rPr>
        <w:t>Желтощек сравнительно обычен в русле и протоках Амура и в летний период заходит в озеро.</w:t>
      </w:r>
    </w:p>
    <w:p w:rsidR="00BD576E" w:rsidRPr="003507AC" w:rsidRDefault="00BD576E" w:rsidP="00BD576E">
      <w:pPr>
        <w:spacing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BD576E" w:rsidRPr="003507AC" w:rsidRDefault="00BD576E" w:rsidP="00BD576E">
      <w:pPr>
        <w:spacing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3507AC">
        <w:rPr>
          <w:rFonts w:ascii="Times New Roman" w:hAnsi="Times New Roman"/>
          <w:i/>
          <w:sz w:val="24"/>
          <w:szCs w:val="24"/>
        </w:rPr>
        <w:t>Ландшафтные и археологические объекты, требующие охраны</w:t>
      </w:r>
    </w:p>
    <w:p w:rsidR="00BD576E" w:rsidRDefault="00BD576E" w:rsidP="00BD576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Среди данной категории объектов, прежде всего, следует отметить следующие:</w:t>
      </w:r>
      <w:proofErr w:type="gramEnd"/>
    </w:p>
    <w:p w:rsidR="00BD576E" w:rsidRDefault="00BD576E" w:rsidP="00BD576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Озеро Иркутское – припойменное озеро со своеобразными растительностью и животным миром в его окрестностях, обусловленными разнообразием геолого-геоморфологического строения территории и особенностями микроклимата. Активная вырубка лесов и пожары ведут к унификации и обеднению флоры и фауны, ослаблению </w:t>
      </w:r>
      <w:proofErr w:type="spellStart"/>
      <w:r>
        <w:rPr>
          <w:rFonts w:ascii="Times New Roman" w:hAnsi="Times New Roman"/>
          <w:sz w:val="24"/>
          <w:szCs w:val="24"/>
        </w:rPr>
        <w:t>аттрактивности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природных ландшафтов.</w:t>
      </w:r>
    </w:p>
    <w:p w:rsidR="00BD576E" w:rsidRDefault="00BD576E" w:rsidP="00BD576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Утес </w:t>
      </w:r>
      <w:proofErr w:type="spellStart"/>
      <w:r>
        <w:rPr>
          <w:rFonts w:ascii="Times New Roman" w:hAnsi="Times New Roman"/>
          <w:sz w:val="24"/>
          <w:szCs w:val="24"/>
        </w:rPr>
        <w:t>Аури</w:t>
      </w:r>
      <w:proofErr w:type="spellEnd"/>
      <w:r>
        <w:rPr>
          <w:rFonts w:ascii="Times New Roman" w:hAnsi="Times New Roman"/>
          <w:sz w:val="24"/>
          <w:szCs w:val="24"/>
        </w:rPr>
        <w:t xml:space="preserve"> – один из наиболее эффектных и привлекательных утесов в нижнем течении Амура, на склоне которого встречаются скальные и </w:t>
      </w:r>
      <w:proofErr w:type="spellStart"/>
      <w:r>
        <w:rPr>
          <w:rFonts w:ascii="Times New Roman" w:hAnsi="Times New Roman"/>
          <w:sz w:val="24"/>
          <w:szCs w:val="24"/>
        </w:rPr>
        <w:t>остепненные</w:t>
      </w:r>
      <w:proofErr w:type="spellEnd"/>
      <w:r>
        <w:rPr>
          <w:rFonts w:ascii="Times New Roman" w:hAnsi="Times New Roman"/>
          <w:sz w:val="24"/>
          <w:szCs w:val="24"/>
        </w:rPr>
        <w:t xml:space="preserve"> группировки травянистой растительности. Вершина утеса </w:t>
      </w:r>
      <w:proofErr w:type="gramStart"/>
      <w:r>
        <w:rPr>
          <w:rFonts w:ascii="Times New Roman" w:hAnsi="Times New Roman"/>
          <w:sz w:val="24"/>
          <w:szCs w:val="24"/>
        </w:rPr>
        <w:t>легко доступна</w:t>
      </w:r>
      <w:proofErr w:type="gramEnd"/>
      <w:r>
        <w:rPr>
          <w:rFonts w:ascii="Times New Roman" w:hAnsi="Times New Roman"/>
          <w:sz w:val="24"/>
          <w:szCs w:val="24"/>
        </w:rPr>
        <w:t xml:space="preserve"> даже для самого неподготовленного физически туриста. Это привлекает к вершине многочисленных неорганизованных туристов, оставляющих нередко после себя мусор, надписи на скалах, кострища и другие следы своего пребывания. </w:t>
      </w:r>
    </w:p>
    <w:p w:rsidR="00BD576E" w:rsidRPr="00991E67" w:rsidRDefault="00BD576E" w:rsidP="00BD576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Наскальные рисунки (петроглифы) урочища Май – рисунки на камне, которые подвергаются разрушению в процессе выветривания, особенно усиливающегося в результате сведения растительности при несанкционированных рубках или в результате пожаров.</w:t>
      </w:r>
    </w:p>
    <w:p w:rsidR="00F82FAA" w:rsidRDefault="00F82FAA"/>
    <w:sectPr w:rsidR="00F82FAA" w:rsidSect="00FD7D59">
      <w:pgSz w:w="11906" w:h="16838"/>
      <w:pgMar w:top="1247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ragmaticaCTT"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D176C8"/>
    <w:multiLevelType w:val="hybridMultilevel"/>
    <w:tmpl w:val="5EA669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F3089B"/>
    <w:multiLevelType w:val="singleLevel"/>
    <w:tmpl w:val="BEA695F4"/>
    <w:lvl w:ilvl="0">
      <w:start w:val="9"/>
      <w:numFmt w:val="bullet"/>
      <w:lvlText w:val="—"/>
      <w:lvlJc w:val="left"/>
      <w:pPr>
        <w:tabs>
          <w:tab w:val="num" w:pos="1868"/>
        </w:tabs>
        <w:ind w:left="1868" w:hanging="360"/>
      </w:pPr>
      <w:rPr>
        <w:rFonts w:ascii="Times New Roman" w:hAnsi="Times New Roman" w:hint="default"/>
      </w:rPr>
    </w:lvl>
  </w:abstractNum>
  <w:abstractNum w:abstractNumId="3">
    <w:nsid w:val="0AB316F0"/>
    <w:multiLevelType w:val="multilevel"/>
    <w:tmpl w:val="44E20732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4">
    <w:nsid w:val="0EA577D2"/>
    <w:multiLevelType w:val="hybridMultilevel"/>
    <w:tmpl w:val="2548B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B96366"/>
    <w:multiLevelType w:val="hybridMultilevel"/>
    <w:tmpl w:val="9AE60ACA"/>
    <w:lvl w:ilvl="0" w:tplc="D31C688E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248A797A"/>
    <w:multiLevelType w:val="singleLevel"/>
    <w:tmpl w:val="39C21268"/>
    <w:lvl w:ilvl="0">
      <w:start w:val="1"/>
      <w:numFmt w:val="decimal"/>
      <w:lvlText w:val="%1."/>
      <w:legacy w:legacy="1" w:legacySpace="0" w:legacyIndent="927"/>
      <w:lvlJc w:val="left"/>
      <w:pPr>
        <w:ind w:left="1494" w:hanging="927"/>
      </w:pPr>
    </w:lvl>
  </w:abstractNum>
  <w:abstractNum w:abstractNumId="7">
    <w:nsid w:val="27F631F5"/>
    <w:multiLevelType w:val="hybridMultilevel"/>
    <w:tmpl w:val="F71A2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264E2C"/>
    <w:multiLevelType w:val="hybridMultilevel"/>
    <w:tmpl w:val="B470A1BC"/>
    <w:lvl w:ilvl="0" w:tplc="D82A651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>
    <w:nsid w:val="35664E89"/>
    <w:multiLevelType w:val="multilevel"/>
    <w:tmpl w:val="447C9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FCE73F5"/>
    <w:multiLevelType w:val="hybridMultilevel"/>
    <w:tmpl w:val="96E417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0E5636E"/>
    <w:multiLevelType w:val="hybridMultilevel"/>
    <w:tmpl w:val="8482E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A68413F"/>
    <w:multiLevelType w:val="hybridMultilevel"/>
    <w:tmpl w:val="B94AC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075372"/>
    <w:multiLevelType w:val="singleLevel"/>
    <w:tmpl w:val="E1EEE716"/>
    <w:lvl w:ilvl="0">
      <w:start w:val="1"/>
      <w:numFmt w:val="decimal"/>
      <w:lvlText w:val="%1."/>
      <w:legacy w:legacy="1" w:legacySpace="0" w:legacyIndent="1108"/>
      <w:lvlJc w:val="left"/>
      <w:pPr>
        <w:ind w:left="1675" w:hanging="1108"/>
      </w:pPr>
    </w:lvl>
  </w:abstractNum>
  <w:abstractNum w:abstractNumId="14">
    <w:nsid w:val="57CE41B6"/>
    <w:multiLevelType w:val="hybridMultilevel"/>
    <w:tmpl w:val="2696C108"/>
    <w:lvl w:ilvl="0" w:tplc="0419000F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2A6665"/>
    <w:multiLevelType w:val="hybridMultilevel"/>
    <w:tmpl w:val="146E0C36"/>
    <w:lvl w:ilvl="0" w:tplc="0419000F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7A41FE"/>
    <w:multiLevelType w:val="hybridMultilevel"/>
    <w:tmpl w:val="F0766E2E"/>
    <w:lvl w:ilvl="0" w:tplc="0419000F">
      <w:start w:val="3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D2E4C19"/>
    <w:multiLevelType w:val="singleLevel"/>
    <w:tmpl w:val="20F22EE8"/>
    <w:lvl w:ilvl="0">
      <w:start w:val="3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hint="default"/>
      </w:rPr>
    </w:lvl>
  </w:abstractNum>
  <w:abstractNum w:abstractNumId="18">
    <w:nsid w:val="733925F4"/>
    <w:multiLevelType w:val="singleLevel"/>
    <w:tmpl w:val="4920BC8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9">
    <w:nsid w:val="7534251F"/>
    <w:multiLevelType w:val="singleLevel"/>
    <w:tmpl w:val="90802C76"/>
    <w:lvl w:ilvl="0">
      <w:start w:val="3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Times New Roman" w:hAnsi="Times New Roman" w:hint="default"/>
      </w:rPr>
    </w:lvl>
  </w:abstractNum>
  <w:abstractNum w:abstractNumId="20">
    <w:nsid w:val="7B110D67"/>
    <w:multiLevelType w:val="singleLevel"/>
    <w:tmpl w:val="960A7424"/>
    <w:lvl w:ilvl="0">
      <w:start w:val="1"/>
      <w:numFmt w:val="decimal"/>
      <w:lvlText w:val="%1)"/>
      <w:legacy w:legacy="1" w:legacySpace="0" w:legacyIndent="927"/>
      <w:lvlJc w:val="left"/>
      <w:pPr>
        <w:ind w:left="1494" w:hanging="927"/>
      </w:pPr>
    </w:lvl>
  </w:abstractNum>
  <w:num w:numId="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850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2">
    <w:abstractNumId w:val="6"/>
  </w:num>
  <w:num w:numId="3">
    <w:abstractNumId w:val="13"/>
  </w:num>
  <w:num w:numId="4">
    <w:abstractNumId w:val="20"/>
  </w:num>
  <w:num w:numId="5">
    <w:abstractNumId w:val="9"/>
  </w:num>
  <w:num w:numId="6">
    <w:abstractNumId w:val="17"/>
  </w:num>
  <w:num w:numId="7">
    <w:abstractNumId w:val="19"/>
  </w:num>
  <w:num w:numId="8">
    <w:abstractNumId w:val="2"/>
  </w:num>
  <w:num w:numId="9">
    <w:abstractNumId w:val="8"/>
  </w:num>
  <w:num w:numId="10">
    <w:abstractNumId w:val="3"/>
  </w:num>
  <w:num w:numId="11">
    <w:abstractNumId w:val="12"/>
  </w:num>
  <w:num w:numId="12">
    <w:abstractNumId w:val="7"/>
  </w:num>
  <w:num w:numId="13">
    <w:abstractNumId w:val="5"/>
  </w:num>
  <w:num w:numId="14">
    <w:abstractNumId w:val="10"/>
  </w:num>
  <w:num w:numId="15">
    <w:abstractNumId w:val="11"/>
  </w:num>
  <w:num w:numId="16">
    <w:abstractNumId w:val="1"/>
  </w:num>
  <w:num w:numId="17">
    <w:abstractNumId w:val="18"/>
  </w:num>
  <w:num w:numId="18">
    <w:abstractNumId w:val="14"/>
  </w:num>
  <w:num w:numId="19">
    <w:abstractNumId w:val="15"/>
  </w:num>
  <w:num w:numId="20">
    <w:abstractNumId w:val="16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BD576E"/>
    <w:rsid w:val="000004CC"/>
    <w:rsid w:val="000004E2"/>
    <w:rsid w:val="00001CE3"/>
    <w:rsid w:val="00002F94"/>
    <w:rsid w:val="000065C6"/>
    <w:rsid w:val="00010F50"/>
    <w:rsid w:val="00011F66"/>
    <w:rsid w:val="0001225C"/>
    <w:rsid w:val="00012D04"/>
    <w:rsid w:val="000149E1"/>
    <w:rsid w:val="00016562"/>
    <w:rsid w:val="0001677D"/>
    <w:rsid w:val="00016E6E"/>
    <w:rsid w:val="00022136"/>
    <w:rsid w:val="00024682"/>
    <w:rsid w:val="000246F6"/>
    <w:rsid w:val="00024761"/>
    <w:rsid w:val="0002479A"/>
    <w:rsid w:val="0002623A"/>
    <w:rsid w:val="00030AA6"/>
    <w:rsid w:val="00031782"/>
    <w:rsid w:val="000318DD"/>
    <w:rsid w:val="00031916"/>
    <w:rsid w:val="00031ABF"/>
    <w:rsid w:val="00031BDE"/>
    <w:rsid w:val="000322AD"/>
    <w:rsid w:val="00033D71"/>
    <w:rsid w:val="00036785"/>
    <w:rsid w:val="00040A68"/>
    <w:rsid w:val="00040D71"/>
    <w:rsid w:val="000428E3"/>
    <w:rsid w:val="00045C4F"/>
    <w:rsid w:val="00050318"/>
    <w:rsid w:val="00051B52"/>
    <w:rsid w:val="00052ADD"/>
    <w:rsid w:val="000543DE"/>
    <w:rsid w:val="0005463B"/>
    <w:rsid w:val="000611BC"/>
    <w:rsid w:val="000642C0"/>
    <w:rsid w:val="0006482F"/>
    <w:rsid w:val="0006509F"/>
    <w:rsid w:val="00065A70"/>
    <w:rsid w:val="00066185"/>
    <w:rsid w:val="000702EF"/>
    <w:rsid w:val="0007055F"/>
    <w:rsid w:val="000705E3"/>
    <w:rsid w:val="00071F41"/>
    <w:rsid w:val="00072C0C"/>
    <w:rsid w:val="00073B9D"/>
    <w:rsid w:val="0008031A"/>
    <w:rsid w:val="00081F23"/>
    <w:rsid w:val="00082545"/>
    <w:rsid w:val="00082AD9"/>
    <w:rsid w:val="000834E0"/>
    <w:rsid w:val="000845C2"/>
    <w:rsid w:val="000847C7"/>
    <w:rsid w:val="00085A4F"/>
    <w:rsid w:val="0008620F"/>
    <w:rsid w:val="00087832"/>
    <w:rsid w:val="000913BE"/>
    <w:rsid w:val="000920CE"/>
    <w:rsid w:val="00092402"/>
    <w:rsid w:val="000929D2"/>
    <w:rsid w:val="00095778"/>
    <w:rsid w:val="00095A18"/>
    <w:rsid w:val="000965AD"/>
    <w:rsid w:val="00097C33"/>
    <w:rsid w:val="000A1589"/>
    <w:rsid w:val="000A26C1"/>
    <w:rsid w:val="000A3D81"/>
    <w:rsid w:val="000A428F"/>
    <w:rsid w:val="000A5513"/>
    <w:rsid w:val="000A580F"/>
    <w:rsid w:val="000B2190"/>
    <w:rsid w:val="000B52D9"/>
    <w:rsid w:val="000B6A59"/>
    <w:rsid w:val="000C0E40"/>
    <w:rsid w:val="000C463A"/>
    <w:rsid w:val="000C4A0F"/>
    <w:rsid w:val="000C4AC5"/>
    <w:rsid w:val="000C61F4"/>
    <w:rsid w:val="000D0A2E"/>
    <w:rsid w:val="000D0F7F"/>
    <w:rsid w:val="000D1C35"/>
    <w:rsid w:val="000D1D55"/>
    <w:rsid w:val="000D28DC"/>
    <w:rsid w:val="000D28FA"/>
    <w:rsid w:val="000D2FF7"/>
    <w:rsid w:val="000D35B8"/>
    <w:rsid w:val="000D6E3D"/>
    <w:rsid w:val="000E0772"/>
    <w:rsid w:val="000E2918"/>
    <w:rsid w:val="000E369F"/>
    <w:rsid w:val="000E424C"/>
    <w:rsid w:val="000E46AD"/>
    <w:rsid w:val="000E4D75"/>
    <w:rsid w:val="000E6350"/>
    <w:rsid w:val="000E6EF7"/>
    <w:rsid w:val="000F3D28"/>
    <w:rsid w:val="000F44F5"/>
    <w:rsid w:val="000F6443"/>
    <w:rsid w:val="00100D52"/>
    <w:rsid w:val="001019B0"/>
    <w:rsid w:val="00103AC0"/>
    <w:rsid w:val="001067A2"/>
    <w:rsid w:val="00106D08"/>
    <w:rsid w:val="00106D19"/>
    <w:rsid w:val="001109C1"/>
    <w:rsid w:val="00111143"/>
    <w:rsid w:val="00113969"/>
    <w:rsid w:val="00113AD2"/>
    <w:rsid w:val="00114A4E"/>
    <w:rsid w:val="0011579B"/>
    <w:rsid w:val="00115A75"/>
    <w:rsid w:val="00115EE5"/>
    <w:rsid w:val="001173C6"/>
    <w:rsid w:val="00122E15"/>
    <w:rsid w:val="001233E9"/>
    <w:rsid w:val="00123ED2"/>
    <w:rsid w:val="00124AE1"/>
    <w:rsid w:val="00126447"/>
    <w:rsid w:val="00127289"/>
    <w:rsid w:val="001277CD"/>
    <w:rsid w:val="00131A4E"/>
    <w:rsid w:val="001324DC"/>
    <w:rsid w:val="001356B5"/>
    <w:rsid w:val="00135C43"/>
    <w:rsid w:val="00136FC8"/>
    <w:rsid w:val="00137825"/>
    <w:rsid w:val="001427AB"/>
    <w:rsid w:val="00142D9E"/>
    <w:rsid w:val="001430E6"/>
    <w:rsid w:val="00143A92"/>
    <w:rsid w:val="00144C81"/>
    <w:rsid w:val="00145797"/>
    <w:rsid w:val="00147504"/>
    <w:rsid w:val="00150911"/>
    <w:rsid w:val="00151C81"/>
    <w:rsid w:val="001566C3"/>
    <w:rsid w:val="00160F59"/>
    <w:rsid w:val="00162746"/>
    <w:rsid w:val="00163B61"/>
    <w:rsid w:val="00165654"/>
    <w:rsid w:val="001662AC"/>
    <w:rsid w:val="00167B59"/>
    <w:rsid w:val="001702E8"/>
    <w:rsid w:val="00170C61"/>
    <w:rsid w:val="00177BE7"/>
    <w:rsid w:val="00180C16"/>
    <w:rsid w:val="0018180E"/>
    <w:rsid w:val="00183129"/>
    <w:rsid w:val="001844E7"/>
    <w:rsid w:val="00184741"/>
    <w:rsid w:val="00186EBC"/>
    <w:rsid w:val="001879D1"/>
    <w:rsid w:val="00190956"/>
    <w:rsid w:val="00192713"/>
    <w:rsid w:val="00192E1B"/>
    <w:rsid w:val="001935A3"/>
    <w:rsid w:val="00193F6E"/>
    <w:rsid w:val="00193FBA"/>
    <w:rsid w:val="00194432"/>
    <w:rsid w:val="00194F6B"/>
    <w:rsid w:val="00197194"/>
    <w:rsid w:val="001A06D1"/>
    <w:rsid w:val="001A0702"/>
    <w:rsid w:val="001A14B2"/>
    <w:rsid w:val="001A3DBB"/>
    <w:rsid w:val="001A4895"/>
    <w:rsid w:val="001A651E"/>
    <w:rsid w:val="001B1139"/>
    <w:rsid w:val="001B1BC9"/>
    <w:rsid w:val="001B276B"/>
    <w:rsid w:val="001B5494"/>
    <w:rsid w:val="001B6095"/>
    <w:rsid w:val="001B7D72"/>
    <w:rsid w:val="001C1D1C"/>
    <w:rsid w:val="001C2375"/>
    <w:rsid w:val="001C47D1"/>
    <w:rsid w:val="001C4ADE"/>
    <w:rsid w:val="001C4B45"/>
    <w:rsid w:val="001C6F0F"/>
    <w:rsid w:val="001C711B"/>
    <w:rsid w:val="001D1023"/>
    <w:rsid w:val="001D32CE"/>
    <w:rsid w:val="001D3A1D"/>
    <w:rsid w:val="001D5A0B"/>
    <w:rsid w:val="001E03AA"/>
    <w:rsid w:val="001E1451"/>
    <w:rsid w:val="001E4E49"/>
    <w:rsid w:val="001E72A4"/>
    <w:rsid w:val="001F0EE3"/>
    <w:rsid w:val="001F360A"/>
    <w:rsid w:val="001F3897"/>
    <w:rsid w:val="001F464A"/>
    <w:rsid w:val="001F6043"/>
    <w:rsid w:val="001F6AA7"/>
    <w:rsid w:val="001F7489"/>
    <w:rsid w:val="001F79F3"/>
    <w:rsid w:val="00200F37"/>
    <w:rsid w:val="00201BB2"/>
    <w:rsid w:val="002031B4"/>
    <w:rsid w:val="00205C0E"/>
    <w:rsid w:val="0020600B"/>
    <w:rsid w:val="00212491"/>
    <w:rsid w:val="00212AD6"/>
    <w:rsid w:val="00213DD9"/>
    <w:rsid w:val="002142F2"/>
    <w:rsid w:val="00214514"/>
    <w:rsid w:val="00214EC8"/>
    <w:rsid w:val="00215F6C"/>
    <w:rsid w:val="00222A64"/>
    <w:rsid w:val="0022376F"/>
    <w:rsid w:val="00223952"/>
    <w:rsid w:val="00226204"/>
    <w:rsid w:val="002272DB"/>
    <w:rsid w:val="00233AF4"/>
    <w:rsid w:val="00234497"/>
    <w:rsid w:val="00236058"/>
    <w:rsid w:val="00237A62"/>
    <w:rsid w:val="0024109B"/>
    <w:rsid w:val="002411C3"/>
    <w:rsid w:val="00241C1E"/>
    <w:rsid w:val="002421F9"/>
    <w:rsid w:val="00243267"/>
    <w:rsid w:val="00245B63"/>
    <w:rsid w:val="00247064"/>
    <w:rsid w:val="00250DFD"/>
    <w:rsid w:val="00250EFB"/>
    <w:rsid w:val="00251019"/>
    <w:rsid w:val="002528B1"/>
    <w:rsid w:val="002531E0"/>
    <w:rsid w:val="002532EE"/>
    <w:rsid w:val="00253B21"/>
    <w:rsid w:val="00255306"/>
    <w:rsid w:val="00260C90"/>
    <w:rsid w:val="00261095"/>
    <w:rsid w:val="00262131"/>
    <w:rsid w:val="00263625"/>
    <w:rsid w:val="002653A8"/>
    <w:rsid w:val="00266633"/>
    <w:rsid w:val="00266BF3"/>
    <w:rsid w:val="00266CDE"/>
    <w:rsid w:val="00271FB6"/>
    <w:rsid w:val="00272026"/>
    <w:rsid w:val="002735D9"/>
    <w:rsid w:val="002735F3"/>
    <w:rsid w:val="00280FA0"/>
    <w:rsid w:val="0028161F"/>
    <w:rsid w:val="0028177C"/>
    <w:rsid w:val="0028425C"/>
    <w:rsid w:val="002850BF"/>
    <w:rsid w:val="00285690"/>
    <w:rsid w:val="00285F3A"/>
    <w:rsid w:val="00286879"/>
    <w:rsid w:val="00287674"/>
    <w:rsid w:val="0028786A"/>
    <w:rsid w:val="002917C5"/>
    <w:rsid w:val="002926ED"/>
    <w:rsid w:val="00292E2B"/>
    <w:rsid w:val="0029456D"/>
    <w:rsid w:val="0029601C"/>
    <w:rsid w:val="002A053C"/>
    <w:rsid w:val="002A0C48"/>
    <w:rsid w:val="002A128A"/>
    <w:rsid w:val="002A2BE2"/>
    <w:rsid w:val="002A3385"/>
    <w:rsid w:val="002A36F3"/>
    <w:rsid w:val="002A55C4"/>
    <w:rsid w:val="002A57B1"/>
    <w:rsid w:val="002A67A5"/>
    <w:rsid w:val="002B1088"/>
    <w:rsid w:val="002B257F"/>
    <w:rsid w:val="002B28AD"/>
    <w:rsid w:val="002B310D"/>
    <w:rsid w:val="002B41A3"/>
    <w:rsid w:val="002B5DDB"/>
    <w:rsid w:val="002B6818"/>
    <w:rsid w:val="002B6F4C"/>
    <w:rsid w:val="002B7966"/>
    <w:rsid w:val="002C02A0"/>
    <w:rsid w:val="002C1528"/>
    <w:rsid w:val="002C55E7"/>
    <w:rsid w:val="002C5A89"/>
    <w:rsid w:val="002D231C"/>
    <w:rsid w:val="002D2AF2"/>
    <w:rsid w:val="002D3948"/>
    <w:rsid w:val="002D3DBD"/>
    <w:rsid w:val="002D5D30"/>
    <w:rsid w:val="002D5DAC"/>
    <w:rsid w:val="002D5DB5"/>
    <w:rsid w:val="002D61CB"/>
    <w:rsid w:val="002D6518"/>
    <w:rsid w:val="002E330D"/>
    <w:rsid w:val="002E3F4B"/>
    <w:rsid w:val="002E3F92"/>
    <w:rsid w:val="002E65F5"/>
    <w:rsid w:val="002E74C1"/>
    <w:rsid w:val="002E78E5"/>
    <w:rsid w:val="002F1E36"/>
    <w:rsid w:val="002F38A3"/>
    <w:rsid w:val="002F3F9E"/>
    <w:rsid w:val="0030115D"/>
    <w:rsid w:val="0030134C"/>
    <w:rsid w:val="00301A11"/>
    <w:rsid w:val="003036CA"/>
    <w:rsid w:val="00305384"/>
    <w:rsid w:val="003053F3"/>
    <w:rsid w:val="0030565B"/>
    <w:rsid w:val="00305922"/>
    <w:rsid w:val="00305C44"/>
    <w:rsid w:val="00305DDC"/>
    <w:rsid w:val="00306566"/>
    <w:rsid w:val="003068CF"/>
    <w:rsid w:val="003109D2"/>
    <w:rsid w:val="003124EE"/>
    <w:rsid w:val="0031319A"/>
    <w:rsid w:val="00313302"/>
    <w:rsid w:val="003141F2"/>
    <w:rsid w:val="00314CC7"/>
    <w:rsid w:val="00320921"/>
    <w:rsid w:val="00321242"/>
    <w:rsid w:val="00321D6C"/>
    <w:rsid w:val="0032391E"/>
    <w:rsid w:val="0032524F"/>
    <w:rsid w:val="00325C51"/>
    <w:rsid w:val="003274AC"/>
    <w:rsid w:val="00331CAE"/>
    <w:rsid w:val="0033443B"/>
    <w:rsid w:val="00334AB9"/>
    <w:rsid w:val="00336607"/>
    <w:rsid w:val="00343586"/>
    <w:rsid w:val="0034667C"/>
    <w:rsid w:val="0034723D"/>
    <w:rsid w:val="00352384"/>
    <w:rsid w:val="00352629"/>
    <w:rsid w:val="00352AB8"/>
    <w:rsid w:val="00360BBC"/>
    <w:rsid w:val="003649AC"/>
    <w:rsid w:val="003650E6"/>
    <w:rsid w:val="003651A8"/>
    <w:rsid w:val="0036670E"/>
    <w:rsid w:val="00366953"/>
    <w:rsid w:val="0037236F"/>
    <w:rsid w:val="00373F7A"/>
    <w:rsid w:val="00377FF7"/>
    <w:rsid w:val="003822D1"/>
    <w:rsid w:val="003873BB"/>
    <w:rsid w:val="003902A7"/>
    <w:rsid w:val="003905E9"/>
    <w:rsid w:val="00392286"/>
    <w:rsid w:val="00392A61"/>
    <w:rsid w:val="00395DA4"/>
    <w:rsid w:val="00396A9B"/>
    <w:rsid w:val="00396DF1"/>
    <w:rsid w:val="00397186"/>
    <w:rsid w:val="00397AB3"/>
    <w:rsid w:val="003A0374"/>
    <w:rsid w:val="003A03D0"/>
    <w:rsid w:val="003A2126"/>
    <w:rsid w:val="003A37D2"/>
    <w:rsid w:val="003A7038"/>
    <w:rsid w:val="003A7C85"/>
    <w:rsid w:val="003B07C6"/>
    <w:rsid w:val="003B1084"/>
    <w:rsid w:val="003B1881"/>
    <w:rsid w:val="003B39AB"/>
    <w:rsid w:val="003B7CFB"/>
    <w:rsid w:val="003C102F"/>
    <w:rsid w:val="003C1714"/>
    <w:rsid w:val="003C4CEE"/>
    <w:rsid w:val="003C5315"/>
    <w:rsid w:val="003C5E97"/>
    <w:rsid w:val="003C6AA6"/>
    <w:rsid w:val="003C7D59"/>
    <w:rsid w:val="003D0F3D"/>
    <w:rsid w:val="003D2187"/>
    <w:rsid w:val="003D4A95"/>
    <w:rsid w:val="003D6D2A"/>
    <w:rsid w:val="003D76F7"/>
    <w:rsid w:val="003E2F8A"/>
    <w:rsid w:val="003E4638"/>
    <w:rsid w:val="003E5DE7"/>
    <w:rsid w:val="003E77D8"/>
    <w:rsid w:val="003F02BA"/>
    <w:rsid w:val="003F033F"/>
    <w:rsid w:val="003F04D8"/>
    <w:rsid w:val="003F05B6"/>
    <w:rsid w:val="003F17C4"/>
    <w:rsid w:val="003F5881"/>
    <w:rsid w:val="003F6604"/>
    <w:rsid w:val="0040174C"/>
    <w:rsid w:val="00403869"/>
    <w:rsid w:val="00404851"/>
    <w:rsid w:val="004072C2"/>
    <w:rsid w:val="00413CC1"/>
    <w:rsid w:val="00414A3E"/>
    <w:rsid w:val="00414F77"/>
    <w:rsid w:val="00415D1F"/>
    <w:rsid w:val="00415D54"/>
    <w:rsid w:val="004257CD"/>
    <w:rsid w:val="00427716"/>
    <w:rsid w:val="00430BC7"/>
    <w:rsid w:val="00432260"/>
    <w:rsid w:val="00432E32"/>
    <w:rsid w:val="00432E79"/>
    <w:rsid w:val="00432FD1"/>
    <w:rsid w:val="0043366F"/>
    <w:rsid w:val="00433A3C"/>
    <w:rsid w:val="00433CE8"/>
    <w:rsid w:val="004345AF"/>
    <w:rsid w:val="00434EA0"/>
    <w:rsid w:val="004354CD"/>
    <w:rsid w:val="0043573B"/>
    <w:rsid w:val="00436599"/>
    <w:rsid w:val="00436D64"/>
    <w:rsid w:val="00441F85"/>
    <w:rsid w:val="0044330D"/>
    <w:rsid w:val="00445CA4"/>
    <w:rsid w:val="00446955"/>
    <w:rsid w:val="00446E8A"/>
    <w:rsid w:val="00453CA8"/>
    <w:rsid w:val="00453D63"/>
    <w:rsid w:val="004544B0"/>
    <w:rsid w:val="00454C0E"/>
    <w:rsid w:val="0045505B"/>
    <w:rsid w:val="00455FC8"/>
    <w:rsid w:val="004568AB"/>
    <w:rsid w:val="00460E91"/>
    <w:rsid w:val="00461711"/>
    <w:rsid w:val="00462602"/>
    <w:rsid w:val="00465156"/>
    <w:rsid w:val="00465C53"/>
    <w:rsid w:val="0047011A"/>
    <w:rsid w:val="004714B2"/>
    <w:rsid w:val="004764B6"/>
    <w:rsid w:val="00480092"/>
    <w:rsid w:val="0048055C"/>
    <w:rsid w:val="00481748"/>
    <w:rsid w:val="004834A6"/>
    <w:rsid w:val="00484EE3"/>
    <w:rsid w:val="00486CF2"/>
    <w:rsid w:val="004871B4"/>
    <w:rsid w:val="00490A55"/>
    <w:rsid w:val="00491294"/>
    <w:rsid w:val="00491678"/>
    <w:rsid w:val="00492F7E"/>
    <w:rsid w:val="00493B04"/>
    <w:rsid w:val="0049471D"/>
    <w:rsid w:val="004956CB"/>
    <w:rsid w:val="00496C8E"/>
    <w:rsid w:val="0049703A"/>
    <w:rsid w:val="004A149D"/>
    <w:rsid w:val="004A1707"/>
    <w:rsid w:val="004A248E"/>
    <w:rsid w:val="004A2EA3"/>
    <w:rsid w:val="004A3D8E"/>
    <w:rsid w:val="004A4C7A"/>
    <w:rsid w:val="004B0D45"/>
    <w:rsid w:val="004B107A"/>
    <w:rsid w:val="004B241F"/>
    <w:rsid w:val="004B4037"/>
    <w:rsid w:val="004B45AC"/>
    <w:rsid w:val="004B6F7A"/>
    <w:rsid w:val="004B70CC"/>
    <w:rsid w:val="004B74DB"/>
    <w:rsid w:val="004B76C4"/>
    <w:rsid w:val="004C2EE6"/>
    <w:rsid w:val="004C3F2D"/>
    <w:rsid w:val="004C4221"/>
    <w:rsid w:val="004C5D3D"/>
    <w:rsid w:val="004C5F8B"/>
    <w:rsid w:val="004C64AC"/>
    <w:rsid w:val="004C6EB8"/>
    <w:rsid w:val="004D01F5"/>
    <w:rsid w:val="004D0B3A"/>
    <w:rsid w:val="004D12C3"/>
    <w:rsid w:val="004D1620"/>
    <w:rsid w:val="004D1C50"/>
    <w:rsid w:val="004D4226"/>
    <w:rsid w:val="004D44D0"/>
    <w:rsid w:val="004D475A"/>
    <w:rsid w:val="004D4DF5"/>
    <w:rsid w:val="004D643E"/>
    <w:rsid w:val="004D6C5D"/>
    <w:rsid w:val="004D752A"/>
    <w:rsid w:val="004E02E6"/>
    <w:rsid w:val="004E1D77"/>
    <w:rsid w:val="004E4053"/>
    <w:rsid w:val="004E6102"/>
    <w:rsid w:val="004E61E1"/>
    <w:rsid w:val="004E6C46"/>
    <w:rsid w:val="004F07FA"/>
    <w:rsid w:val="004F34AE"/>
    <w:rsid w:val="004F5614"/>
    <w:rsid w:val="004F61CA"/>
    <w:rsid w:val="004F7AB5"/>
    <w:rsid w:val="0050091A"/>
    <w:rsid w:val="00501198"/>
    <w:rsid w:val="005012F3"/>
    <w:rsid w:val="0050157D"/>
    <w:rsid w:val="0050176C"/>
    <w:rsid w:val="00502466"/>
    <w:rsid w:val="00502A0D"/>
    <w:rsid w:val="00504522"/>
    <w:rsid w:val="005059B4"/>
    <w:rsid w:val="005071E7"/>
    <w:rsid w:val="00507489"/>
    <w:rsid w:val="0050784C"/>
    <w:rsid w:val="0051078C"/>
    <w:rsid w:val="00512027"/>
    <w:rsid w:val="00513807"/>
    <w:rsid w:val="005142B1"/>
    <w:rsid w:val="00514A32"/>
    <w:rsid w:val="00516643"/>
    <w:rsid w:val="005177CF"/>
    <w:rsid w:val="005234AC"/>
    <w:rsid w:val="005235BD"/>
    <w:rsid w:val="0052497B"/>
    <w:rsid w:val="005273D0"/>
    <w:rsid w:val="00527409"/>
    <w:rsid w:val="00530726"/>
    <w:rsid w:val="0053411C"/>
    <w:rsid w:val="00543A6C"/>
    <w:rsid w:val="00544BE0"/>
    <w:rsid w:val="00545ECF"/>
    <w:rsid w:val="00550955"/>
    <w:rsid w:val="00550AE6"/>
    <w:rsid w:val="00550FF6"/>
    <w:rsid w:val="00551660"/>
    <w:rsid w:val="00551F36"/>
    <w:rsid w:val="0055287B"/>
    <w:rsid w:val="00553693"/>
    <w:rsid w:val="0055392E"/>
    <w:rsid w:val="005543AC"/>
    <w:rsid w:val="00555E8A"/>
    <w:rsid w:val="00560046"/>
    <w:rsid w:val="0056053C"/>
    <w:rsid w:val="00564160"/>
    <w:rsid w:val="0056431F"/>
    <w:rsid w:val="005645F2"/>
    <w:rsid w:val="00564E6F"/>
    <w:rsid w:val="00564EBB"/>
    <w:rsid w:val="0056631F"/>
    <w:rsid w:val="005702BB"/>
    <w:rsid w:val="00572B92"/>
    <w:rsid w:val="00574AE9"/>
    <w:rsid w:val="0057729E"/>
    <w:rsid w:val="00577D20"/>
    <w:rsid w:val="00580185"/>
    <w:rsid w:val="0058089B"/>
    <w:rsid w:val="00580FA9"/>
    <w:rsid w:val="005818E8"/>
    <w:rsid w:val="005828DD"/>
    <w:rsid w:val="00590E1B"/>
    <w:rsid w:val="00593B14"/>
    <w:rsid w:val="005A32C5"/>
    <w:rsid w:val="005A6F8B"/>
    <w:rsid w:val="005B0DB0"/>
    <w:rsid w:val="005B140E"/>
    <w:rsid w:val="005B467C"/>
    <w:rsid w:val="005B5A8B"/>
    <w:rsid w:val="005B6F03"/>
    <w:rsid w:val="005B7893"/>
    <w:rsid w:val="005B7A05"/>
    <w:rsid w:val="005C0E48"/>
    <w:rsid w:val="005C10A1"/>
    <w:rsid w:val="005C159C"/>
    <w:rsid w:val="005C2A52"/>
    <w:rsid w:val="005C2D15"/>
    <w:rsid w:val="005C358B"/>
    <w:rsid w:val="005C47D9"/>
    <w:rsid w:val="005C784A"/>
    <w:rsid w:val="005D2476"/>
    <w:rsid w:val="005D33B4"/>
    <w:rsid w:val="005D4FA1"/>
    <w:rsid w:val="005D549F"/>
    <w:rsid w:val="005D69A5"/>
    <w:rsid w:val="005D704E"/>
    <w:rsid w:val="005E0D98"/>
    <w:rsid w:val="005E18DD"/>
    <w:rsid w:val="005E1952"/>
    <w:rsid w:val="005E3716"/>
    <w:rsid w:val="005E3988"/>
    <w:rsid w:val="005E5455"/>
    <w:rsid w:val="005E56DB"/>
    <w:rsid w:val="005E67BA"/>
    <w:rsid w:val="005E6A6C"/>
    <w:rsid w:val="005F1981"/>
    <w:rsid w:val="005F3588"/>
    <w:rsid w:val="005F5183"/>
    <w:rsid w:val="005F5233"/>
    <w:rsid w:val="005F5BC7"/>
    <w:rsid w:val="005F6B5D"/>
    <w:rsid w:val="005F6E52"/>
    <w:rsid w:val="005F72B1"/>
    <w:rsid w:val="00604A20"/>
    <w:rsid w:val="00605EC0"/>
    <w:rsid w:val="00605FB1"/>
    <w:rsid w:val="00606092"/>
    <w:rsid w:val="00606D2C"/>
    <w:rsid w:val="006106A7"/>
    <w:rsid w:val="00611028"/>
    <w:rsid w:val="0061250C"/>
    <w:rsid w:val="00614F01"/>
    <w:rsid w:val="0061769B"/>
    <w:rsid w:val="00617B80"/>
    <w:rsid w:val="00620F83"/>
    <w:rsid w:val="006210AF"/>
    <w:rsid w:val="00623BD2"/>
    <w:rsid w:val="00624767"/>
    <w:rsid w:val="00626D0F"/>
    <w:rsid w:val="00626E9A"/>
    <w:rsid w:val="006307A3"/>
    <w:rsid w:val="00631277"/>
    <w:rsid w:val="00631361"/>
    <w:rsid w:val="00632ABC"/>
    <w:rsid w:val="00634353"/>
    <w:rsid w:val="00635351"/>
    <w:rsid w:val="00637648"/>
    <w:rsid w:val="00637C97"/>
    <w:rsid w:val="00640601"/>
    <w:rsid w:val="00640A45"/>
    <w:rsid w:val="00640A53"/>
    <w:rsid w:val="0064268B"/>
    <w:rsid w:val="0064553B"/>
    <w:rsid w:val="00650691"/>
    <w:rsid w:val="00651970"/>
    <w:rsid w:val="00651BE4"/>
    <w:rsid w:val="00652379"/>
    <w:rsid w:val="0065439D"/>
    <w:rsid w:val="00654CD3"/>
    <w:rsid w:val="006563DD"/>
    <w:rsid w:val="00656841"/>
    <w:rsid w:val="006600FD"/>
    <w:rsid w:val="00661B7A"/>
    <w:rsid w:val="0066553D"/>
    <w:rsid w:val="00665AF1"/>
    <w:rsid w:val="00665F3C"/>
    <w:rsid w:val="006758E8"/>
    <w:rsid w:val="0067689B"/>
    <w:rsid w:val="00676956"/>
    <w:rsid w:val="00677A3F"/>
    <w:rsid w:val="006871B7"/>
    <w:rsid w:val="00692E14"/>
    <w:rsid w:val="0069391B"/>
    <w:rsid w:val="00694677"/>
    <w:rsid w:val="006A0EF4"/>
    <w:rsid w:val="006A1586"/>
    <w:rsid w:val="006A163B"/>
    <w:rsid w:val="006A30F1"/>
    <w:rsid w:val="006A3FAD"/>
    <w:rsid w:val="006A57A1"/>
    <w:rsid w:val="006A59C8"/>
    <w:rsid w:val="006A7501"/>
    <w:rsid w:val="006A7C30"/>
    <w:rsid w:val="006A7CAC"/>
    <w:rsid w:val="006B1D83"/>
    <w:rsid w:val="006B3F34"/>
    <w:rsid w:val="006B54C0"/>
    <w:rsid w:val="006B55D0"/>
    <w:rsid w:val="006B7355"/>
    <w:rsid w:val="006B7C44"/>
    <w:rsid w:val="006C0567"/>
    <w:rsid w:val="006C4053"/>
    <w:rsid w:val="006C6EB9"/>
    <w:rsid w:val="006D0393"/>
    <w:rsid w:val="006D1AAA"/>
    <w:rsid w:val="006D2B3F"/>
    <w:rsid w:val="006D5B92"/>
    <w:rsid w:val="006E0CA5"/>
    <w:rsid w:val="006E5414"/>
    <w:rsid w:val="006E6DA9"/>
    <w:rsid w:val="006E7C20"/>
    <w:rsid w:val="006E7E14"/>
    <w:rsid w:val="006F0111"/>
    <w:rsid w:val="006F3D04"/>
    <w:rsid w:val="006F4484"/>
    <w:rsid w:val="006F4D6F"/>
    <w:rsid w:val="006F67BD"/>
    <w:rsid w:val="006F6B46"/>
    <w:rsid w:val="0070147B"/>
    <w:rsid w:val="0070428F"/>
    <w:rsid w:val="00706869"/>
    <w:rsid w:val="007079A5"/>
    <w:rsid w:val="007108EA"/>
    <w:rsid w:val="00712959"/>
    <w:rsid w:val="00712B52"/>
    <w:rsid w:val="00712E6C"/>
    <w:rsid w:val="00713952"/>
    <w:rsid w:val="00714D48"/>
    <w:rsid w:val="007165B6"/>
    <w:rsid w:val="00720AB6"/>
    <w:rsid w:val="00721DEA"/>
    <w:rsid w:val="0072261A"/>
    <w:rsid w:val="007232F4"/>
    <w:rsid w:val="00723883"/>
    <w:rsid w:val="00727E99"/>
    <w:rsid w:val="0073257E"/>
    <w:rsid w:val="00732B5A"/>
    <w:rsid w:val="00734FEE"/>
    <w:rsid w:val="007360AC"/>
    <w:rsid w:val="00736229"/>
    <w:rsid w:val="00736B67"/>
    <w:rsid w:val="0073730E"/>
    <w:rsid w:val="007401C7"/>
    <w:rsid w:val="007409CF"/>
    <w:rsid w:val="00741C1C"/>
    <w:rsid w:val="00742250"/>
    <w:rsid w:val="007436B5"/>
    <w:rsid w:val="007444A6"/>
    <w:rsid w:val="00744AFF"/>
    <w:rsid w:val="00744F74"/>
    <w:rsid w:val="007459E2"/>
    <w:rsid w:val="007461AC"/>
    <w:rsid w:val="007508B2"/>
    <w:rsid w:val="0075110F"/>
    <w:rsid w:val="00751736"/>
    <w:rsid w:val="0075183C"/>
    <w:rsid w:val="007521CE"/>
    <w:rsid w:val="00752F4C"/>
    <w:rsid w:val="007535B1"/>
    <w:rsid w:val="0075712E"/>
    <w:rsid w:val="0075746C"/>
    <w:rsid w:val="00763089"/>
    <w:rsid w:val="00763283"/>
    <w:rsid w:val="00763AEE"/>
    <w:rsid w:val="007646F7"/>
    <w:rsid w:val="00764992"/>
    <w:rsid w:val="00764B17"/>
    <w:rsid w:val="00764BBA"/>
    <w:rsid w:val="00766711"/>
    <w:rsid w:val="00770BD8"/>
    <w:rsid w:val="00771365"/>
    <w:rsid w:val="0077181D"/>
    <w:rsid w:val="00772E71"/>
    <w:rsid w:val="00774298"/>
    <w:rsid w:val="00775D7A"/>
    <w:rsid w:val="00777194"/>
    <w:rsid w:val="007774C7"/>
    <w:rsid w:val="0078040D"/>
    <w:rsid w:val="00780A0C"/>
    <w:rsid w:val="00782312"/>
    <w:rsid w:val="00783045"/>
    <w:rsid w:val="00783E46"/>
    <w:rsid w:val="00785325"/>
    <w:rsid w:val="00785914"/>
    <w:rsid w:val="007935F6"/>
    <w:rsid w:val="007936CE"/>
    <w:rsid w:val="00793C2F"/>
    <w:rsid w:val="00795257"/>
    <w:rsid w:val="00795AC5"/>
    <w:rsid w:val="0079780E"/>
    <w:rsid w:val="007A08A3"/>
    <w:rsid w:val="007A198D"/>
    <w:rsid w:val="007A2094"/>
    <w:rsid w:val="007A2FAD"/>
    <w:rsid w:val="007A7001"/>
    <w:rsid w:val="007A77E3"/>
    <w:rsid w:val="007B1B27"/>
    <w:rsid w:val="007B481F"/>
    <w:rsid w:val="007B51C9"/>
    <w:rsid w:val="007B6426"/>
    <w:rsid w:val="007B6BDA"/>
    <w:rsid w:val="007B727B"/>
    <w:rsid w:val="007C268C"/>
    <w:rsid w:val="007C2E23"/>
    <w:rsid w:val="007C4580"/>
    <w:rsid w:val="007C51BF"/>
    <w:rsid w:val="007C6DF5"/>
    <w:rsid w:val="007D0647"/>
    <w:rsid w:val="007D3C05"/>
    <w:rsid w:val="007D3D8A"/>
    <w:rsid w:val="007D4A42"/>
    <w:rsid w:val="007D553E"/>
    <w:rsid w:val="007D554B"/>
    <w:rsid w:val="007D68F4"/>
    <w:rsid w:val="007E23E9"/>
    <w:rsid w:val="007E2B43"/>
    <w:rsid w:val="007E3B8C"/>
    <w:rsid w:val="007E481A"/>
    <w:rsid w:val="007E64E1"/>
    <w:rsid w:val="007F14A4"/>
    <w:rsid w:val="007F1900"/>
    <w:rsid w:val="007F31F0"/>
    <w:rsid w:val="007F49EC"/>
    <w:rsid w:val="007F4ABE"/>
    <w:rsid w:val="007F5BBD"/>
    <w:rsid w:val="007F6B9D"/>
    <w:rsid w:val="007F7454"/>
    <w:rsid w:val="007F7747"/>
    <w:rsid w:val="008008AF"/>
    <w:rsid w:val="00804E16"/>
    <w:rsid w:val="00805045"/>
    <w:rsid w:val="00805492"/>
    <w:rsid w:val="00806BAB"/>
    <w:rsid w:val="008103C2"/>
    <w:rsid w:val="00810701"/>
    <w:rsid w:val="00811399"/>
    <w:rsid w:val="00812C27"/>
    <w:rsid w:val="00814DF4"/>
    <w:rsid w:val="008211F9"/>
    <w:rsid w:val="00821C30"/>
    <w:rsid w:val="00821D26"/>
    <w:rsid w:val="00821F78"/>
    <w:rsid w:val="00823A1C"/>
    <w:rsid w:val="008242B9"/>
    <w:rsid w:val="008246AD"/>
    <w:rsid w:val="00824E70"/>
    <w:rsid w:val="00827686"/>
    <w:rsid w:val="008309C3"/>
    <w:rsid w:val="00833336"/>
    <w:rsid w:val="008335C6"/>
    <w:rsid w:val="00836634"/>
    <w:rsid w:val="008408E8"/>
    <w:rsid w:val="00840BA6"/>
    <w:rsid w:val="00841738"/>
    <w:rsid w:val="00845D51"/>
    <w:rsid w:val="00846440"/>
    <w:rsid w:val="0085072B"/>
    <w:rsid w:val="008517E8"/>
    <w:rsid w:val="00852CC4"/>
    <w:rsid w:val="00852D24"/>
    <w:rsid w:val="00853083"/>
    <w:rsid w:val="00860AB6"/>
    <w:rsid w:val="00863E72"/>
    <w:rsid w:val="008642D1"/>
    <w:rsid w:val="00864346"/>
    <w:rsid w:val="00865759"/>
    <w:rsid w:val="00865CD2"/>
    <w:rsid w:val="008670B0"/>
    <w:rsid w:val="008678F2"/>
    <w:rsid w:val="008717BF"/>
    <w:rsid w:val="00871D1D"/>
    <w:rsid w:val="0087356B"/>
    <w:rsid w:val="00874533"/>
    <w:rsid w:val="008804A2"/>
    <w:rsid w:val="00882E77"/>
    <w:rsid w:val="00885D29"/>
    <w:rsid w:val="008861A9"/>
    <w:rsid w:val="0088643E"/>
    <w:rsid w:val="00886A72"/>
    <w:rsid w:val="00887347"/>
    <w:rsid w:val="00887B3C"/>
    <w:rsid w:val="00890C45"/>
    <w:rsid w:val="00891940"/>
    <w:rsid w:val="00892EF1"/>
    <w:rsid w:val="0089741C"/>
    <w:rsid w:val="008A2298"/>
    <w:rsid w:val="008A30B9"/>
    <w:rsid w:val="008A31EA"/>
    <w:rsid w:val="008A3A58"/>
    <w:rsid w:val="008A55BA"/>
    <w:rsid w:val="008A6EDC"/>
    <w:rsid w:val="008A735B"/>
    <w:rsid w:val="008B03C2"/>
    <w:rsid w:val="008B16FB"/>
    <w:rsid w:val="008B2108"/>
    <w:rsid w:val="008B22B4"/>
    <w:rsid w:val="008B246B"/>
    <w:rsid w:val="008B290C"/>
    <w:rsid w:val="008B4789"/>
    <w:rsid w:val="008B4E08"/>
    <w:rsid w:val="008B567D"/>
    <w:rsid w:val="008C06E0"/>
    <w:rsid w:val="008C0CBE"/>
    <w:rsid w:val="008C4568"/>
    <w:rsid w:val="008C4A14"/>
    <w:rsid w:val="008C4CA2"/>
    <w:rsid w:val="008C71CD"/>
    <w:rsid w:val="008C739B"/>
    <w:rsid w:val="008D11F8"/>
    <w:rsid w:val="008D1348"/>
    <w:rsid w:val="008D192E"/>
    <w:rsid w:val="008D3710"/>
    <w:rsid w:val="008D5475"/>
    <w:rsid w:val="008D5948"/>
    <w:rsid w:val="008D74DC"/>
    <w:rsid w:val="008D7FCA"/>
    <w:rsid w:val="008E0208"/>
    <w:rsid w:val="008E1556"/>
    <w:rsid w:val="008E1834"/>
    <w:rsid w:val="008E478A"/>
    <w:rsid w:val="008E77DA"/>
    <w:rsid w:val="008F04F0"/>
    <w:rsid w:val="008F0BE0"/>
    <w:rsid w:val="008F0D68"/>
    <w:rsid w:val="008F1335"/>
    <w:rsid w:val="008F14D0"/>
    <w:rsid w:val="008F163C"/>
    <w:rsid w:val="008F2739"/>
    <w:rsid w:val="008F2902"/>
    <w:rsid w:val="008F435A"/>
    <w:rsid w:val="008F68BE"/>
    <w:rsid w:val="008F68F3"/>
    <w:rsid w:val="008F76ED"/>
    <w:rsid w:val="008F7EC6"/>
    <w:rsid w:val="00901CF2"/>
    <w:rsid w:val="009025C3"/>
    <w:rsid w:val="00902E22"/>
    <w:rsid w:val="009052E3"/>
    <w:rsid w:val="00906185"/>
    <w:rsid w:val="0091035A"/>
    <w:rsid w:val="00910CCB"/>
    <w:rsid w:val="00913D85"/>
    <w:rsid w:val="00914CCF"/>
    <w:rsid w:val="00917531"/>
    <w:rsid w:val="0092179D"/>
    <w:rsid w:val="00922344"/>
    <w:rsid w:val="00923428"/>
    <w:rsid w:val="0092419E"/>
    <w:rsid w:val="009313F5"/>
    <w:rsid w:val="00934B16"/>
    <w:rsid w:val="009369DC"/>
    <w:rsid w:val="00937000"/>
    <w:rsid w:val="009373CD"/>
    <w:rsid w:val="009379FD"/>
    <w:rsid w:val="00940313"/>
    <w:rsid w:val="009444E7"/>
    <w:rsid w:val="00944BCC"/>
    <w:rsid w:val="0095027D"/>
    <w:rsid w:val="009541B3"/>
    <w:rsid w:val="00956152"/>
    <w:rsid w:val="009566D8"/>
    <w:rsid w:val="00957061"/>
    <w:rsid w:val="00960B0F"/>
    <w:rsid w:val="00963756"/>
    <w:rsid w:val="00966BA5"/>
    <w:rsid w:val="00967763"/>
    <w:rsid w:val="00967AD6"/>
    <w:rsid w:val="009700CF"/>
    <w:rsid w:val="0097027E"/>
    <w:rsid w:val="00971A08"/>
    <w:rsid w:val="00974A12"/>
    <w:rsid w:val="00976BEE"/>
    <w:rsid w:val="00977FE6"/>
    <w:rsid w:val="00983A3D"/>
    <w:rsid w:val="00984D56"/>
    <w:rsid w:val="0098655F"/>
    <w:rsid w:val="00987F02"/>
    <w:rsid w:val="00994521"/>
    <w:rsid w:val="009A0265"/>
    <w:rsid w:val="009A2DCA"/>
    <w:rsid w:val="009A4BDF"/>
    <w:rsid w:val="009B18C0"/>
    <w:rsid w:val="009B5896"/>
    <w:rsid w:val="009B6E3F"/>
    <w:rsid w:val="009B7A61"/>
    <w:rsid w:val="009B7C6D"/>
    <w:rsid w:val="009C18B1"/>
    <w:rsid w:val="009C1AD2"/>
    <w:rsid w:val="009C39D0"/>
    <w:rsid w:val="009C3A92"/>
    <w:rsid w:val="009C5E7E"/>
    <w:rsid w:val="009D0FD2"/>
    <w:rsid w:val="009D27C1"/>
    <w:rsid w:val="009D2909"/>
    <w:rsid w:val="009D3B7A"/>
    <w:rsid w:val="009E0924"/>
    <w:rsid w:val="009E2636"/>
    <w:rsid w:val="009E2E32"/>
    <w:rsid w:val="009E4821"/>
    <w:rsid w:val="009E6184"/>
    <w:rsid w:val="009E6900"/>
    <w:rsid w:val="009E7FE2"/>
    <w:rsid w:val="009F06A8"/>
    <w:rsid w:val="009F1BA1"/>
    <w:rsid w:val="009F3D2A"/>
    <w:rsid w:val="009F588D"/>
    <w:rsid w:val="009F7547"/>
    <w:rsid w:val="00A00B6C"/>
    <w:rsid w:val="00A0185F"/>
    <w:rsid w:val="00A0309E"/>
    <w:rsid w:val="00A0521F"/>
    <w:rsid w:val="00A0541C"/>
    <w:rsid w:val="00A055A3"/>
    <w:rsid w:val="00A05CC0"/>
    <w:rsid w:val="00A05E3B"/>
    <w:rsid w:val="00A10540"/>
    <w:rsid w:val="00A14485"/>
    <w:rsid w:val="00A160A2"/>
    <w:rsid w:val="00A1757C"/>
    <w:rsid w:val="00A207E7"/>
    <w:rsid w:val="00A223F6"/>
    <w:rsid w:val="00A22B93"/>
    <w:rsid w:val="00A24C8E"/>
    <w:rsid w:val="00A26277"/>
    <w:rsid w:val="00A2651D"/>
    <w:rsid w:val="00A30855"/>
    <w:rsid w:val="00A3173F"/>
    <w:rsid w:val="00A31F97"/>
    <w:rsid w:val="00A33419"/>
    <w:rsid w:val="00A349A4"/>
    <w:rsid w:val="00A34E61"/>
    <w:rsid w:val="00A35531"/>
    <w:rsid w:val="00A36459"/>
    <w:rsid w:val="00A409CF"/>
    <w:rsid w:val="00A40CCA"/>
    <w:rsid w:val="00A46D23"/>
    <w:rsid w:val="00A505D2"/>
    <w:rsid w:val="00A526E0"/>
    <w:rsid w:val="00A5366E"/>
    <w:rsid w:val="00A541E3"/>
    <w:rsid w:val="00A56A0F"/>
    <w:rsid w:val="00A57FBF"/>
    <w:rsid w:val="00A60C3A"/>
    <w:rsid w:val="00A6183B"/>
    <w:rsid w:val="00A643B2"/>
    <w:rsid w:val="00A666DF"/>
    <w:rsid w:val="00A671D8"/>
    <w:rsid w:val="00A67DE3"/>
    <w:rsid w:val="00A70B29"/>
    <w:rsid w:val="00A74089"/>
    <w:rsid w:val="00A75C9D"/>
    <w:rsid w:val="00A807FA"/>
    <w:rsid w:val="00A80E7C"/>
    <w:rsid w:val="00A837D9"/>
    <w:rsid w:val="00A83F3E"/>
    <w:rsid w:val="00A84D8A"/>
    <w:rsid w:val="00A902C1"/>
    <w:rsid w:val="00A90DA4"/>
    <w:rsid w:val="00A90FAE"/>
    <w:rsid w:val="00A933B2"/>
    <w:rsid w:val="00A937FE"/>
    <w:rsid w:val="00A93F40"/>
    <w:rsid w:val="00A94C2E"/>
    <w:rsid w:val="00A9635D"/>
    <w:rsid w:val="00A97723"/>
    <w:rsid w:val="00A97EA4"/>
    <w:rsid w:val="00AA1EF0"/>
    <w:rsid w:val="00AA3BA6"/>
    <w:rsid w:val="00AB0177"/>
    <w:rsid w:val="00AB064F"/>
    <w:rsid w:val="00AB3424"/>
    <w:rsid w:val="00AB5A25"/>
    <w:rsid w:val="00AB743F"/>
    <w:rsid w:val="00AC3489"/>
    <w:rsid w:val="00AC3946"/>
    <w:rsid w:val="00AC4E02"/>
    <w:rsid w:val="00AC4F22"/>
    <w:rsid w:val="00AD08DD"/>
    <w:rsid w:val="00AD231D"/>
    <w:rsid w:val="00AD32A1"/>
    <w:rsid w:val="00AD37ED"/>
    <w:rsid w:val="00AD4BE1"/>
    <w:rsid w:val="00AD717F"/>
    <w:rsid w:val="00AE1162"/>
    <w:rsid w:val="00AE296C"/>
    <w:rsid w:val="00AE6C91"/>
    <w:rsid w:val="00AE73A8"/>
    <w:rsid w:val="00AE7439"/>
    <w:rsid w:val="00AE7B1B"/>
    <w:rsid w:val="00AF1B5B"/>
    <w:rsid w:val="00AF41B9"/>
    <w:rsid w:val="00AF4409"/>
    <w:rsid w:val="00AF6BEE"/>
    <w:rsid w:val="00B00F71"/>
    <w:rsid w:val="00B0368C"/>
    <w:rsid w:val="00B03A93"/>
    <w:rsid w:val="00B04CCF"/>
    <w:rsid w:val="00B04D48"/>
    <w:rsid w:val="00B063C3"/>
    <w:rsid w:val="00B07563"/>
    <w:rsid w:val="00B111FA"/>
    <w:rsid w:val="00B114C5"/>
    <w:rsid w:val="00B1187A"/>
    <w:rsid w:val="00B14347"/>
    <w:rsid w:val="00B14CAF"/>
    <w:rsid w:val="00B16B45"/>
    <w:rsid w:val="00B20A36"/>
    <w:rsid w:val="00B20A5B"/>
    <w:rsid w:val="00B228FE"/>
    <w:rsid w:val="00B3229D"/>
    <w:rsid w:val="00B32D87"/>
    <w:rsid w:val="00B33500"/>
    <w:rsid w:val="00B33994"/>
    <w:rsid w:val="00B33A2B"/>
    <w:rsid w:val="00B3497D"/>
    <w:rsid w:val="00B361FB"/>
    <w:rsid w:val="00B430BA"/>
    <w:rsid w:val="00B43780"/>
    <w:rsid w:val="00B45033"/>
    <w:rsid w:val="00B4555C"/>
    <w:rsid w:val="00B5103A"/>
    <w:rsid w:val="00B518E0"/>
    <w:rsid w:val="00B52CE1"/>
    <w:rsid w:val="00B52EDF"/>
    <w:rsid w:val="00B55580"/>
    <w:rsid w:val="00B55A87"/>
    <w:rsid w:val="00B60FF5"/>
    <w:rsid w:val="00B62828"/>
    <w:rsid w:val="00B62AD1"/>
    <w:rsid w:val="00B6553A"/>
    <w:rsid w:val="00B6587A"/>
    <w:rsid w:val="00B65DEB"/>
    <w:rsid w:val="00B667F5"/>
    <w:rsid w:val="00B67908"/>
    <w:rsid w:val="00B67A76"/>
    <w:rsid w:val="00B707BE"/>
    <w:rsid w:val="00B70A38"/>
    <w:rsid w:val="00B71FBA"/>
    <w:rsid w:val="00B746F2"/>
    <w:rsid w:val="00B7480F"/>
    <w:rsid w:val="00B76448"/>
    <w:rsid w:val="00B7749D"/>
    <w:rsid w:val="00B82950"/>
    <w:rsid w:val="00B82B6A"/>
    <w:rsid w:val="00B845E6"/>
    <w:rsid w:val="00B87350"/>
    <w:rsid w:val="00B87E45"/>
    <w:rsid w:val="00B956C3"/>
    <w:rsid w:val="00B95ECC"/>
    <w:rsid w:val="00B96F70"/>
    <w:rsid w:val="00B974B4"/>
    <w:rsid w:val="00B976C4"/>
    <w:rsid w:val="00BA09EE"/>
    <w:rsid w:val="00BA506C"/>
    <w:rsid w:val="00BA7FDB"/>
    <w:rsid w:val="00BB46F8"/>
    <w:rsid w:val="00BB5373"/>
    <w:rsid w:val="00BB5FA6"/>
    <w:rsid w:val="00BB7434"/>
    <w:rsid w:val="00BB7DCD"/>
    <w:rsid w:val="00BC0031"/>
    <w:rsid w:val="00BC1B5D"/>
    <w:rsid w:val="00BC2CAE"/>
    <w:rsid w:val="00BC3767"/>
    <w:rsid w:val="00BC3A0F"/>
    <w:rsid w:val="00BC3BEE"/>
    <w:rsid w:val="00BC3C9C"/>
    <w:rsid w:val="00BC4703"/>
    <w:rsid w:val="00BD00AB"/>
    <w:rsid w:val="00BD28FD"/>
    <w:rsid w:val="00BD35EC"/>
    <w:rsid w:val="00BD39B1"/>
    <w:rsid w:val="00BD3B69"/>
    <w:rsid w:val="00BD4341"/>
    <w:rsid w:val="00BD576E"/>
    <w:rsid w:val="00BD7863"/>
    <w:rsid w:val="00BE0B78"/>
    <w:rsid w:val="00BE6BA6"/>
    <w:rsid w:val="00BE7457"/>
    <w:rsid w:val="00BF256A"/>
    <w:rsid w:val="00BF298C"/>
    <w:rsid w:val="00BF3A22"/>
    <w:rsid w:val="00BF593A"/>
    <w:rsid w:val="00BF5CF6"/>
    <w:rsid w:val="00C030A8"/>
    <w:rsid w:val="00C067E8"/>
    <w:rsid w:val="00C103C8"/>
    <w:rsid w:val="00C103D3"/>
    <w:rsid w:val="00C11860"/>
    <w:rsid w:val="00C11B8A"/>
    <w:rsid w:val="00C13B23"/>
    <w:rsid w:val="00C17444"/>
    <w:rsid w:val="00C201CF"/>
    <w:rsid w:val="00C20417"/>
    <w:rsid w:val="00C2066B"/>
    <w:rsid w:val="00C25B06"/>
    <w:rsid w:val="00C2761B"/>
    <w:rsid w:val="00C27B23"/>
    <w:rsid w:val="00C31A84"/>
    <w:rsid w:val="00C3252B"/>
    <w:rsid w:val="00C33442"/>
    <w:rsid w:val="00C34688"/>
    <w:rsid w:val="00C34A32"/>
    <w:rsid w:val="00C3592A"/>
    <w:rsid w:val="00C428A8"/>
    <w:rsid w:val="00C452EA"/>
    <w:rsid w:val="00C477C4"/>
    <w:rsid w:val="00C50D3A"/>
    <w:rsid w:val="00C54B50"/>
    <w:rsid w:val="00C57BBB"/>
    <w:rsid w:val="00C57BCD"/>
    <w:rsid w:val="00C6051F"/>
    <w:rsid w:val="00C61C59"/>
    <w:rsid w:val="00C64AF3"/>
    <w:rsid w:val="00C65B00"/>
    <w:rsid w:val="00C66AA4"/>
    <w:rsid w:val="00C701B6"/>
    <w:rsid w:val="00C744AC"/>
    <w:rsid w:val="00C7470B"/>
    <w:rsid w:val="00C76B5C"/>
    <w:rsid w:val="00C779FF"/>
    <w:rsid w:val="00C77AAB"/>
    <w:rsid w:val="00C82384"/>
    <w:rsid w:val="00C8332E"/>
    <w:rsid w:val="00C83396"/>
    <w:rsid w:val="00C9169C"/>
    <w:rsid w:val="00C927BC"/>
    <w:rsid w:val="00C9417A"/>
    <w:rsid w:val="00C94D52"/>
    <w:rsid w:val="00C954F6"/>
    <w:rsid w:val="00C95872"/>
    <w:rsid w:val="00CA02DA"/>
    <w:rsid w:val="00CA28F9"/>
    <w:rsid w:val="00CA40C9"/>
    <w:rsid w:val="00CA4692"/>
    <w:rsid w:val="00CA56E9"/>
    <w:rsid w:val="00CA7839"/>
    <w:rsid w:val="00CB1844"/>
    <w:rsid w:val="00CB277C"/>
    <w:rsid w:val="00CB2B05"/>
    <w:rsid w:val="00CB3D77"/>
    <w:rsid w:val="00CB411F"/>
    <w:rsid w:val="00CB4775"/>
    <w:rsid w:val="00CB60CB"/>
    <w:rsid w:val="00CB7B5E"/>
    <w:rsid w:val="00CC1FE9"/>
    <w:rsid w:val="00CC2D87"/>
    <w:rsid w:val="00CC572A"/>
    <w:rsid w:val="00CC67ED"/>
    <w:rsid w:val="00CD0347"/>
    <w:rsid w:val="00CD17FE"/>
    <w:rsid w:val="00CD5AB4"/>
    <w:rsid w:val="00CD6678"/>
    <w:rsid w:val="00CD712F"/>
    <w:rsid w:val="00CE34B4"/>
    <w:rsid w:val="00CE4B5D"/>
    <w:rsid w:val="00CE57AF"/>
    <w:rsid w:val="00CE58A8"/>
    <w:rsid w:val="00CE6C5F"/>
    <w:rsid w:val="00CE6DC7"/>
    <w:rsid w:val="00CF2C83"/>
    <w:rsid w:val="00CF38B0"/>
    <w:rsid w:val="00CF6077"/>
    <w:rsid w:val="00CF654D"/>
    <w:rsid w:val="00D00AC7"/>
    <w:rsid w:val="00D00E55"/>
    <w:rsid w:val="00D022A1"/>
    <w:rsid w:val="00D03429"/>
    <w:rsid w:val="00D03638"/>
    <w:rsid w:val="00D03AC6"/>
    <w:rsid w:val="00D04815"/>
    <w:rsid w:val="00D07703"/>
    <w:rsid w:val="00D11FDA"/>
    <w:rsid w:val="00D120B6"/>
    <w:rsid w:val="00D120D0"/>
    <w:rsid w:val="00D1433B"/>
    <w:rsid w:val="00D1506C"/>
    <w:rsid w:val="00D16F01"/>
    <w:rsid w:val="00D20B01"/>
    <w:rsid w:val="00D227B3"/>
    <w:rsid w:val="00D23EE0"/>
    <w:rsid w:val="00D2513E"/>
    <w:rsid w:val="00D25963"/>
    <w:rsid w:val="00D2611F"/>
    <w:rsid w:val="00D2643E"/>
    <w:rsid w:val="00D26E1B"/>
    <w:rsid w:val="00D332B2"/>
    <w:rsid w:val="00D333F8"/>
    <w:rsid w:val="00D4091B"/>
    <w:rsid w:val="00D4159D"/>
    <w:rsid w:val="00D45D27"/>
    <w:rsid w:val="00D4660A"/>
    <w:rsid w:val="00D4672C"/>
    <w:rsid w:val="00D52F95"/>
    <w:rsid w:val="00D537ED"/>
    <w:rsid w:val="00D545D6"/>
    <w:rsid w:val="00D57EC2"/>
    <w:rsid w:val="00D608C1"/>
    <w:rsid w:val="00D619DE"/>
    <w:rsid w:val="00D61F86"/>
    <w:rsid w:val="00D640F5"/>
    <w:rsid w:val="00D64653"/>
    <w:rsid w:val="00D648E6"/>
    <w:rsid w:val="00D66ACA"/>
    <w:rsid w:val="00D7342A"/>
    <w:rsid w:val="00D736ED"/>
    <w:rsid w:val="00D74E4B"/>
    <w:rsid w:val="00D7549B"/>
    <w:rsid w:val="00D7662A"/>
    <w:rsid w:val="00D770CB"/>
    <w:rsid w:val="00D80D5D"/>
    <w:rsid w:val="00D8742F"/>
    <w:rsid w:val="00D90DCF"/>
    <w:rsid w:val="00D9167F"/>
    <w:rsid w:val="00D9357D"/>
    <w:rsid w:val="00D957F8"/>
    <w:rsid w:val="00DA180E"/>
    <w:rsid w:val="00DA39AA"/>
    <w:rsid w:val="00DA45D5"/>
    <w:rsid w:val="00DA578A"/>
    <w:rsid w:val="00DA7215"/>
    <w:rsid w:val="00DA7CDF"/>
    <w:rsid w:val="00DB057F"/>
    <w:rsid w:val="00DB0CBA"/>
    <w:rsid w:val="00DB1000"/>
    <w:rsid w:val="00DB3FF9"/>
    <w:rsid w:val="00DB4F36"/>
    <w:rsid w:val="00DB736C"/>
    <w:rsid w:val="00DC1A39"/>
    <w:rsid w:val="00DC1CC2"/>
    <w:rsid w:val="00DC3869"/>
    <w:rsid w:val="00DC4BFB"/>
    <w:rsid w:val="00DC7897"/>
    <w:rsid w:val="00DD0C0A"/>
    <w:rsid w:val="00DD3473"/>
    <w:rsid w:val="00DD5547"/>
    <w:rsid w:val="00DD568E"/>
    <w:rsid w:val="00DD62DE"/>
    <w:rsid w:val="00DD6CC7"/>
    <w:rsid w:val="00DE25D1"/>
    <w:rsid w:val="00DE3BE6"/>
    <w:rsid w:val="00DE5817"/>
    <w:rsid w:val="00DE7E14"/>
    <w:rsid w:val="00DF00D8"/>
    <w:rsid w:val="00DF017B"/>
    <w:rsid w:val="00DF0370"/>
    <w:rsid w:val="00DF0580"/>
    <w:rsid w:val="00DF0E9A"/>
    <w:rsid w:val="00DF32B1"/>
    <w:rsid w:val="00DF48FB"/>
    <w:rsid w:val="00DF4E41"/>
    <w:rsid w:val="00DF5871"/>
    <w:rsid w:val="00DF5D6F"/>
    <w:rsid w:val="00DF62B4"/>
    <w:rsid w:val="00DF6D28"/>
    <w:rsid w:val="00E00684"/>
    <w:rsid w:val="00E02557"/>
    <w:rsid w:val="00E03C15"/>
    <w:rsid w:val="00E03C8B"/>
    <w:rsid w:val="00E06B4B"/>
    <w:rsid w:val="00E07D9E"/>
    <w:rsid w:val="00E11655"/>
    <w:rsid w:val="00E11E95"/>
    <w:rsid w:val="00E14BBB"/>
    <w:rsid w:val="00E16930"/>
    <w:rsid w:val="00E203B3"/>
    <w:rsid w:val="00E203BA"/>
    <w:rsid w:val="00E203FE"/>
    <w:rsid w:val="00E225DD"/>
    <w:rsid w:val="00E23241"/>
    <w:rsid w:val="00E2336F"/>
    <w:rsid w:val="00E24F3B"/>
    <w:rsid w:val="00E274B6"/>
    <w:rsid w:val="00E3047C"/>
    <w:rsid w:val="00E31060"/>
    <w:rsid w:val="00E33450"/>
    <w:rsid w:val="00E33484"/>
    <w:rsid w:val="00E336BD"/>
    <w:rsid w:val="00E4000E"/>
    <w:rsid w:val="00E411C2"/>
    <w:rsid w:val="00E4250D"/>
    <w:rsid w:val="00E42959"/>
    <w:rsid w:val="00E42989"/>
    <w:rsid w:val="00E432D6"/>
    <w:rsid w:val="00E46F7A"/>
    <w:rsid w:val="00E473D8"/>
    <w:rsid w:val="00E5081D"/>
    <w:rsid w:val="00E54747"/>
    <w:rsid w:val="00E55E7F"/>
    <w:rsid w:val="00E56425"/>
    <w:rsid w:val="00E60AA0"/>
    <w:rsid w:val="00E61CCB"/>
    <w:rsid w:val="00E6648E"/>
    <w:rsid w:val="00E6651E"/>
    <w:rsid w:val="00E67411"/>
    <w:rsid w:val="00E67EC0"/>
    <w:rsid w:val="00E70A38"/>
    <w:rsid w:val="00E7507D"/>
    <w:rsid w:val="00E75EAE"/>
    <w:rsid w:val="00E77130"/>
    <w:rsid w:val="00E809D3"/>
    <w:rsid w:val="00E84FCC"/>
    <w:rsid w:val="00E86B64"/>
    <w:rsid w:val="00E87662"/>
    <w:rsid w:val="00E87C7B"/>
    <w:rsid w:val="00E903E2"/>
    <w:rsid w:val="00E90653"/>
    <w:rsid w:val="00E919E8"/>
    <w:rsid w:val="00E91E48"/>
    <w:rsid w:val="00E9392C"/>
    <w:rsid w:val="00E93D01"/>
    <w:rsid w:val="00E93D8E"/>
    <w:rsid w:val="00E949F5"/>
    <w:rsid w:val="00E959AD"/>
    <w:rsid w:val="00E95BC9"/>
    <w:rsid w:val="00E96097"/>
    <w:rsid w:val="00E96F77"/>
    <w:rsid w:val="00E97953"/>
    <w:rsid w:val="00EA22FB"/>
    <w:rsid w:val="00EA2B73"/>
    <w:rsid w:val="00EA2EBB"/>
    <w:rsid w:val="00EA44B3"/>
    <w:rsid w:val="00EA687E"/>
    <w:rsid w:val="00EA6AD2"/>
    <w:rsid w:val="00EA7D22"/>
    <w:rsid w:val="00EB0D3E"/>
    <w:rsid w:val="00EB112F"/>
    <w:rsid w:val="00EB293B"/>
    <w:rsid w:val="00EB4684"/>
    <w:rsid w:val="00EB491D"/>
    <w:rsid w:val="00EB4DC7"/>
    <w:rsid w:val="00EB5DA8"/>
    <w:rsid w:val="00EB5E30"/>
    <w:rsid w:val="00EB6FF8"/>
    <w:rsid w:val="00EB7385"/>
    <w:rsid w:val="00EC256A"/>
    <w:rsid w:val="00EC2FE7"/>
    <w:rsid w:val="00EC6216"/>
    <w:rsid w:val="00EC73F7"/>
    <w:rsid w:val="00ED0975"/>
    <w:rsid w:val="00ED0F17"/>
    <w:rsid w:val="00ED29B0"/>
    <w:rsid w:val="00ED300F"/>
    <w:rsid w:val="00ED3516"/>
    <w:rsid w:val="00ED390D"/>
    <w:rsid w:val="00ED40EB"/>
    <w:rsid w:val="00ED7807"/>
    <w:rsid w:val="00EE17D3"/>
    <w:rsid w:val="00EE1D66"/>
    <w:rsid w:val="00EE2A83"/>
    <w:rsid w:val="00EE2ADE"/>
    <w:rsid w:val="00EE37BF"/>
    <w:rsid w:val="00EE437D"/>
    <w:rsid w:val="00EE4779"/>
    <w:rsid w:val="00EE4F89"/>
    <w:rsid w:val="00EE59BA"/>
    <w:rsid w:val="00EF08C0"/>
    <w:rsid w:val="00EF0E53"/>
    <w:rsid w:val="00EF3650"/>
    <w:rsid w:val="00EF56EC"/>
    <w:rsid w:val="00F007ED"/>
    <w:rsid w:val="00F01C48"/>
    <w:rsid w:val="00F03064"/>
    <w:rsid w:val="00F047A8"/>
    <w:rsid w:val="00F06FD3"/>
    <w:rsid w:val="00F07E72"/>
    <w:rsid w:val="00F100EA"/>
    <w:rsid w:val="00F11CFC"/>
    <w:rsid w:val="00F12362"/>
    <w:rsid w:val="00F17677"/>
    <w:rsid w:val="00F17DA9"/>
    <w:rsid w:val="00F20D1C"/>
    <w:rsid w:val="00F21AFC"/>
    <w:rsid w:val="00F22518"/>
    <w:rsid w:val="00F26999"/>
    <w:rsid w:val="00F26BB8"/>
    <w:rsid w:val="00F3085E"/>
    <w:rsid w:val="00F33952"/>
    <w:rsid w:val="00F33C6F"/>
    <w:rsid w:val="00F35AF5"/>
    <w:rsid w:val="00F372B6"/>
    <w:rsid w:val="00F40299"/>
    <w:rsid w:val="00F40ADF"/>
    <w:rsid w:val="00F413D3"/>
    <w:rsid w:val="00F4412E"/>
    <w:rsid w:val="00F4464B"/>
    <w:rsid w:val="00F46584"/>
    <w:rsid w:val="00F46D1D"/>
    <w:rsid w:val="00F52BB2"/>
    <w:rsid w:val="00F56760"/>
    <w:rsid w:val="00F568BB"/>
    <w:rsid w:val="00F56E23"/>
    <w:rsid w:val="00F605B9"/>
    <w:rsid w:val="00F60A61"/>
    <w:rsid w:val="00F6404D"/>
    <w:rsid w:val="00F64AD6"/>
    <w:rsid w:val="00F65BD7"/>
    <w:rsid w:val="00F65D21"/>
    <w:rsid w:val="00F731C3"/>
    <w:rsid w:val="00F73AC1"/>
    <w:rsid w:val="00F7683E"/>
    <w:rsid w:val="00F81514"/>
    <w:rsid w:val="00F82FAA"/>
    <w:rsid w:val="00F83266"/>
    <w:rsid w:val="00F84ED7"/>
    <w:rsid w:val="00F8502D"/>
    <w:rsid w:val="00F86062"/>
    <w:rsid w:val="00F876E0"/>
    <w:rsid w:val="00F921ED"/>
    <w:rsid w:val="00F9220E"/>
    <w:rsid w:val="00F92FE7"/>
    <w:rsid w:val="00F96060"/>
    <w:rsid w:val="00F963DB"/>
    <w:rsid w:val="00F96918"/>
    <w:rsid w:val="00FA25A8"/>
    <w:rsid w:val="00FA3AB9"/>
    <w:rsid w:val="00FA6F3D"/>
    <w:rsid w:val="00FA6F5B"/>
    <w:rsid w:val="00FB0CD8"/>
    <w:rsid w:val="00FB1C3E"/>
    <w:rsid w:val="00FB387C"/>
    <w:rsid w:val="00FB4A86"/>
    <w:rsid w:val="00FB4BB1"/>
    <w:rsid w:val="00FB4FB6"/>
    <w:rsid w:val="00FB7203"/>
    <w:rsid w:val="00FC5829"/>
    <w:rsid w:val="00FC64A2"/>
    <w:rsid w:val="00FC6B45"/>
    <w:rsid w:val="00FD0A13"/>
    <w:rsid w:val="00FD1AB5"/>
    <w:rsid w:val="00FD2CBE"/>
    <w:rsid w:val="00FD48CC"/>
    <w:rsid w:val="00FD5454"/>
    <w:rsid w:val="00FD7243"/>
    <w:rsid w:val="00FD72F7"/>
    <w:rsid w:val="00FD75EC"/>
    <w:rsid w:val="00FD7D59"/>
    <w:rsid w:val="00FE0319"/>
    <w:rsid w:val="00FE070C"/>
    <w:rsid w:val="00FE2DF8"/>
    <w:rsid w:val="00FE4699"/>
    <w:rsid w:val="00FE73FD"/>
    <w:rsid w:val="00FE7E31"/>
    <w:rsid w:val="00FF2DF4"/>
    <w:rsid w:val="00FF2E61"/>
    <w:rsid w:val="00FF3B7E"/>
    <w:rsid w:val="00FF6E57"/>
    <w:rsid w:val="00FF7926"/>
    <w:rsid w:val="00FF7DEE"/>
    <w:rsid w:val="00FF7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76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576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D576E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rFonts w:ascii="Times New Roman" w:hAnsi="Times New Roman"/>
      <w:b/>
      <w:sz w:val="24"/>
      <w:szCs w:val="24"/>
    </w:rPr>
  </w:style>
  <w:style w:type="paragraph" w:styleId="3">
    <w:name w:val="heading 3"/>
    <w:basedOn w:val="a"/>
    <w:next w:val="a"/>
    <w:link w:val="30"/>
    <w:qFormat/>
    <w:rsid w:val="00BD576E"/>
    <w:pPr>
      <w:keepNext/>
      <w:overflowPunct/>
      <w:autoSpaceDE/>
      <w:autoSpaceDN/>
      <w:adjustRightInd/>
      <w:spacing w:line="360" w:lineRule="auto"/>
      <w:ind w:firstLine="540"/>
      <w:jc w:val="center"/>
      <w:textAlignment w:val="auto"/>
      <w:outlineLvl w:val="2"/>
    </w:pPr>
    <w:rPr>
      <w:rFonts w:ascii="Arial" w:hAnsi="Arial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BD576E"/>
    <w:pPr>
      <w:keepNext/>
      <w:overflowPunct/>
      <w:autoSpaceDE/>
      <w:autoSpaceDN/>
      <w:adjustRightInd/>
      <w:spacing w:line="360" w:lineRule="auto"/>
      <w:ind w:firstLine="567"/>
      <w:jc w:val="both"/>
      <w:textAlignment w:val="auto"/>
      <w:outlineLvl w:val="3"/>
    </w:pPr>
    <w:rPr>
      <w:rFonts w:ascii="Arial" w:hAnsi="Arial"/>
      <w:sz w:val="28"/>
      <w:szCs w:val="24"/>
      <w:lang w:val="en-US"/>
    </w:rPr>
  </w:style>
  <w:style w:type="paragraph" w:styleId="6">
    <w:name w:val="heading 6"/>
    <w:basedOn w:val="EIANormal"/>
    <w:next w:val="EIANormal"/>
    <w:link w:val="60"/>
    <w:qFormat/>
    <w:rsid w:val="00BD576E"/>
    <w:pPr>
      <w:keepNext/>
      <w:ind w:left="0"/>
      <w:outlineLvl w:val="5"/>
    </w:pPr>
    <w:rPr>
      <w:b/>
      <w:lang w:val="ru-RU"/>
    </w:rPr>
  </w:style>
  <w:style w:type="paragraph" w:styleId="7">
    <w:name w:val="heading 7"/>
    <w:basedOn w:val="EIANormal"/>
    <w:next w:val="EIANormal"/>
    <w:link w:val="70"/>
    <w:qFormat/>
    <w:rsid w:val="00BD576E"/>
    <w:pPr>
      <w:ind w:left="0"/>
      <w:outlineLvl w:val="6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BD576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D576E"/>
    <w:rPr>
      <w:rFonts w:eastAsia="Times New Roman" w:cs="Times New Roman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D576E"/>
    <w:rPr>
      <w:rFonts w:ascii="Arial" w:eastAsia="Times New Roman" w:hAnsi="Arial" w:cs="Times New Roman"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BD576E"/>
    <w:rPr>
      <w:rFonts w:ascii="Arial" w:eastAsia="Times New Roman" w:hAnsi="Arial" w:cs="Times New Roman"/>
      <w:szCs w:val="24"/>
      <w:lang w:val="en-US" w:eastAsia="ru-RU"/>
    </w:rPr>
  </w:style>
  <w:style w:type="character" w:customStyle="1" w:styleId="60">
    <w:name w:val="Заголовок 6 Знак"/>
    <w:basedOn w:val="a0"/>
    <w:link w:val="6"/>
    <w:rsid w:val="00BD576E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BD576E"/>
    <w:rPr>
      <w:rFonts w:eastAsia="Times New Roman" w:cs="Times New Roman"/>
      <w:sz w:val="24"/>
      <w:szCs w:val="20"/>
      <w:lang w:val="en-US" w:eastAsia="ru-RU"/>
    </w:rPr>
  </w:style>
  <w:style w:type="paragraph" w:styleId="31">
    <w:name w:val="Body Text 3"/>
    <w:basedOn w:val="a"/>
    <w:link w:val="32"/>
    <w:rsid w:val="00BD576E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BD576E"/>
    <w:rPr>
      <w:rFonts w:eastAsia="Times New Roman" w:cs="Times New Roman"/>
      <w:sz w:val="16"/>
      <w:szCs w:val="16"/>
      <w:lang w:eastAsia="ru-RU"/>
    </w:rPr>
  </w:style>
  <w:style w:type="paragraph" w:customStyle="1" w:styleId="Iauiue">
    <w:name w:val="Iau?iue"/>
    <w:rsid w:val="00BD576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 w:val="20"/>
      <w:szCs w:val="20"/>
      <w:lang w:val="en-US" w:eastAsia="ru-RU"/>
    </w:rPr>
  </w:style>
  <w:style w:type="paragraph" w:customStyle="1" w:styleId="11">
    <w:name w:val=" Знак Знак Знак1 Знак Знак Знак Знак Знак Знак1 Знак Знак Знак Знак"/>
    <w:basedOn w:val="a"/>
    <w:rsid w:val="00BD576E"/>
    <w:pPr>
      <w:keepLines/>
      <w:overflowPunct/>
      <w:autoSpaceDE/>
      <w:autoSpaceDN/>
      <w:adjustRightInd/>
      <w:spacing w:after="160" w:line="240" w:lineRule="exact"/>
      <w:textAlignment w:val="auto"/>
    </w:pPr>
    <w:rPr>
      <w:rFonts w:ascii="Verdana" w:eastAsia="MS Mincho" w:hAnsi="Verdana" w:cs="Franklin Gothic Book"/>
      <w:lang w:val="en-US" w:eastAsia="en-US"/>
    </w:rPr>
  </w:style>
  <w:style w:type="character" w:styleId="a3">
    <w:name w:val="Hyperlink"/>
    <w:rsid w:val="00BD576E"/>
    <w:rPr>
      <w:color w:val="000000"/>
      <w:u w:val="single"/>
    </w:rPr>
  </w:style>
  <w:style w:type="paragraph" w:styleId="a4">
    <w:name w:val="Normal (Web)"/>
    <w:basedOn w:val="a"/>
    <w:rsid w:val="00BD57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EIANormal">
    <w:name w:val="Обычный.EIA Normal"/>
    <w:rsid w:val="00BD576E"/>
    <w:pPr>
      <w:spacing w:before="240" w:after="60" w:line="240" w:lineRule="auto"/>
      <w:ind w:left="1080"/>
      <w:jc w:val="both"/>
    </w:pPr>
    <w:rPr>
      <w:rFonts w:ascii="Arial" w:eastAsia="Times New Roman" w:hAnsi="Arial" w:cs="Times New Roman"/>
      <w:sz w:val="24"/>
      <w:szCs w:val="20"/>
      <w:lang w:val="en-US" w:eastAsia="ru-RU"/>
    </w:rPr>
  </w:style>
  <w:style w:type="paragraph" w:customStyle="1" w:styleId="1EIAH1">
    <w:name w:val="Заголовок 1.EIA H1"/>
    <w:basedOn w:val="a"/>
    <w:next w:val="a"/>
    <w:rsid w:val="00BD576E"/>
    <w:pPr>
      <w:keepNext/>
      <w:tabs>
        <w:tab w:val="left" w:pos="1080"/>
      </w:tabs>
      <w:overflowPunct/>
      <w:autoSpaceDE/>
      <w:autoSpaceDN/>
      <w:adjustRightInd/>
      <w:spacing w:before="240" w:after="60"/>
      <w:ind w:left="1080" w:hanging="1080"/>
      <w:textAlignment w:val="auto"/>
    </w:pPr>
    <w:rPr>
      <w:rFonts w:ascii="Arial Bold" w:hAnsi="Arial Bold"/>
      <w:b/>
      <w:caps/>
      <w:kern w:val="28"/>
      <w:sz w:val="32"/>
      <w:szCs w:val="24"/>
      <w:lang w:val="en-US"/>
    </w:rPr>
  </w:style>
  <w:style w:type="paragraph" w:customStyle="1" w:styleId="2EIAH2-11">
    <w:name w:val="Заголовок 2.EIA H2.- 1.1"/>
    <w:basedOn w:val="a"/>
    <w:next w:val="a"/>
    <w:rsid w:val="00BD576E"/>
    <w:pPr>
      <w:keepNext/>
      <w:tabs>
        <w:tab w:val="left" w:pos="1080"/>
      </w:tabs>
      <w:overflowPunct/>
      <w:autoSpaceDE/>
      <w:autoSpaceDN/>
      <w:adjustRightInd/>
      <w:spacing w:before="240" w:after="60"/>
      <w:ind w:left="1080" w:hanging="1080"/>
      <w:textAlignment w:val="auto"/>
    </w:pPr>
    <w:rPr>
      <w:rFonts w:ascii="Arial Bold" w:hAnsi="Arial Bold"/>
      <w:b/>
      <w:smallCaps/>
      <w:sz w:val="28"/>
      <w:szCs w:val="24"/>
      <w:lang w:val="en-US"/>
    </w:rPr>
  </w:style>
  <w:style w:type="paragraph" w:customStyle="1" w:styleId="3EIAH3-111">
    <w:name w:val="Заголовок 3.EIA H3.- 1.1.1"/>
    <w:basedOn w:val="a"/>
    <w:next w:val="a"/>
    <w:rsid w:val="00BD576E"/>
    <w:pPr>
      <w:keepNext/>
      <w:tabs>
        <w:tab w:val="left" w:pos="1080"/>
      </w:tabs>
      <w:overflowPunct/>
      <w:autoSpaceDE/>
      <w:autoSpaceDN/>
      <w:adjustRightInd/>
      <w:spacing w:before="240" w:after="60"/>
      <w:ind w:left="1080" w:hanging="1080"/>
      <w:textAlignment w:val="auto"/>
    </w:pPr>
    <w:rPr>
      <w:rFonts w:ascii="Arial Bold" w:hAnsi="Arial Bold"/>
      <w:b/>
      <w:sz w:val="28"/>
      <w:szCs w:val="24"/>
    </w:rPr>
  </w:style>
  <w:style w:type="paragraph" w:customStyle="1" w:styleId="4EIAH4-1111">
    <w:name w:val="Заголовок 4.EIA H4.- 1.1.1.1"/>
    <w:basedOn w:val="a"/>
    <w:next w:val="a"/>
    <w:rsid w:val="00BD576E"/>
    <w:pPr>
      <w:keepNext/>
      <w:tabs>
        <w:tab w:val="left" w:pos="2160"/>
      </w:tabs>
      <w:overflowPunct/>
      <w:autoSpaceDE/>
      <w:autoSpaceDN/>
      <w:adjustRightInd/>
      <w:spacing w:before="320" w:after="60"/>
      <w:ind w:left="2160" w:hanging="1080"/>
      <w:textAlignment w:val="auto"/>
    </w:pPr>
    <w:rPr>
      <w:rFonts w:ascii="Arial Bold" w:hAnsi="Arial Bold"/>
      <w:b/>
      <w:sz w:val="24"/>
      <w:szCs w:val="24"/>
      <w:lang w:val="en-US"/>
    </w:rPr>
  </w:style>
  <w:style w:type="paragraph" w:customStyle="1" w:styleId="5EIAH5">
    <w:name w:val="Заголовок 5.EIA H5"/>
    <w:basedOn w:val="a"/>
    <w:next w:val="a"/>
    <w:rsid w:val="00BD576E"/>
    <w:pPr>
      <w:keepNext/>
      <w:tabs>
        <w:tab w:val="left" w:pos="1440"/>
      </w:tabs>
      <w:overflowPunct/>
      <w:autoSpaceDE/>
      <w:autoSpaceDN/>
      <w:adjustRightInd/>
      <w:spacing w:before="240" w:after="60"/>
      <w:ind w:left="1080"/>
      <w:textAlignment w:val="auto"/>
    </w:pPr>
    <w:rPr>
      <w:rFonts w:ascii="Arial Bold" w:hAnsi="Arial Bold"/>
      <w:b/>
      <w:i/>
      <w:sz w:val="22"/>
      <w:szCs w:val="24"/>
      <w:lang w:val="en-US"/>
    </w:rPr>
  </w:style>
  <w:style w:type="paragraph" w:customStyle="1" w:styleId="8notInuse">
    <w:name w:val="Заголовок 8.not In use"/>
    <w:basedOn w:val="a"/>
    <w:next w:val="a"/>
    <w:rsid w:val="00BD576E"/>
    <w:pPr>
      <w:widowControl w:val="0"/>
      <w:tabs>
        <w:tab w:val="left" w:pos="1440"/>
      </w:tabs>
      <w:overflowPunct/>
      <w:autoSpaceDE/>
      <w:autoSpaceDN/>
      <w:adjustRightInd/>
      <w:spacing w:before="240" w:after="60"/>
      <w:ind w:left="1440" w:hanging="1440"/>
      <w:textAlignment w:val="auto"/>
    </w:pPr>
    <w:rPr>
      <w:rFonts w:ascii="Arial" w:hAnsi="Arial"/>
      <w:i/>
      <w:sz w:val="24"/>
      <w:szCs w:val="24"/>
      <w:lang w:val="en-US"/>
    </w:rPr>
  </w:style>
  <w:style w:type="paragraph" w:customStyle="1" w:styleId="9Notinuse">
    <w:name w:val="Заголовок 9.Not in use"/>
    <w:basedOn w:val="a"/>
    <w:next w:val="a"/>
    <w:rsid w:val="00BD576E"/>
    <w:pPr>
      <w:widowControl w:val="0"/>
      <w:tabs>
        <w:tab w:val="left" w:pos="1584"/>
      </w:tabs>
      <w:overflowPunct/>
      <w:autoSpaceDE/>
      <w:autoSpaceDN/>
      <w:adjustRightInd/>
      <w:spacing w:before="240" w:after="60"/>
      <w:ind w:left="1584" w:hanging="1584"/>
      <w:textAlignment w:val="auto"/>
    </w:pPr>
    <w:rPr>
      <w:rFonts w:ascii="Arial" w:hAnsi="Arial"/>
      <w:b/>
      <w:i/>
      <w:sz w:val="18"/>
      <w:szCs w:val="24"/>
      <w:lang w:val="en-US"/>
    </w:rPr>
  </w:style>
  <w:style w:type="paragraph" w:customStyle="1" w:styleId="1EIAH11">
    <w:name w:val="Заголовок 1.EIA H11"/>
    <w:basedOn w:val="EIANormal"/>
    <w:next w:val="EIANormal"/>
    <w:rsid w:val="00BD576E"/>
    <w:pPr>
      <w:keepNext/>
      <w:ind w:left="0"/>
      <w:jc w:val="left"/>
    </w:pPr>
    <w:rPr>
      <w:rFonts w:ascii="Arial Bold" w:hAnsi="Arial Bold"/>
      <w:b/>
      <w:caps/>
      <w:kern w:val="28"/>
      <w:sz w:val="32"/>
    </w:rPr>
  </w:style>
  <w:style w:type="paragraph" w:customStyle="1" w:styleId="2EIAH2-111">
    <w:name w:val="Заголовок 2.EIA H2.- 1.11"/>
    <w:basedOn w:val="EIANormal"/>
    <w:next w:val="EIANormal"/>
    <w:rsid w:val="00BD576E"/>
    <w:pPr>
      <w:keepNext/>
      <w:tabs>
        <w:tab w:val="left" w:pos="1080"/>
      </w:tabs>
      <w:ind w:hanging="1080"/>
      <w:jc w:val="left"/>
    </w:pPr>
    <w:rPr>
      <w:rFonts w:ascii="Arial Bold" w:hAnsi="Arial Bold"/>
      <w:b/>
      <w:smallCaps/>
      <w:sz w:val="28"/>
    </w:rPr>
  </w:style>
  <w:style w:type="paragraph" w:customStyle="1" w:styleId="3EIAH3-1111">
    <w:name w:val="Заголовок 3.EIA H3.- 1.1.11"/>
    <w:basedOn w:val="EIANormal"/>
    <w:next w:val="EIANormal"/>
    <w:rsid w:val="00BD576E"/>
    <w:pPr>
      <w:keepNext/>
      <w:tabs>
        <w:tab w:val="left" w:pos="1080"/>
      </w:tabs>
      <w:ind w:hanging="1080"/>
      <w:jc w:val="left"/>
    </w:pPr>
    <w:rPr>
      <w:rFonts w:ascii="Arial Bold" w:hAnsi="Arial Bold"/>
      <w:b/>
      <w:sz w:val="28"/>
      <w:lang w:val="ru-RU"/>
    </w:rPr>
  </w:style>
  <w:style w:type="paragraph" w:customStyle="1" w:styleId="4EIAH4-11111">
    <w:name w:val="Заголовок 4.EIA H4.- 1.1.1.11"/>
    <w:basedOn w:val="EIANormal"/>
    <w:next w:val="EIANormal"/>
    <w:rsid w:val="00BD576E"/>
    <w:pPr>
      <w:keepNext/>
      <w:tabs>
        <w:tab w:val="left" w:pos="2160"/>
      </w:tabs>
      <w:spacing w:before="320"/>
      <w:ind w:left="2160" w:hanging="1080"/>
      <w:jc w:val="left"/>
    </w:pPr>
    <w:rPr>
      <w:rFonts w:ascii="Arial Bold" w:hAnsi="Arial Bold"/>
      <w:b/>
    </w:rPr>
  </w:style>
  <w:style w:type="paragraph" w:customStyle="1" w:styleId="5EIAH51">
    <w:name w:val="Заголовок 5.EIA H51"/>
    <w:basedOn w:val="EIANormal"/>
    <w:next w:val="EIANormal"/>
    <w:rsid w:val="00BD576E"/>
    <w:pPr>
      <w:keepNext/>
      <w:ind w:left="0"/>
      <w:jc w:val="left"/>
    </w:pPr>
    <w:rPr>
      <w:rFonts w:ascii="Arial Bold" w:hAnsi="Arial Bold"/>
      <w:b/>
      <w:i/>
      <w:sz w:val="22"/>
    </w:rPr>
  </w:style>
  <w:style w:type="paragraph" w:customStyle="1" w:styleId="8notInuse1">
    <w:name w:val="Заголовок 8.not In use1"/>
    <w:basedOn w:val="EIANormal"/>
    <w:next w:val="EIANormal"/>
    <w:rsid w:val="00BD576E"/>
    <w:pPr>
      <w:widowControl w:val="0"/>
      <w:ind w:left="0"/>
      <w:jc w:val="left"/>
    </w:pPr>
    <w:rPr>
      <w:i/>
      <w:sz w:val="20"/>
    </w:rPr>
  </w:style>
  <w:style w:type="paragraph" w:customStyle="1" w:styleId="9Notinuse1">
    <w:name w:val="Заголовок 9.Not in use1"/>
    <w:basedOn w:val="EIANormal"/>
    <w:next w:val="EIANormal"/>
    <w:rsid w:val="00BD576E"/>
    <w:pPr>
      <w:widowControl w:val="0"/>
      <w:ind w:left="0"/>
      <w:jc w:val="left"/>
    </w:pPr>
    <w:rPr>
      <w:b/>
      <w:i/>
      <w:sz w:val="18"/>
    </w:rPr>
  </w:style>
  <w:style w:type="paragraph" w:customStyle="1" w:styleId="EIATableNote">
    <w:name w:val="EIA Table Note"/>
    <w:basedOn w:val="EIANormal"/>
    <w:rsid w:val="00BD576E"/>
    <w:pPr>
      <w:spacing w:before="0"/>
    </w:pPr>
    <w:rPr>
      <w:sz w:val="20"/>
    </w:rPr>
  </w:style>
  <w:style w:type="paragraph" w:styleId="a5">
    <w:name w:val="footnote text"/>
    <w:basedOn w:val="EIANormal"/>
    <w:link w:val="a6"/>
    <w:semiHidden/>
    <w:rsid w:val="00BD576E"/>
    <w:pPr>
      <w:widowControl w:val="0"/>
      <w:spacing w:before="0" w:after="0"/>
      <w:ind w:left="0"/>
      <w:jc w:val="left"/>
    </w:pPr>
    <w:rPr>
      <w:rFonts w:ascii="PragmaticaCTT" w:hAnsi="PragmaticaCTT"/>
      <w:sz w:val="20"/>
    </w:rPr>
  </w:style>
  <w:style w:type="character" w:customStyle="1" w:styleId="a6">
    <w:name w:val="Текст сноски Знак"/>
    <w:basedOn w:val="a0"/>
    <w:link w:val="a5"/>
    <w:semiHidden/>
    <w:rsid w:val="00BD576E"/>
    <w:rPr>
      <w:rFonts w:ascii="PragmaticaCTT" w:eastAsia="Times New Roman" w:hAnsi="PragmaticaCTT" w:cs="Times New Roman"/>
      <w:sz w:val="20"/>
      <w:szCs w:val="20"/>
      <w:lang w:val="en-US" w:eastAsia="ru-RU"/>
    </w:rPr>
  </w:style>
  <w:style w:type="paragraph" w:customStyle="1" w:styleId="EIATableText">
    <w:name w:val="EIA Table Text"/>
    <w:basedOn w:val="EIANormal"/>
    <w:rsid w:val="00BD576E"/>
    <w:pPr>
      <w:spacing w:before="40" w:after="40"/>
      <w:ind w:left="0"/>
      <w:jc w:val="left"/>
    </w:pPr>
    <w:rPr>
      <w:sz w:val="20"/>
    </w:rPr>
  </w:style>
  <w:style w:type="paragraph" w:customStyle="1" w:styleId="EIASubheader">
    <w:name w:val="EIA Subheader"/>
    <w:basedOn w:val="EIANormal"/>
    <w:next w:val="EIANormal"/>
    <w:rsid w:val="00BD576E"/>
    <w:pPr>
      <w:keepNext/>
      <w:spacing w:before="320"/>
    </w:pPr>
    <w:rPr>
      <w:rFonts w:ascii="Arial Bold" w:hAnsi="Arial Bold"/>
      <w:b/>
      <w:i/>
    </w:rPr>
  </w:style>
  <w:style w:type="paragraph" w:customStyle="1" w:styleId="EIATableHeader">
    <w:name w:val="EIA Table Header"/>
    <w:basedOn w:val="EIANormal"/>
    <w:rsid w:val="00BD576E"/>
    <w:pPr>
      <w:spacing w:before="40" w:after="40"/>
      <w:ind w:left="0"/>
      <w:jc w:val="center"/>
    </w:pPr>
    <w:rPr>
      <w:rFonts w:ascii="Arial Bold" w:hAnsi="Arial Bold"/>
      <w:b/>
      <w:sz w:val="20"/>
    </w:rPr>
  </w:style>
  <w:style w:type="paragraph" w:customStyle="1" w:styleId="EIATableBullets">
    <w:name w:val="EIA Table Bullets"/>
    <w:basedOn w:val="EIANormal"/>
    <w:rsid w:val="00BD576E"/>
    <w:pPr>
      <w:tabs>
        <w:tab w:val="left" w:pos="216"/>
      </w:tabs>
      <w:spacing w:before="40" w:after="40"/>
      <w:ind w:left="216" w:hanging="216"/>
      <w:jc w:val="left"/>
    </w:pPr>
    <w:rPr>
      <w:sz w:val="20"/>
    </w:rPr>
  </w:style>
  <w:style w:type="paragraph" w:customStyle="1" w:styleId="EIAFigureTitle">
    <w:name w:val="EIA Figure Title"/>
    <w:basedOn w:val="EIANormal"/>
    <w:next w:val="EIANormal"/>
    <w:rsid w:val="00BD576E"/>
    <w:pPr>
      <w:spacing w:before="60" w:after="240"/>
      <w:ind w:left="0"/>
      <w:jc w:val="center"/>
    </w:pPr>
    <w:rPr>
      <w:rFonts w:ascii="Arial Bold" w:hAnsi="Arial Bold"/>
      <w:b/>
    </w:rPr>
  </w:style>
  <w:style w:type="paragraph" w:customStyle="1" w:styleId="EIATableTitle">
    <w:name w:val="EIA Table Title"/>
    <w:basedOn w:val="EIANormal"/>
    <w:next w:val="EIANormal"/>
    <w:rsid w:val="00BD576E"/>
    <w:pPr>
      <w:spacing w:after="240"/>
      <w:ind w:left="0"/>
      <w:jc w:val="center"/>
    </w:pPr>
    <w:rPr>
      <w:rFonts w:ascii="Arial Bold" w:hAnsi="Arial Bold"/>
      <w:b/>
    </w:rPr>
  </w:style>
  <w:style w:type="paragraph" w:customStyle="1" w:styleId="EIANoteBox">
    <w:name w:val="EIA Note Box"/>
    <w:basedOn w:val="EIANormal"/>
    <w:next w:val="EIANormal"/>
    <w:rsid w:val="00BD576E"/>
    <w:pPr>
      <w:keepLines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pacing w:before="400" w:after="240"/>
      <w:ind w:left="2160" w:hanging="1080"/>
    </w:pPr>
    <w:rPr>
      <w:rFonts w:ascii="Arial Bold" w:hAnsi="Arial Bold"/>
      <w:b/>
      <w:sz w:val="22"/>
    </w:rPr>
  </w:style>
  <w:style w:type="paragraph" w:customStyle="1" w:styleId="EIABullet1">
    <w:name w:val="Маркированный список.EIA Bullet 1"/>
    <w:basedOn w:val="EIANormal"/>
    <w:rsid w:val="00BD576E"/>
    <w:pPr>
      <w:ind w:left="1440" w:hanging="360"/>
    </w:pPr>
  </w:style>
  <w:style w:type="paragraph" w:customStyle="1" w:styleId="2EIABullet2">
    <w:name w:val="Маркированный список 2.EIA Bullet 2"/>
    <w:basedOn w:val="EIANormal"/>
    <w:rsid w:val="00BD576E"/>
    <w:pPr>
      <w:ind w:left="1800" w:hanging="360"/>
    </w:pPr>
  </w:style>
  <w:style w:type="paragraph" w:customStyle="1" w:styleId="3EIABullet3">
    <w:name w:val="Маркированный список 3.EIA Bullet 3"/>
    <w:basedOn w:val="EIANormal"/>
    <w:rsid w:val="00BD576E"/>
    <w:pPr>
      <w:ind w:left="2160" w:hanging="360"/>
    </w:pPr>
  </w:style>
  <w:style w:type="paragraph" w:styleId="a7">
    <w:name w:val="header"/>
    <w:basedOn w:val="EIANormal"/>
    <w:link w:val="a8"/>
    <w:rsid w:val="00BD576E"/>
    <w:pPr>
      <w:tabs>
        <w:tab w:val="center" w:pos="4680"/>
        <w:tab w:val="right" w:pos="9360"/>
      </w:tabs>
      <w:spacing w:before="0" w:after="0"/>
      <w:ind w:left="0"/>
      <w:jc w:val="left"/>
    </w:pPr>
    <w:rPr>
      <w:rFonts w:ascii="Arial Bold" w:hAnsi="Arial Bold"/>
      <w:b/>
      <w:sz w:val="20"/>
    </w:rPr>
  </w:style>
  <w:style w:type="character" w:customStyle="1" w:styleId="a8">
    <w:name w:val="Верхний колонтитул Знак"/>
    <w:basedOn w:val="a0"/>
    <w:link w:val="a7"/>
    <w:rsid w:val="00BD576E"/>
    <w:rPr>
      <w:rFonts w:ascii="Arial Bold" w:eastAsia="Times New Roman" w:hAnsi="Arial Bold" w:cs="Times New Roman"/>
      <w:b/>
      <w:sz w:val="20"/>
      <w:szCs w:val="20"/>
      <w:lang w:val="en-US" w:eastAsia="ru-RU"/>
    </w:rPr>
  </w:style>
  <w:style w:type="paragraph" w:styleId="a9">
    <w:name w:val="footer"/>
    <w:basedOn w:val="EIANormal"/>
    <w:link w:val="aa"/>
    <w:uiPriority w:val="99"/>
    <w:rsid w:val="00BD576E"/>
    <w:pPr>
      <w:tabs>
        <w:tab w:val="center" w:pos="4680"/>
        <w:tab w:val="right" w:pos="9360"/>
      </w:tabs>
      <w:spacing w:before="0" w:after="0"/>
      <w:ind w:left="0"/>
      <w:jc w:val="left"/>
    </w:pPr>
    <w:rPr>
      <w:rFonts w:ascii="Arial Bold" w:hAnsi="Arial Bold"/>
      <w:b/>
      <w:sz w:val="16"/>
    </w:rPr>
  </w:style>
  <w:style w:type="character" w:customStyle="1" w:styleId="aa">
    <w:name w:val="Нижний колонтитул Знак"/>
    <w:basedOn w:val="a0"/>
    <w:link w:val="a9"/>
    <w:uiPriority w:val="99"/>
    <w:rsid w:val="00BD576E"/>
    <w:rPr>
      <w:rFonts w:ascii="Arial Bold" w:eastAsia="Times New Roman" w:hAnsi="Arial Bold" w:cs="Times New Roman"/>
      <w:b/>
      <w:sz w:val="16"/>
      <w:szCs w:val="20"/>
      <w:lang w:val="en-US" w:eastAsia="ru-RU"/>
    </w:rPr>
  </w:style>
  <w:style w:type="character" w:styleId="ab">
    <w:name w:val="page number"/>
    <w:rsid w:val="00BD576E"/>
    <w:rPr>
      <w:rFonts w:ascii="Arial Bold" w:hAnsi="Arial Bold"/>
      <w:b/>
      <w:sz w:val="16"/>
    </w:rPr>
  </w:style>
  <w:style w:type="paragraph" w:styleId="12">
    <w:name w:val="toc 1"/>
    <w:basedOn w:val="EIANormal"/>
    <w:next w:val="EIANormal"/>
    <w:semiHidden/>
    <w:rsid w:val="00BD576E"/>
    <w:pPr>
      <w:ind w:left="0"/>
    </w:pPr>
  </w:style>
  <w:style w:type="paragraph" w:customStyle="1" w:styleId="BodyText2">
    <w:name w:val="Body Text 2"/>
    <w:basedOn w:val="EIANormal"/>
    <w:rsid w:val="00BD576E"/>
    <w:rPr>
      <w:noProof/>
    </w:rPr>
  </w:style>
  <w:style w:type="character" w:customStyle="1" w:styleId="Hyperlink">
    <w:name w:val="Hyperlink"/>
    <w:rsid w:val="00BD576E"/>
    <w:rPr>
      <w:color w:val="0000FF"/>
      <w:u w:val="single"/>
    </w:rPr>
  </w:style>
  <w:style w:type="paragraph" w:customStyle="1" w:styleId="BodyTextIndent2">
    <w:name w:val="Body Text Indent 2"/>
    <w:basedOn w:val="EIANormal"/>
    <w:rsid w:val="00BD576E"/>
    <w:pPr>
      <w:ind w:left="1440"/>
    </w:pPr>
    <w:rPr>
      <w:noProof/>
    </w:rPr>
  </w:style>
  <w:style w:type="paragraph" w:customStyle="1" w:styleId="BASIS-DONOTUSE">
    <w:name w:val="BASIS - DO NOT USE"/>
    <w:basedOn w:val="a"/>
    <w:rsid w:val="00BD576E"/>
    <w:pPr>
      <w:overflowPunct/>
      <w:autoSpaceDE/>
      <w:autoSpaceDN/>
      <w:adjustRightInd/>
      <w:jc w:val="both"/>
      <w:textAlignment w:val="auto"/>
    </w:pPr>
    <w:rPr>
      <w:rFonts w:ascii="Arial" w:hAnsi="Arial"/>
      <w:sz w:val="24"/>
      <w:szCs w:val="24"/>
      <w:lang w:val="en-US"/>
    </w:rPr>
  </w:style>
  <w:style w:type="paragraph" w:customStyle="1" w:styleId="2EIABullet21">
    <w:name w:val="Маркированный список 2.EIA Bullet 21"/>
    <w:basedOn w:val="a"/>
    <w:rsid w:val="00BD576E"/>
    <w:pPr>
      <w:overflowPunct/>
      <w:autoSpaceDE/>
      <w:autoSpaceDN/>
      <w:adjustRightInd/>
      <w:spacing w:before="240" w:after="60"/>
      <w:ind w:left="1800" w:hanging="360"/>
      <w:jc w:val="both"/>
      <w:textAlignment w:val="auto"/>
    </w:pPr>
    <w:rPr>
      <w:rFonts w:ascii="Arial" w:hAnsi="Arial"/>
      <w:sz w:val="24"/>
      <w:szCs w:val="24"/>
      <w:lang w:val="en-US"/>
    </w:rPr>
  </w:style>
  <w:style w:type="paragraph" w:customStyle="1" w:styleId="txt1">
    <w:name w:val="txt1"/>
    <w:basedOn w:val="a"/>
    <w:rsid w:val="00BD576E"/>
    <w:pPr>
      <w:overflowPunct/>
      <w:autoSpaceDE/>
      <w:autoSpaceDN/>
      <w:adjustRightInd/>
      <w:spacing w:before="60" w:after="60"/>
      <w:ind w:left="1080" w:firstLine="720"/>
      <w:jc w:val="both"/>
      <w:textAlignment w:val="auto"/>
    </w:pPr>
    <w:rPr>
      <w:rFonts w:ascii="Arial" w:hAnsi="Arial"/>
      <w:sz w:val="24"/>
      <w:szCs w:val="24"/>
      <w:lang w:val="en-US"/>
    </w:rPr>
  </w:style>
  <w:style w:type="paragraph" w:customStyle="1" w:styleId="EIABullet11">
    <w:name w:val="Маркированный список.EIA Bullet 11"/>
    <w:basedOn w:val="a"/>
    <w:rsid w:val="00BD576E"/>
    <w:pPr>
      <w:overflowPunct/>
      <w:autoSpaceDE/>
      <w:autoSpaceDN/>
      <w:adjustRightInd/>
      <w:spacing w:before="240" w:after="60"/>
      <w:ind w:left="1440" w:hanging="360"/>
      <w:jc w:val="both"/>
      <w:textAlignment w:val="auto"/>
    </w:pPr>
    <w:rPr>
      <w:rFonts w:ascii="Arial" w:hAnsi="Arial"/>
      <w:sz w:val="24"/>
      <w:szCs w:val="24"/>
      <w:lang w:val="en-US"/>
    </w:rPr>
  </w:style>
  <w:style w:type="paragraph" w:customStyle="1" w:styleId="3EIABullet31">
    <w:name w:val="Маркированный список 3.EIA Bullet 31"/>
    <w:basedOn w:val="a"/>
    <w:rsid w:val="00BD576E"/>
    <w:pPr>
      <w:overflowPunct/>
      <w:autoSpaceDE/>
      <w:autoSpaceDN/>
      <w:adjustRightInd/>
      <w:spacing w:before="240" w:after="60"/>
      <w:ind w:left="2160" w:hanging="360"/>
      <w:jc w:val="both"/>
      <w:textAlignment w:val="auto"/>
    </w:pPr>
    <w:rPr>
      <w:rFonts w:ascii="Arial" w:hAnsi="Arial"/>
      <w:sz w:val="24"/>
      <w:szCs w:val="24"/>
      <w:lang w:val="en-US"/>
    </w:rPr>
  </w:style>
  <w:style w:type="paragraph" w:customStyle="1" w:styleId="DocumentMap">
    <w:name w:val="Document Map"/>
    <w:basedOn w:val="a"/>
    <w:rsid w:val="00BD576E"/>
    <w:pPr>
      <w:shd w:val="clear" w:color="auto" w:fill="000080"/>
      <w:overflowPunct/>
      <w:autoSpaceDE/>
      <w:autoSpaceDN/>
      <w:adjustRightInd/>
      <w:spacing w:before="240" w:after="60"/>
      <w:ind w:left="1080"/>
      <w:jc w:val="both"/>
      <w:textAlignment w:val="auto"/>
    </w:pPr>
    <w:rPr>
      <w:rFonts w:ascii="Tahoma" w:hAnsi="Tahoma"/>
      <w:sz w:val="24"/>
      <w:szCs w:val="24"/>
      <w:lang w:val="en-US"/>
    </w:rPr>
  </w:style>
  <w:style w:type="paragraph" w:customStyle="1" w:styleId="BodyTextIndent3">
    <w:name w:val="Body Text Indent 3"/>
    <w:basedOn w:val="a"/>
    <w:rsid w:val="00BD576E"/>
    <w:pPr>
      <w:overflowPunct/>
      <w:autoSpaceDE/>
      <w:autoSpaceDN/>
      <w:adjustRightInd/>
      <w:ind w:firstLine="567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ac">
    <w:name w:val="Body Text"/>
    <w:basedOn w:val="a"/>
    <w:link w:val="ad"/>
    <w:rsid w:val="00BD576E"/>
    <w:pPr>
      <w:overflowPunct/>
      <w:autoSpaceDE/>
      <w:autoSpaceDN/>
      <w:adjustRightInd/>
      <w:textAlignment w:val="auto"/>
    </w:pPr>
    <w:rPr>
      <w:rFonts w:ascii="Times New Roman" w:hAnsi="Times New Roman"/>
      <w:sz w:val="28"/>
      <w:szCs w:val="24"/>
    </w:rPr>
  </w:style>
  <w:style w:type="character" w:customStyle="1" w:styleId="ad">
    <w:name w:val="Основной текст Знак"/>
    <w:basedOn w:val="a0"/>
    <w:link w:val="ac"/>
    <w:rsid w:val="00BD576E"/>
    <w:rPr>
      <w:rFonts w:eastAsia="Times New Roman" w:cs="Times New Roman"/>
      <w:szCs w:val="24"/>
      <w:lang w:eastAsia="ru-RU"/>
    </w:rPr>
  </w:style>
  <w:style w:type="paragraph" w:styleId="ae">
    <w:name w:val="Title"/>
    <w:basedOn w:val="a"/>
    <w:link w:val="af"/>
    <w:qFormat/>
    <w:rsid w:val="00BD576E"/>
    <w:pPr>
      <w:overflowPunct/>
      <w:autoSpaceDE/>
      <w:autoSpaceDN/>
      <w:adjustRightInd/>
      <w:spacing w:line="360" w:lineRule="auto"/>
      <w:jc w:val="center"/>
      <w:textAlignment w:val="auto"/>
    </w:pPr>
    <w:rPr>
      <w:rFonts w:ascii="Arial" w:hAnsi="Arial"/>
      <w:b/>
      <w:noProof/>
      <w:sz w:val="28"/>
      <w:szCs w:val="24"/>
    </w:rPr>
  </w:style>
  <w:style w:type="character" w:customStyle="1" w:styleId="af">
    <w:name w:val="Название Знак"/>
    <w:basedOn w:val="a0"/>
    <w:link w:val="ae"/>
    <w:rsid w:val="00BD576E"/>
    <w:rPr>
      <w:rFonts w:ascii="Arial" w:eastAsia="Times New Roman" w:hAnsi="Arial" w:cs="Times New Roman"/>
      <w:b/>
      <w:noProof/>
      <w:szCs w:val="24"/>
      <w:lang w:eastAsia="ru-RU"/>
    </w:rPr>
  </w:style>
  <w:style w:type="paragraph" w:styleId="af0">
    <w:name w:val="Body Text Indent"/>
    <w:basedOn w:val="a"/>
    <w:link w:val="af1"/>
    <w:rsid w:val="00BD576E"/>
    <w:pPr>
      <w:overflowPunct/>
      <w:autoSpaceDE/>
      <w:autoSpaceDN/>
      <w:adjustRightInd/>
      <w:ind w:left="1559" w:hanging="51"/>
      <w:textAlignment w:val="auto"/>
    </w:pPr>
    <w:rPr>
      <w:rFonts w:ascii="Arial" w:hAnsi="Arial"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BD576E"/>
    <w:rPr>
      <w:rFonts w:ascii="Arial" w:eastAsia="Times New Roman" w:hAnsi="Arial" w:cs="Times New Roman"/>
      <w:sz w:val="24"/>
      <w:szCs w:val="24"/>
      <w:lang w:eastAsia="ru-RU"/>
    </w:rPr>
  </w:style>
  <w:style w:type="table" w:styleId="af2">
    <w:name w:val="Table Grid"/>
    <w:basedOn w:val="a1"/>
    <w:rsid w:val="00BD576E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BD576E"/>
    <w:pPr>
      <w:overflowPunct/>
      <w:autoSpaceDE/>
      <w:autoSpaceDN/>
      <w:adjustRightInd/>
      <w:spacing w:line="360" w:lineRule="auto"/>
      <w:jc w:val="both"/>
      <w:textAlignment w:val="auto"/>
    </w:pPr>
    <w:rPr>
      <w:rFonts w:ascii="Times New Roman" w:hAnsi="Times New Roman"/>
      <w:sz w:val="28"/>
    </w:rPr>
  </w:style>
  <w:style w:type="paragraph" w:styleId="22">
    <w:name w:val="Body Text 2"/>
    <w:basedOn w:val="a"/>
    <w:link w:val="23"/>
    <w:rsid w:val="00BD576E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D576E"/>
    <w:rPr>
      <w:rFonts w:ascii="MS Sans Serif" w:eastAsia="Times New Roman" w:hAnsi="MS Sans Serif" w:cs="Times New Roman"/>
      <w:sz w:val="20"/>
      <w:szCs w:val="20"/>
      <w:lang w:eastAsia="ru-RU"/>
    </w:rPr>
  </w:style>
  <w:style w:type="paragraph" w:customStyle="1" w:styleId="Iniiaiieoaeno2">
    <w:name w:val="Iniiaiie oaeno 2"/>
    <w:basedOn w:val="a"/>
    <w:rsid w:val="00BD576E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24">
    <w:name w:val="Body Text Indent 2"/>
    <w:basedOn w:val="a"/>
    <w:link w:val="25"/>
    <w:rsid w:val="00BD576E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BD576E"/>
    <w:rPr>
      <w:rFonts w:ascii="MS Sans Serif" w:eastAsia="Times New Roman" w:hAnsi="MS Sans Serif" w:cs="Times New Roman"/>
      <w:sz w:val="20"/>
      <w:szCs w:val="20"/>
      <w:lang w:eastAsia="ru-RU"/>
    </w:rPr>
  </w:style>
  <w:style w:type="paragraph" w:customStyle="1" w:styleId="Oaeno">
    <w:name w:val="Oaeno"/>
    <w:basedOn w:val="a"/>
    <w:rsid w:val="00BD576E"/>
    <w:rPr>
      <w:rFonts w:ascii="Courier New" w:hAnsi="Courier New"/>
    </w:rPr>
  </w:style>
  <w:style w:type="paragraph" w:styleId="33">
    <w:name w:val="Body Text Indent 3"/>
    <w:basedOn w:val="a"/>
    <w:link w:val="34"/>
    <w:rsid w:val="00BD576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D576E"/>
    <w:rPr>
      <w:rFonts w:ascii="MS Sans Serif" w:eastAsia="Times New Roman" w:hAnsi="MS Sans Serif" w:cs="Times New Roman"/>
      <w:sz w:val="16"/>
      <w:szCs w:val="16"/>
      <w:lang w:eastAsia="ru-RU"/>
    </w:rPr>
  </w:style>
  <w:style w:type="character" w:customStyle="1" w:styleId="FontStyle26">
    <w:name w:val="Font Style26"/>
    <w:rsid w:val="00BD576E"/>
    <w:rPr>
      <w:rFonts w:ascii="Times New Roman" w:hAnsi="Times New Roman" w:cs="Times New Roman"/>
      <w:b/>
      <w:bCs/>
      <w:sz w:val="20"/>
      <w:szCs w:val="20"/>
    </w:rPr>
  </w:style>
  <w:style w:type="paragraph" w:styleId="af3">
    <w:name w:val="Plain Text"/>
    <w:basedOn w:val="a"/>
    <w:link w:val="af4"/>
    <w:rsid w:val="00BD576E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BD576E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5">
    <w:name w:val="No Spacing"/>
    <w:link w:val="af6"/>
    <w:qFormat/>
    <w:rsid w:val="00BD576E"/>
    <w:pPr>
      <w:spacing w:after="0" w:line="240" w:lineRule="auto"/>
    </w:pPr>
    <w:rPr>
      <w:rFonts w:eastAsia="Times New Roman" w:cs="Times New Roman"/>
      <w:sz w:val="22"/>
      <w:lang w:val="en-US" w:bidi="en-US"/>
    </w:rPr>
  </w:style>
  <w:style w:type="character" w:customStyle="1" w:styleId="af6">
    <w:name w:val="Без интервала Знак"/>
    <w:link w:val="af5"/>
    <w:rsid w:val="00BD576E"/>
    <w:rPr>
      <w:rFonts w:eastAsia="Times New Roman" w:cs="Times New Roman"/>
      <w:sz w:val="22"/>
      <w:lang w:val="en-US" w:bidi="en-US"/>
    </w:rPr>
  </w:style>
  <w:style w:type="paragraph" w:customStyle="1" w:styleId="NoSpacing">
    <w:name w:val="No Spacing"/>
    <w:link w:val="NoSpacingChar"/>
    <w:rsid w:val="00BD576E"/>
    <w:pPr>
      <w:spacing w:after="0" w:line="240" w:lineRule="auto"/>
    </w:pPr>
    <w:rPr>
      <w:rFonts w:eastAsia="Times New Roman" w:cs="Times New Roman"/>
      <w:sz w:val="22"/>
      <w:lang w:val="en-US"/>
    </w:rPr>
  </w:style>
  <w:style w:type="character" w:customStyle="1" w:styleId="NoSpacingChar">
    <w:name w:val="No Spacing Char"/>
    <w:link w:val="NoSpacing"/>
    <w:locked/>
    <w:rsid w:val="00BD576E"/>
    <w:rPr>
      <w:rFonts w:eastAsia="Times New Roman" w:cs="Times New Roman"/>
      <w:sz w:val="22"/>
      <w:lang w:val="en-US"/>
    </w:rPr>
  </w:style>
  <w:style w:type="paragraph" w:styleId="af7">
    <w:name w:val="Balloon Text"/>
    <w:basedOn w:val="a"/>
    <w:link w:val="af8"/>
    <w:rsid w:val="00BD576E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rsid w:val="00BD576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4762</Words>
  <Characters>27144</Characters>
  <Application>Microsoft Office Word</Application>
  <DocSecurity>0</DocSecurity>
  <Lines>226</Lines>
  <Paragraphs>63</Paragraphs>
  <ScaleCrop>false</ScaleCrop>
  <Company>Microsoft</Company>
  <LinksUpToDate>false</LinksUpToDate>
  <CharactersWithSpaces>31843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Экология</dc:creator>
  <cp:keywords/>
  <dc:description/>
  <cp:lastModifiedBy>Экология</cp:lastModifiedBy>
  <cp:revision>2</cp:revision>
  <dcterms:created xsi:type="dcterms:W3CDTF">2013-10-29T22:30:00Z</dcterms:created>
  <dcterms:modified xsi:type="dcterms:W3CDTF">2013-10-29T22:38:00Z</dcterms:modified>
</cp:coreProperties>
</file>