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ул. Советская 18, с. Богородское,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r>
        <w:rPr>
          <w:rFonts w:eastAsia="Times New Roman"/>
          <w:kern w:val="0"/>
          <w:sz w:val="20"/>
          <w:szCs w:val="20"/>
          <w:lang w:eastAsia="ru-RU"/>
        </w:rPr>
        <w:t>_</w:t>
      </w:r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r>
        <w:rPr>
          <w:rFonts w:eastAsia="Times New Roman"/>
          <w:kern w:val="0"/>
          <w:sz w:val="20"/>
          <w:szCs w:val="20"/>
          <w:lang w:eastAsia="ru-RU"/>
        </w:rPr>
        <w:t>@</w:t>
      </w:r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Собрания депутатов Ульчского</w:t>
      </w:r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>Об утверждении  Перечня  имущества, предлагаемого к передаче из муниципальной собственности Ульчского муниципального района Хабаровского края в собственность Тахтинского сельского поселения Ульчского муниципального района Хабаровского края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1378FE" w:rsidRDefault="001378FE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4D4C69">
        <w:rPr>
          <w:rFonts w:eastAsia="Times New Roman"/>
          <w:kern w:val="0"/>
          <w:sz w:val="28"/>
          <w:szCs w:val="28"/>
          <w:lang w:eastAsia="ru-RU"/>
        </w:rPr>
        <w:t xml:space="preserve">09 </w:t>
      </w:r>
      <w:r w:rsidR="00DB3927">
        <w:rPr>
          <w:rFonts w:eastAsia="Times New Roman"/>
          <w:kern w:val="0"/>
          <w:sz w:val="28"/>
          <w:szCs w:val="28"/>
          <w:lang w:eastAsia="ru-RU"/>
        </w:rPr>
        <w:t>марта</w:t>
      </w:r>
      <w:r w:rsidR="004D4C6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DB3927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B464B3">
        <w:rPr>
          <w:rFonts w:eastAsia="Times New Roman"/>
          <w:kern w:val="0"/>
          <w:sz w:val="28"/>
          <w:szCs w:val="28"/>
          <w:lang w:eastAsia="ru-RU"/>
        </w:rPr>
        <w:t>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1378FE" w:rsidRDefault="001378FE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DC3876" w:rsidRDefault="00DC3876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Заключение Контрольно-счетной палаты Ульчского муниципального района Хабаровского края (далее - Контрольно-счетная палата) на проект решения Собрания депутатов Ульчского муниципального района Хабаровского края «</w:t>
      </w:r>
      <w:r w:rsidR="00DB3927" w:rsidRPr="00DB3927">
        <w:rPr>
          <w:rFonts w:eastAsia="Times New Roman"/>
          <w:kern w:val="0"/>
          <w:sz w:val="28"/>
          <w:szCs w:val="28"/>
          <w:lang w:eastAsia="ru-RU"/>
        </w:rPr>
        <w:t>Об утверждении  Перечня  имущества, предлагаемого к передаче из муниципальной собственности Ульчского муниципального района Хабаровского края в собственность Тахтинского сельского поселения Ульчского муниципального района Хабаровского края</w:t>
      </w:r>
      <w:r w:rsidR="00DB392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D4C69" w:rsidRPr="004D4C69">
        <w:rPr>
          <w:rFonts w:eastAsia="Times New Roman"/>
          <w:kern w:val="0"/>
          <w:sz w:val="28"/>
          <w:szCs w:val="28"/>
          <w:lang w:eastAsia="ru-RU"/>
        </w:rPr>
        <w:t>»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 - проект решения) подготовлено в соответствии 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со статьей 157  Бюджетного кодекса Российской Федер</w:t>
      </w:r>
      <w:r w:rsidR="00781488">
        <w:rPr>
          <w:rFonts w:eastAsia="Times New Roman"/>
          <w:kern w:val="0"/>
          <w:sz w:val="28"/>
          <w:szCs w:val="28"/>
          <w:lang w:eastAsia="ru-RU"/>
        </w:rPr>
        <w:t>ации, статьей 9 Федерального за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кона от 07.02.2011 № 6-ФЗ «Об общих принципах организации деятельности контрольно-счетных органов субъектов Ро</w:t>
      </w:r>
      <w:r w:rsidR="00781488">
        <w:rPr>
          <w:rFonts w:eastAsia="Times New Roman"/>
          <w:kern w:val="0"/>
          <w:sz w:val="28"/>
          <w:szCs w:val="28"/>
          <w:lang w:eastAsia="ru-RU"/>
        </w:rPr>
        <w:t>ссийской Федерации и муниципаль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ных образований», пунктом </w:t>
      </w:r>
      <w:r w:rsidR="00781488">
        <w:rPr>
          <w:rFonts w:eastAsia="Times New Roman"/>
          <w:kern w:val="0"/>
          <w:sz w:val="28"/>
          <w:szCs w:val="28"/>
          <w:lang w:eastAsia="ru-RU"/>
        </w:rPr>
        <w:t>5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подраздела 9.1 раздела 9 Положения  «О Контрольно-счетной палате Ульчского муниципального района Хабаровского края»,  утвержденного решением Собрания депутатов Ульчского муниципального района от 31.10.2012  № 458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DB3927">
        <w:rPr>
          <w:rFonts w:eastAsia="Times New Roman"/>
          <w:spacing w:val="8"/>
          <w:kern w:val="0"/>
          <w:sz w:val="28"/>
          <w:szCs w:val="28"/>
          <w:lang w:eastAsia="ru-RU"/>
        </w:rPr>
        <w:t>03 марта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DB3927">
        <w:rPr>
          <w:rFonts w:eastAsia="Times New Roman"/>
          <w:kern w:val="0"/>
          <w:sz w:val="28"/>
          <w:szCs w:val="28"/>
          <w:lang w:eastAsia="ru-RU"/>
        </w:rPr>
        <w:t>6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082991">
        <w:rPr>
          <w:rFonts w:eastAsia="Times New Roman"/>
          <w:kern w:val="0"/>
          <w:sz w:val="28"/>
          <w:szCs w:val="28"/>
          <w:lang w:eastAsia="ru-RU"/>
        </w:rPr>
        <w:t>электроном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</w:t>
      </w:r>
      <w:r w:rsidR="00082991" w:rsidRPr="00B464B3">
        <w:rPr>
          <w:sz w:val="28"/>
          <w:szCs w:val="28"/>
        </w:rPr>
        <w:t xml:space="preserve">листком согласования </w:t>
      </w:r>
      <w:r w:rsidR="00082991">
        <w:rPr>
          <w:sz w:val="28"/>
          <w:szCs w:val="28"/>
        </w:rPr>
        <w:t>со структурными подразделениями администрации Ульчского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464B3" w:rsidRDefault="00B464B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bookmarkStart w:id="0" w:name="_GoBack"/>
      <w:bookmarkEnd w:id="0"/>
    </w:p>
    <w:p w:rsidR="001378FE" w:rsidRDefault="001378FE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852FE0" w:rsidRPr="00BF0C47" w:rsidRDefault="00852FE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781488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t>В соответствии со статьей 4</w:t>
      </w:r>
      <w:r w:rsidR="00781488">
        <w:rPr>
          <w:rFonts w:eastAsia="Times New Roman"/>
          <w:kern w:val="0"/>
          <w:sz w:val="28"/>
          <w:szCs w:val="28"/>
          <w:lang w:eastAsia="ru-RU"/>
        </w:rPr>
        <w:t>7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 Устава Ульчского муниципального района Хабаровского края </w:t>
      </w:r>
      <w:r w:rsidR="00172192" w:rsidRPr="00172192">
        <w:rPr>
          <w:rFonts w:eastAsia="Times New Roman"/>
          <w:kern w:val="0"/>
          <w:sz w:val="28"/>
          <w:szCs w:val="28"/>
          <w:lang w:eastAsia="ru-RU"/>
        </w:rPr>
        <w:t>органы местного самоуправления муниципального района от имени муниципального района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  <w:r w:rsidR="00172192">
        <w:rPr>
          <w:rFonts w:eastAsia="Times New Roman"/>
          <w:kern w:val="0"/>
          <w:sz w:val="28"/>
          <w:szCs w:val="28"/>
          <w:lang w:eastAsia="ru-RU"/>
        </w:rPr>
        <w:t xml:space="preserve"> П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орядок </w:t>
      </w:r>
      <w:r w:rsidR="00781488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 устанавливается муниципальн</w:t>
      </w:r>
      <w:r w:rsidR="00381770">
        <w:rPr>
          <w:rFonts w:eastAsia="Times New Roman"/>
          <w:kern w:val="0"/>
          <w:sz w:val="28"/>
          <w:szCs w:val="28"/>
          <w:lang w:eastAsia="ru-RU"/>
        </w:rPr>
        <w:t>ым</w:t>
      </w:r>
      <w:r w:rsidR="00781488">
        <w:rPr>
          <w:rFonts w:eastAsia="Times New Roman"/>
          <w:kern w:val="0"/>
          <w:sz w:val="28"/>
          <w:szCs w:val="28"/>
          <w:lang w:eastAsia="ru-RU"/>
        </w:rPr>
        <w:t xml:space="preserve"> правовым актом, 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принимаемым Собранием депутатов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381770" w:rsidRDefault="00381770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Решением Собрания депутатов от 24.06.2005 № 49 утвержден Порядок </w:t>
      </w:r>
      <w:r w:rsidRPr="00381770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172192" w:rsidRDefault="00172192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2192">
        <w:rPr>
          <w:rFonts w:eastAsia="Times New Roman"/>
          <w:kern w:val="0"/>
          <w:sz w:val="28"/>
          <w:szCs w:val="28"/>
          <w:lang w:eastAsia="ru-RU"/>
        </w:rPr>
        <w:t>Согласно пункта 1.1 Положения «О Комитете по управлению муниципальным имуществом Ульчского муниципального района Хабаровского края» утвержденного постановлением  администрации Ульчского муниципального района от 30.05.2013 № 483-па,  Комитет по управлению муниципальным имуществом Ульчского муниципального района Хабаровского края (далее – Комитет) входит в структуру администрации Ульчского муниципального  района и является органом, наделенным собственными полномочиями по осуществлению отдельных полномочий в области имущественных и земельных отношений.</w:t>
      </w:r>
    </w:p>
    <w:p w:rsidR="00F0127E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t>Согласно пункта 3.</w:t>
      </w:r>
      <w:r w:rsidR="001F46E1">
        <w:rPr>
          <w:rFonts w:eastAsia="Times New Roman"/>
          <w:kern w:val="0"/>
          <w:sz w:val="28"/>
          <w:szCs w:val="28"/>
          <w:lang w:eastAsia="ru-RU"/>
        </w:rPr>
        <w:t>2</w:t>
      </w:r>
      <w:r w:rsidRPr="00F0127E">
        <w:rPr>
          <w:rFonts w:eastAsia="Times New Roman"/>
          <w:kern w:val="0"/>
          <w:sz w:val="28"/>
          <w:szCs w:val="28"/>
          <w:lang w:eastAsia="ru-RU"/>
        </w:rPr>
        <w:t>.</w:t>
      </w:r>
      <w:r w:rsidR="001F46E1">
        <w:rPr>
          <w:rFonts w:eastAsia="Times New Roman"/>
          <w:kern w:val="0"/>
          <w:sz w:val="28"/>
          <w:szCs w:val="28"/>
          <w:lang w:eastAsia="ru-RU"/>
        </w:rPr>
        <w:t>3</w:t>
      </w:r>
      <w:r w:rsidRPr="00F0127E">
        <w:rPr>
          <w:rFonts w:eastAsia="Times New Roman"/>
          <w:kern w:val="0"/>
          <w:sz w:val="28"/>
          <w:szCs w:val="28"/>
          <w:lang w:eastAsia="ru-RU"/>
        </w:rPr>
        <w:t>. Положения «О Комитете по управлению муниципальным имуществом Ульчск</w:t>
      </w:r>
      <w:r w:rsidR="00B464B3">
        <w:rPr>
          <w:rFonts w:eastAsia="Times New Roman"/>
          <w:kern w:val="0"/>
          <w:sz w:val="28"/>
          <w:szCs w:val="28"/>
          <w:lang w:eastAsia="ru-RU"/>
        </w:rPr>
        <w:t>о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го муниципального района»</w:t>
      </w:r>
      <w:r w:rsidR="001378FE">
        <w:rPr>
          <w:rFonts w:eastAsia="Times New Roman"/>
          <w:kern w:val="0"/>
          <w:sz w:val="28"/>
          <w:szCs w:val="28"/>
          <w:lang w:eastAsia="ru-RU"/>
        </w:rPr>
        <w:t>,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утвержденного постановлением  администрации Ульчс</w:t>
      </w:r>
      <w:r w:rsidR="00B464B3">
        <w:rPr>
          <w:rFonts w:eastAsia="Times New Roman"/>
          <w:kern w:val="0"/>
          <w:sz w:val="28"/>
          <w:szCs w:val="28"/>
          <w:lang w:eastAsia="ru-RU"/>
        </w:rPr>
        <w:t>к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ого муниципального района от 30.05.2013 № 483-па</w:t>
      </w:r>
      <w:r w:rsidR="001378FE">
        <w:rPr>
          <w:rFonts w:eastAsia="Times New Roman"/>
          <w:kern w:val="0"/>
          <w:sz w:val="28"/>
          <w:szCs w:val="28"/>
          <w:lang w:eastAsia="ru-RU"/>
        </w:rPr>
        <w:t>,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</w:t>
      </w:r>
      <w:r w:rsidR="001F46E1">
        <w:rPr>
          <w:rFonts w:eastAsia="Times New Roman"/>
          <w:kern w:val="0"/>
          <w:sz w:val="28"/>
          <w:szCs w:val="28"/>
          <w:lang w:eastAsia="ru-RU"/>
        </w:rPr>
        <w:t>п</w:t>
      </w:r>
      <w:r w:rsidR="001F46E1" w:rsidRPr="001F46E1">
        <w:rPr>
          <w:rFonts w:eastAsia="Times New Roman"/>
          <w:kern w:val="0"/>
          <w:sz w:val="28"/>
          <w:szCs w:val="28"/>
          <w:lang w:eastAsia="ru-RU"/>
        </w:rPr>
        <w:t>одготавливает проекты решений органов местного самоуправления и оформляет документы по передаче муниципального имущества с баланса на баланс, мене, продаже, безвозмездной передаче, дарению, списанию, передаче в залог, аренду, пользование, безвозмездное пользование, в залог, доверительное управление, на хранение, внесению в качестве вклада в уставные капиталы юридических лиц.</w:t>
      </w:r>
    </w:p>
    <w:p w:rsidR="000D2434" w:rsidRDefault="00BA4353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</w:t>
      </w:r>
      <w:r w:rsidR="00DB3927">
        <w:rPr>
          <w:rFonts w:eastAsia="Times New Roman"/>
          <w:kern w:val="0"/>
          <w:sz w:val="28"/>
          <w:szCs w:val="28"/>
          <w:lang w:eastAsia="ru-RU"/>
        </w:rPr>
        <w:t>передать из муниципальной собственности Ульчского муниципального района  в собственность Тахтинского сельского поселения Ульчского муниципального района следующее имущество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: </w:t>
      </w:r>
    </w:p>
    <w:p w:rsidR="000D2434" w:rsidRDefault="00DB3927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Детский сад </w:t>
      </w:r>
      <w:r w:rsidR="000D2434">
        <w:rPr>
          <w:rFonts w:eastAsia="Times New Roman"/>
          <w:kern w:val="0"/>
          <w:sz w:val="28"/>
          <w:szCs w:val="28"/>
          <w:lang w:eastAsia="ru-RU"/>
        </w:rPr>
        <w:t>(год постройки 19</w:t>
      </w:r>
      <w:r>
        <w:rPr>
          <w:rFonts w:eastAsia="Times New Roman"/>
          <w:kern w:val="0"/>
          <w:sz w:val="28"/>
          <w:szCs w:val="28"/>
          <w:lang w:eastAsia="ru-RU"/>
        </w:rPr>
        <w:t>61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, общей площадью </w:t>
      </w:r>
      <w:r>
        <w:rPr>
          <w:rFonts w:eastAsia="Times New Roman"/>
          <w:kern w:val="0"/>
          <w:sz w:val="28"/>
          <w:szCs w:val="28"/>
          <w:lang w:eastAsia="ru-RU"/>
        </w:rPr>
        <w:t>111,3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 м2, расположенное по адресу: </w:t>
      </w:r>
      <w:r>
        <w:rPr>
          <w:rFonts w:eastAsia="Times New Roman"/>
          <w:kern w:val="0"/>
          <w:sz w:val="28"/>
          <w:szCs w:val="28"/>
          <w:lang w:eastAsia="ru-RU"/>
        </w:rPr>
        <w:t>с.Тахта, ул. Советсткая, д,14</w:t>
      </w:r>
      <w:r w:rsidR="000D2434">
        <w:rPr>
          <w:rFonts w:eastAsia="Times New Roman"/>
          <w:kern w:val="0"/>
          <w:sz w:val="28"/>
          <w:szCs w:val="28"/>
          <w:lang w:eastAsia="ru-RU"/>
        </w:rPr>
        <w:t>);</w:t>
      </w:r>
    </w:p>
    <w:p w:rsidR="00A94B7D" w:rsidRDefault="00DB3927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Производственное кухня детского сада</w:t>
      </w:r>
      <w:r w:rsidR="001378FE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(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год постройки 19</w:t>
      </w:r>
      <w:r>
        <w:rPr>
          <w:rFonts w:eastAsia="Times New Roman"/>
          <w:kern w:val="0"/>
          <w:sz w:val="28"/>
          <w:szCs w:val="28"/>
          <w:lang w:eastAsia="ru-RU"/>
        </w:rPr>
        <w:t>62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, общей площадью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77,0 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м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2, расположенное по адресу: </w:t>
      </w:r>
      <w:r w:rsidR="001378FE">
        <w:rPr>
          <w:rFonts w:eastAsia="Times New Roman"/>
          <w:kern w:val="0"/>
          <w:sz w:val="28"/>
          <w:szCs w:val="28"/>
          <w:lang w:eastAsia="ru-RU"/>
        </w:rPr>
        <w:t>с. Тахта. ул. Нагорная, д.7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)</w:t>
      </w:r>
      <w:r w:rsidR="000D2434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Данные объекты включены </w:t>
      </w:r>
      <w:r w:rsidR="001378FE">
        <w:rPr>
          <w:rFonts w:eastAsia="Times New Roman"/>
          <w:kern w:val="0"/>
          <w:sz w:val="28"/>
          <w:szCs w:val="28"/>
          <w:lang w:eastAsia="ru-RU"/>
        </w:rPr>
        <w:t>в перечень на основании письменного обращения Комитета по образованию администрации Ульчского муниципального района от 03.03.2016 года № 41.</w:t>
      </w:r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A94B7D" w:rsidRP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На основании вышеизложенного</w:t>
      </w:r>
      <w:r>
        <w:rPr>
          <w:rFonts w:eastAsia="Times New Roman"/>
          <w:kern w:val="0"/>
          <w:sz w:val="28"/>
          <w:szCs w:val="28"/>
          <w:lang w:eastAsia="ru-RU"/>
        </w:rPr>
        <w:t>,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kern w:val="0"/>
          <w:sz w:val="28"/>
          <w:szCs w:val="28"/>
          <w:lang w:eastAsia="ru-RU"/>
        </w:rPr>
        <w:t>п</w:t>
      </w:r>
      <w:r w:rsidRPr="00A94B7D">
        <w:rPr>
          <w:rFonts w:eastAsia="Times New Roman"/>
          <w:kern w:val="0"/>
          <w:sz w:val="28"/>
          <w:szCs w:val="28"/>
          <w:lang w:eastAsia="ru-RU"/>
        </w:rPr>
        <w:t>ринятие представленного проекта решения находится в компетенции Собрания депутатов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Ульчского муниципального района Хабаровского края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, предложений и замечаний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по данному проекту решения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не имеется.</w:t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94B7D">
        <w:rPr>
          <w:rFonts w:eastAsia="Times New Roman"/>
          <w:kern w:val="0"/>
          <w:sz w:val="28"/>
          <w:szCs w:val="28"/>
          <w:lang w:eastAsia="ru-RU"/>
        </w:rPr>
        <w:tab/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Pr="00434C17" w:rsidRDefault="00DB3188" w:rsidP="00403BCE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 Контрольно-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r w:rsidR="001378FE">
        <w:rPr>
          <w:rFonts w:eastAsia="Times New Roman"/>
          <w:kern w:val="0"/>
          <w:sz w:val="28"/>
          <w:szCs w:val="28"/>
          <w:lang w:eastAsia="ru-RU"/>
        </w:rPr>
        <w:t>Н.И.Лупир</w:t>
      </w:r>
    </w:p>
    <w:sectPr w:rsidR="00434C17" w:rsidRPr="00F32758" w:rsidSect="005C521C">
      <w:footerReference w:type="default" r:id="rId9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8C4" w:rsidRDefault="004F68C4" w:rsidP="00F32758">
      <w:r>
        <w:separator/>
      </w:r>
    </w:p>
  </w:endnote>
  <w:endnote w:type="continuationSeparator" w:id="0">
    <w:p w:rsidR="004F68C4" w:rsidRDefault="004F68C4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4B3">
          <w:rPr>
            <w:noProof/>
          </w:rPr>
          <w:t>1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8C4" w:rsidRDefault="004F68C4" w:rsidP="00F32758">
      <w:r>
        <w:separator/>
      </w:r>
    </w:p>
  </w:footnote>
  <w:footnote w:type="continuationSeparator" w:id="0">
    <w:p w:rsidR="004F68C4" w:rsidRDefault="004F68C4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2434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8FE"/>
    <w:rsid w:val="00137CE7"/>
    <w:rsid w:val="00142598"/>
    <w:rsid w:val="00144A24"/>
    <w:rsid w:val="0015007D"/>
    <w:rsid w:val="00154AE1"/>
    <w:rsid w:val="00162082"/>
    <w:rsid w:val="00166244"/>
    <w:rsid w:val="001669D4"/>
    <w:rsid w:val="00172192"/>
    <w:rsid w:val="00181967"/>
    <w:rsid w:val="0018624D"/>
    <w:rsid w:val="001A3E27"/>
    <w:rsid w:val="001A4DD1"/>
    <w:rsid w:val="001A736A"/>
    <w:rsid w:val="001B147A"/>
    <w:rsid w:val="001E0819"/>
    <w:rsid w:val="001F0BBD"/>
    <w:rsid w:val="001F23CD"/>
    <w:rsid w:val="001F42DE"/>
    <w:rsid w:val="001F46E1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0FCC"/>
    <w:rsid w:val="002E52AD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1770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3BCE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70608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4C69"/>
    <w:rsid w:val="004D620F"/>
    <w:rsid w:val="004E103C"/>
    <w:rsid w:val="004E38B5"/>
    <w:rsid w:val="004E6EDE"/>
    <w:rsid w:val="004F1C63"/>
    <w:rsid w:val="004F6889"/>
    <w:rsid w:val="004F68C4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1488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52FE0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4BEC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4B7D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3627B"/>
    <w:rsid w:val="00B44FB2"/>
    <w:rsid w:val="00B464B3"/>
    <w:rsid w:val="00B50C82"/>
    <w:rsid w:val="00B514B0"/>
    <w:rsid w:val="00B617AF"/>
    <w:rsid w:val="00B77294"/>
    <w:rsid w:val="00B80CF0"/>
    <w:rsid w:val="00B86783"/>
    <w:rsid w:val="00B87CBA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B3188"/>
    <w:rsid w:val="00DB3927"/>
    <w:rsid w:val="00DC3755"/>
    <w:rsid w:val="00DC3876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127E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0BA9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C4F74-272E-4703-8C79-CA27F142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2016-03-08T23:19:00Z</cp:lastPrinted>
  <dcterms:created xsi:type="dcterms:W3CDTF">2012-11-28T03:49:00Z</dcterms:created>
  <dcterms:modified xsi:type="dcterms:W3CDTF">2016-03-08T23:19:00Z</dcterms:modified>
</cp:coreProperties>
</file>