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О внесении изменений в перечень муниципального</w:t>
      </w:r>
      <w:r w:rsidR="00DC3876">
        <w:rPr>
          <w:rFonts w:eastAsia="Times New Roman"/>
          <w:b/>
          <w:kern w:val="0"/>
          <w:sz w:val="28"/>
          <w:szCs w:val="28"/>
          <w:lang w:eastAsia="ru-RU"/>
        </w:rPr>
        <w:t xml:space="preserve"> имущества </w:t>
      </w:r>
      <w:proofErr w:type="spellStart"/>
      <w:r w:rsidR="00DC3876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DC3876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 xml:space="preserve">ного района, свободного от прав третьих лиц (кроме </w:t>
      </w:r>
      <w:r w:rsidR="00DC3876">
        <w:rPr>
          <w:rFonts w:eastAsia="Times New Roman"/>
          <w:b/>
          <w:kern w:val="0"/>
          <w:sz w:val="28"/>
          <w:szCs w:val="28"/>
          <w:lang w:eastAsia="ru-RU"/>
        </w:rPr>
        <w:t>имущественных прав субъектов ма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лого и среднего предпринимательства), подлежащего использованию только в целях предоставления его во владение и (или) в пользование на долгосрочной основе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утвержденным решением Собрания депутатов</w:t>
      </w:r>
      <w:proofErr w:type="gramEnd"/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proofErr w:type="spellStart"/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от 09.12.2008 </w:t>
      </w:r>
      <w:r w:rsidR="00DC3876">
        <w:rPr>
          <w:rFonts w:eastAsia="Times New Roman"/>
          <w:b/>
          <w:kern w:val="0"/>
          <w:sz w:val="28"/>
          <w:szCs w:val="28"/>
          <w:lang w:eastAsia="ru-RU"/>
        </w:rPr>
        <w:t xml:space="preserve">     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 xml:space="preserve">№ 419 «Об утверждении перечня муниципального имущества </w:t>
      </w:r>
      <w:proofErr w:type="spellStart"/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района, подлежащего использованию в целях поддержки малого и среднего предпринимательства»</w:t>
      </w:r>
      <w:r w:rsidR="00B3627B" w:rsidRPr="00B3627B"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4D4C69">
        <w:rPr>
          <w:rFonts w:eastAsia="Times New Roman"/>
          <w:kern w:val="0"/>
          <w:sz w:val="28"/>
          <w:szCs w:val="28"/>
          <w:lang w:eastAsia="ru-RU"/>
        </w:rPr>
        <w:t xml:space="preserve">09 июня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B3627B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D4C69">
        <w:rPr>
          <w:rFonts w:eastAsia="Times New Roman"/>
          <w:kern w:val="0"/>
          <w:sz w:val="28"/>
          <w:szCs w:val="28"/>
          <w:lang w:eastAsia="ru-RU"/>
        </w:rPr>
        <w:t>31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DC3876" w:rsidRDefault="00DC3876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bookmarkStart w:id="0" w:name="_GoBack"/>
      <w:r w:rsidR="008A2973">
        <w:rPr>
          <w:rFonts w:eastAsia="Times New Roman"/>
          <w:kern w:val="0"/>
          <w:sz w:val="28"/>
          <w:szCs w:val="28"/>
          <w:lang w:eastAsia="ru-RU"/>
        </w:rPr>
        <w:t>«</w:t>
      </w:r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изменений в перечень муниципального имущества </w:t>
      </w:r>
      <w:proofErr w:type="spellStart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района, свободного от прав третьих лиц (кроме имущественных прав субъектов малого и среднего предпринимательства), подлежащего использованию только в целях предоставления его во владение и (или) в пользование на долгосрочной основе</w:t>
      </w:r>
      <w:proofErr w:type="gramEnd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утвержденным решением Собрания депутатов </w:t>
      </w:r>
      <w:proofErr w:type="spellStart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09.12.2008      № 419 «Об утверждении перечня муниципального имущества </w:t>
      </w:r>
      <w:proofErr w:type="spellStart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D4C69" w:rsidRPr="004D4C6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района, подлежащего использованию в целях поддержки малого и среднего предпринимательства»»</w:t>
      </w:r>
      <w:bookmarkEnd w:id="0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 - проект решения) подготовлено в соответствии 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со статьей 157  Бюджетного кодекса Российской Федер</w:t>
      </w:r>
      <w:r w:rsidR="00781488">
        <w:rPr>
          <w:rFonts w:eastAsia="Times New Roman"/>
          <w:kern w:val="0"/>
          <w:sz w:val="28"/>
          <w:szCs w:val="28"/>
          <w:lang w:eastAsia="ru-RU"/>
        </w:rPr>
        <w:t>ации, статьей 9 Федерального за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кона от</w:t>
      </w:r>
      <w:proofErr w:type="gramEnd"/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07.02.2011 № 6-ФЗ «Об общих принципах организации деятельности контрольно-счетных органов субъектов Ро</w:t>
      </w:r>
      <w:r w:rsidR="00781488">
        <w:rPr>
          <w:rFonts w:eastAsia="Times New Roman"/>
          <w:kern w:val="0"/>
          <w:sz w:val="28"/>
          <w:szCs w:val="28"/>
          <w:lang w:eastAsia="ru-RU"/>
        </w:rPr>
        <w:t>ссийской Федерации и муниципаль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ных образований», пунктом </w:t>
      </w:r>
      <w:r w:rsidR="00781488">
        <w:rPr>
          <w:rFonts w:eastAsia="Times New Roman"/>
          <w:kern w:val="0"/>
          <w:sz w:val="28"/>
          <w:szCs w:val="28"/>
          <w:lang w:eastAsia="ru-RU"/>
        </w:rPr>
        <w:t>5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подраздела 9.1 раздела 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9 Положения  «О Контрольно-счетной палате </w:t>
      </w:r>
      <w:proofErr w:type="spellStart"/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края»,  утвержденного решением Собрания депутатов </w:t>
      </w:r>
      <w:proofErr w:type="spellStart"/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31.10.2012  № 458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781488">
        <w:rPr>
          <w:rFonts w:eastAsia="Times New Roman"/>
          <w:spacing w:val="8"/>
          <w:kern w:val="0"/>
          <w:sz w:val="28"/>
          <w:szCs w:val="28"/>
          <w:lang w:eastAsia="ru-RU"/>
        </w:rPr>
        <w:t>08 июня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852FE0">
        <w:rPr>
          <w:rFonts w:eastAsia="Times New Roman"/>
          <w:kern w:val="0"/>
          <w:sz w:val="28"/>
          <w:szCs w:val="28"/>
          <w:lang w:eastAsia="ru-RU"/>
        </w:rPr>
        <w:t>5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BF0C47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082991">
        <w:rPr>
          <w:rFonts w:eastAsia="Times New Roman"/>
          <w:kern w:val="0"/>
          <w:sz w:val="28"/>
          <w:szCs w:val="28"/>
          <w:lang w:eastAsia="ru-RU"/>
        </w:rPr>
        <w:t>электроном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082991">
        <w:rPr>
          <w:sz w:val="28"/>
          <w:szCs w:val="28"/>
        </w:rPr>
        <w:t>Ульчского</w:t>
      </w:r>
      <w:proofErr w:type="spellEnd"/>
      <w:r w:rsidR="00082991">
        <w:rPr>
          <w:sz w:val="28"/>
          <w:szCs w:val="28"/>
        </w:rPr>
        <w:t xml:space="preserve">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852FE0" w:rsidRPr="00BF0C47" w:rsidRDefault="00852FE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781488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t>В соответствии со статьей 4</w:t>
      </w:r>
      <w:r w:rsidR="00781488">
        <w:rPr>
          <w:rFonts w:eastAsia="Times New Roman"/>
          <w:kern w:val="0"/>
          <w:sz w:val="28"/>
          <w:szCs w:val="28"/>
          <w:lang w:eastAsia="ru-RU"/>
        </w:rPr>
        <w:t>7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 Устава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172192" w:rsidRPr="00172192">
        <w:rPr>
          <w:rFonts w:eastAsia="Times New Roman"/>
          <w:kern w:val="0"/>
          <w:sz w:val="28"/>
          <w:szCs w:val="28"/>
          <w:lang w:eastAsia="ru-RU"/>
        </w:rPr>
        <w:t>органы местного самоуправления муниципального района от имени муниципального района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</w:t>
      </w:r>
      <w:proofErr w:type="gramStart"/>
      <w:r w:rsidR="00172192" w:rsidRPr="00172192">
        <w:rPr>
          <w:rFonts w:eastAsia="Times New Roman"/>
          <w:kern w:val="0"/>
          <w:sz w:val="28"/>
          <w:szCs w:val="28"/>
          <w:lang w:eastAsia="ru-RU"/>
        </w:rPr>
        <w:t>.</w:t>
      </w:r>
      <w:proofErr w:type="gramEnd"/>
      <w:r w:rsidR="00172192">
        <w:rPr>
          <w:rFonts w:eastAsia="Times New Roman"/>
          <w:kern w:val="0"/>
          <w:sz w:val="28"/>
          <w:szCs w:val="28"/>
          <w:lang w:eastAsia="ru-RU"/>
        </w:rPr>
        <w:t xml:space="preserve"> П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орядок </w:t>
      </w:r>
      <w:r w:rsidR="00781488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 устанавливается муниципальн</w:t>
      </w:r>
      <w:r w:rsidR="00381770">
        <w:rPr>
          <w:rFonts w:eastAsia="Times New Roman"/>
          <w:kern w:val="0"/>
          <w:sz w:val="28"/>
          <w:szCs w:val="28"/>
          <w:lang w:eastAsia="ru-RU"/>
        </w:rPr>
        <w:t>ым</w:t>
      </w:r>
      <w:r w:rsidR="00781488">
        <w:rPr>
          <w:rFonts w:eastAsia="Times New Roman"/>
          <w:kern w:val="0"/>
          <w:sz w:val="28"/>
          <w:szCs w:val="28"/>
          <w:lang w:eastAsia="ru-RU"/>
        </w:rPr>
        <w:t xml:space="preserve"> правовым актом, 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принимаемым Собранием депутатов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381770" w:rsidRDefault="00381770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Решением Собрания депутатов от 24.06.2005 № 49 утвержден Порядок </w:t>
      </w:r>
      <w:r w:rsidRPr="00381770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172192" w:rsidRDefault="00172192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172192"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1.1 Положения «О Комитете по управлению муниципальным имуществом </w:t>
      </w:r>
      <w:proofErr w:type="spellStart"/>
      <w:r w:rsidRPr="0017219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17219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 утвержденного постановлением  администрации </w:t>
      </w:r>
      <w:proofErr w:type="spellStart"/>
      <w:r w:rsidRPr="0017219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17219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483-па,  Комитет по управлению муниципальным имуществом </w:t>
      </w:r>
      <w:proofErr w:type="spellStart"/>
      <w:r w:rsidRPr="0017219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17219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– Комитет) входит в структуру администрации </w:t>
      </w:r>
      <w:proofErr w:type="spellStart"/>
      <w:r w:rsidRPr="0017219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17219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 района и является органом, наделенным собственными полномочиями по осуществлению отдельных полномочий в области имущественных и земельных отношений.</w:t>
      </w:r>
      <w:proofErr w:type="gramEnd"/>
    </w:p>
    <w:p w:rsidR="00F0127E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F0127E">
        <w:rPr>
          <w:rFonts w:eastAsia="Times New Roman"/>
          <w:kern w:val="0"/>
          <w:sz w:val="28"/>
          <w:szCs w:val="28"/>
          <w:lang w:eastAsia="ru-RU"/>
        </w:rPr>
        <w:t>Согласно пункта</w:t>
      </w:r>
      <w:proofErr w:type="gram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3.</w:t>
      </w:r>
      <w:r w:rsidR="001F46E1">
        <w:rPr>
          <w:rFonts w:eastAsia="Times New Roman"/>
          <w:kern w:val="0"/>
          <w:sz w:val="28"/>
          <w:szCs w:val="28"/>
          <w:lang w:eastAsia="ru-RU"/>
        </w:rPr>
        <w:t>2</w:t>
      </w:r>
      <w:r w:rsidRPr="00F0127E">
        <w:rPr>
          <w:rFonts w:eastAsia="Times New Roman"/>
          <w:kern w:val="0"/>
          <w:sz w:val="28"/>
          <w:szCs w:val="28"/>
          <w:lang w:eastAsia="ru-RU"/>
        </w:rPr>
        <w:t>.</w:t>
      </w:r>
      <w:r w:rsidR="001F46E1">
        <w:rPr>
          <w:rFonts w:eastAsia="Times New Roman"/>
          <w:kern w:val="0"/>
          <w:sz w:val="28"/>
          <w:szCs w:val="28"/>
          <w:lang w:eastAsia="ru-RU"/>
        </w:rPr>
        <w:t>3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proofErr w:type="gramStart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Положения «О Комитете по управлению муниципальным имуществом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Ульчскго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района» утвержденного постановлением  администрации </w:t>
      </w:r>
      <w:proofErr w:type="spellStart"/>
      <w:r w:rsidRPr="00F0127E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 Комитет по управлению муниципальным имуществом </w:t>
      </w:r>
      <w:r w:rsidR="001F46E1">
        <w:rPr>
          <w:rFonts w:eastAsia="Times New Roman"/>
          <w:kern w:val="0"/>
          <w:sz w:val="28"/>
          <w:szCs w:val="28"/>
          <w:lang w:eastAsia="ru-RU"/>
        </w:rPr>
        <w:t>п</w:t>
      </w:r>
      <w:r w:rsidR="001F46E1" w:rsidRPr="001F46E1">
        <w:rPr>
          <w:rFonts w:eastAsia="Times New Roman"/>
          <w:kern w:val="0"/>
          <w:sz w:val="28"/>
          <w:szCs w:val="28"/>
          <w:lang w:eastAsia="ru-RU"/>
        </w:rPr>
        <w:t>одготавливает проекты решений органов местного самоуправления и оформляет документы по передаче муниципального имущества с баланса на баланс, мене, продаже, безвозмездной передаче, дарению, списанию, передаче в залог, аренду, пользование, безвозмездное пользование, в залог, доверительное управление, на хранение</w:t>
      </w:r>
      <w:proofErr w:type="gramEnd"/>
      <w:r w:rsidR="001F46E1" w:rsidRPr="001F46E1">
        <w:rPr>
          <w:rFonts w:eastAsia="Times New Roman"/>
          <w:kern w:val="0"/>
          <w:sz w:val="28"/>
          <w:szCs w:val="28"/>
          <w:lang w:eastAsia="ru-RU"/>
        </w:rPr>
        <w:t>, внесению в качестве вклада в уставные капиталы юридических лиц.</w:t>
      </w:r>
    </w:p>
    <w:p w:rsidR="000D2434" w:rsidRDefault="00BA4353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</w:t>
      </w:r>
      <w:r w:rsidR="000D2434">
        <w:rPr>
          <w:rFonts w:eastAsia="Times New Roman"/>
          <w:kern w:val="0"/>
          <w:sz w:val="28"/>
          <w:szCs w:val="28"/>
          <w:lang w:eastAsia="ru-RU"/>
        </w:rPr>
        <w:t>исключить из П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еречн</w:t>
      </w:r>
      <w:r w:rsidR="000D2434">
        <w:rPr>
          <w:rFonts w:eastAsia="Times New Roman"/>
          <w:kern w:val="0"/>
          <w:sz w:val="28"/>
          <w:szCs w:val="28"/>
          <w:lang w:eastAsia="ru-RU"/>
        </w:rPr>
        <w:t>я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имущества </w:t>
      </w:r>
      <w:proofErr w:type="spellStart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района, свободного от прав третьих лиц (кроме имущественных прав субъектов малого и среднего </w:t>
      </w:r>
      <w:r w:rsidR="000D2434" w:rsidRPr="000D2434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предпринимательства), подлежащего использованию только в целях предоставления его во владение и (или) в пользование на долгосрочной основе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утвержденным решением Собрания депутатов </w:t>
      </w:r>
      <w:proofErr w:type="spellStart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proofErr w:type="gramEnd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09.12.2008 № 419 «Об утверждении перечня муниципального имущества </w:t>
      </w:r>
      <w:proofErr w:type="spellStart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0D2434" w:rsidRPr="000D243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района, подлежащего использованию в целях поддержки малого и среднего предпринимательства»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 следующие объекты: </w:t>
      </w:r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здание овощехранилища (год постройки 1979, общей площадью 228,1 м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2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>, расположенное по адресу: п. Де-Кастри, ул. Горная, 10);</w:t>
      </w:r>
    </w:p>
    <w:p w:rsidR="00A94B7D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здание профилактория «Сомон» (</w:t>
      </w:r>
      <w:r w:rsidRPr="000D2434">
        <w:rPr>
          <w:rFonts w:eastAsia="Times New Roman"/>
          <w:kern w:val="0"/>
          <w:sz w:val="28"/>
          <w:szCs w:val="28"/>
          <w:lang w:eastAsia="ru-RU"/>
        </w:rPr>
        <w:t>год постройки 19</w:t>
      </w:r>
      <w:r>
        <w:rPr>
          <w:rFonts w:eastAsia="Times New Roman"/>
          <w:kern w:val="0"/>
          <w:sz w:val="28"/>
          <w:szCs w:val="28"/>
          <w:lang w:eastAsia="ru-RU"/>
        </w:rPr>
        <w:t>83</w:t>
      </w:r>
      <w:r w:rsidRPr="000D2434">
        <w:rPr>
          <w:rFonts w:eastAsia="Times New Roman"/>
          <w:kern w:val="0"/>
          <w:sz w:val="28"/>
          <w:szCs w:val="28"/>
          <w:lang w:eastAsia="ru-RU"/>
        </w:rPr>
        <w:t xml:space="preserve">, общей площадью </w:t>
      </w:r>
      <w:r>
        <w:rPr>
          <w:rFonts w:eastAsia="Times New Roman"/>
          <w:kern w:val="0"/>
          <w:sz w:val="28"/>
          <w:szCs w:val="28"/>
          <w:lang w:eastAsia="ru-RU"/>
        </w:rPr>
        <w:t>1837</w:t>
      </w:r>
      <w:r w:rsidRPr="000D2434">
        <w:rPr>
          <w:rFonts w:eastAsia="Times New Roman"/>
          <w:kern w:val="0"/>
          <w:sz w:val="28"/>
          <w:szCs w:val="28"/>
          <w:lang w:eastAsia="ru-RU"/>
        </w:rPr>
        <w:t xml:space="preserve"> м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0D2434">
        <w:rPr>
          <w:rFonts w:eastAsia="Times New Roman"/>
          <w:kern w:val="0"/>
          <w:sz w:val="28"/>
          <w:szCs w:val="28"/>
          <w:lang w:eastAsia="ru-RU"/>
        </w:rPr>
        <w:t xml:space="preserve">2, расположенное по адресу: п. Де-Кастри, ул. </w:t>
      </w:r>
      <w:r>
        <w:rPr>
          <w:rFonts w:eastAsia="Times New Roman"/>
          <w:kern w:val="0"/>
          <w:sz w:val="28"/>
          <w:szCs w:val="28"/>
          <w:lang w:eastAsia="ru-RU"/>
        </w:rPr>
        <w:t>Советская</w:t>
      </w:r>
      <w:r w:rsidRPr="000D2434">
        <w:rPr>
          <w:rFonts w:eastAsia="Times New Roman"/>
          <w:kern w:val="0"/>
          <w:sz w:val="28"/>
          <w:szCs w:val="28"/>
          <w:lang w:eastAsia="ru-RU"/>
        </w:rPr>
        <w:t>, 1)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  <w:proofErr w:type="gramEnd"/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Данные объекты включены в Прогнозный план приватизации муниципального имущества на 2015 год, утвержденного решениями Собрания депутатов от 29.12.2014 № 111 и от 28.05.2015 № 150.</w:t>
      </w:r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A94B7D" w:rsidRP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На основании вышеизложенного</w:t>
      </w:r>
      <w:r>
        <w:rPr>
          <w:rFonts w:eastAsia="Times New Roman"/>
          <w:kern w:val="0"/>
          <w:sz w:val="28"/>
          <w:szCs w:val="28"/>
          <w:lang w:eastAsia="ru-RU"/>
        </w:rPr>
        <w:t>,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kern w:val="0"/>
          <w:sz w:val="28"/>
          <w:szCs w:val="28"/>
          <w:lang w:eastAsia="ru-RU"/>
        </w:rPr>
        <w:t>п</w:t>
      </w:r>
      <w:r w:rsidRPr="00A94B7D">
        <w:rPr>
          <w:rFonts w:eastAsia="Times New Roman"/>
          <w:kern w:val="0"/>
          <w:sz w:val="28"/>
          <w:szCs w:val="28"/>
          <w:lang w:eastAsia="ru-RU"/>
        </w:rPr>
        <w:t>ринятие представленного проекта решения находится в компетенции Собрания депутатов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, предложений и замечаний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по данному проекту решения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не имеется.</w:t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94B7D">
        <w:rPr>
          <w:rFonts w:eastAsia="Times New Roman"/>
          <w:kern w:val="0"/>
          <w:sz w:val="28"/>
          <w:szCs w:val="28"/>
          <w:lang w:eastAsia="ru-RU"/>
        </w:rPr>
        <w:tab/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Pr="00434C17" w:rsidRDefault="00DB3188" w:rsidP="00403BCE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5C521C">
      <w:footerReference w:type="default" r:id="rId9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CBA" w:rsidRDefault="00B87CBA" w:rsidP="00F32758">
      <w:r>
        <w:separator/>
      </w:r>
    </w:p>
  </w:endnote>
  <w:endnote w:type="continuationSeparator" w:id="0">
    <w:p w:rsidR="00B87CBA" w:rsidRDefault="00B87CBA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BEC">
          <w:rPr>
            <w:noProof/>
          </w:rPr>
          <w:t>1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CBA" w:rsidRDefault="00B87CBA" w:rsidP="00F32758">
      <w:r>
        <w:separator/>
      </w:r>
    </w:p>
  </w:footnote>
  <w:footnote w:type="continuationSeparator" w:id="0">
    <w:p w:rsidR="00B87CBA" w:rsidRDefault="00B87CBA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2434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72192"/>
    <w:rsid w:val="00181967"/>
    <w:rsid w:val="0018624D"/>
    <w:rsid w:val="001A3E27"/>
    <w:rsid w:val="001A4DD1"/>
    <w:rsid w:val="001A736A"/>
    <w:rsid w:val="001B147A"/>
    <w:rsid w:val="001E0819"/>
    <w:rsid w:val="001F0BBD"/>
    <w:rsid w:val="001F23CD"/>
    <w:rsid w:val="001F42DE"/>
    <w:rsid w:val="001F46E1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0FCC"/>
    <w:rsid w:val="002E52AD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1770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3BCE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4C69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1488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52FE0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4BEC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4B7D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3627B"/>
    <w:rsid w:val="00B44FB2"/>
    <w:rsid w:val="00B50C82"/>
    <w:rsid w:val="00B514B0"/>
    <w:rsid w:val="00B617AF"/>
    <w:rsid w:val="00B77294"/>
    <w:rsid w:val="00B80CF0"/>
    <w:rsid w:val="00B86783"/>
    <w:rsid w:val="00B87CBA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B3188"/>
    <w:rsid w:val="00DC3755"/>
    <w:rsid w:val="00DC3876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127E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0BA9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D65D-14EC-40DD-B890-7381C3F7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2015-06-09T06:26:00Z</cp:lastPrinted>
  <dcterms:created xsi:type="dcterms:W3CDTF">2012-11-28T03:49:00Z</dcterms:created>
  <dcterms:modified xsi:type="dcterms:W3CDTF">2015-06-09T06:30:00Z</dcterms:modified>
</cp:coreProperties>
</file>