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EB148B" w:rsidRPr="00E852D7" w:rsidRDefault="00E852D7" w:rsidP="00397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E247CB" w:rsidRPr="00E247CB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установленного порядка управления и распоряжения имуществом, находящегося в собственности </w:t>
      </w:r>
      <w:proofErr w:type="spellStart"/>
      <w:r w:rsidR="00E247CB" w:rsidRPr="00E247CB">
        <w:rPr>
          <w:rFonts w:ascii="Times New Roman" w:eastAsia="Times New Roman" w:hAnsi="Times New Roman" w:cs="Times New Roman"/>
          <w:b/>
          <w:sz w:val="28"/>
          <w:szCs w:val="28"/>
        </w:rPr>
        <w:t>Ульчского</w:t>
      </w:r>
      <w:proofErr w:type="spellEnd"/>
      <w:r w:rsidR="00E247CB" w:rsidRPr="00E247CB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района, а также </w:t>
      </w:r>
      <w:proofErr w:type="gramStart"/>
      <w:r w:rsidR="00E247CB" w:rsidRPr="00E247CB">
        <w:rPr>
          <w:rFonts w:ascii="Times New Roman" w:eastAsia="Times New Roman" w:hAnsi="Times New Roman" w:cs="Times New Roman"/>
          <w:b/>
          <w:sz w:val="28"/>
          <w:szCs w:val="28"/>
        </w:rPr>
        <w:t>контроля за</w:t>
      </w:r>
      <w:proofErr w:type="gramEnd"/>
      <w:r w:rsidR="00E247CB" w:rsidRPr="00E247C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законностью, результативностью использования муниципального имущества переданного  в МУП УМР «Мар</w:t>
      </w:r>
      <w:r w:rsidR="00E247CB">
        <w:rPr>
          <w:rFonts w:ascii="Times New Roman" w:eastAsia="Times New Roman" w:hAnsi="Times New Roman" w:cs="Times New Roman"/>
          <w:b/>
          <w:sz w:val="28"/>
          <w:szCs w:val="28"/>
        </w:rPr>
        <w:t>иинское коммунальное хозяйство»</w:t>
      </w:r>
      <w:r w:rsidR="00EB148B" w:rsidRPr="00E852D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01228" w:rsidRPr="00201228" w:rsidRDefault="00201228" w:rsidP="00094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2751" w:rsidRPr="00932907" w:rsidRDefault="000F2751" w:rsidP="0020122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EB148B" w:rsidP="00EB148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01228">
        <w:rPr>
          <w:rFonts w:ascii="Times New Roman" w:hAnsi="Times New Roman" w:cs="Times New Roman"/>
          <w:noProof/>
          <w:sz w:val="28"/>
          <w:szCs w:val="28"/>
        </w:rPr>
        <w:t>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E247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>)</w:t>
      </w:r>
      <w:r w:rsidR="00094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2</w:t>
      </w:r>
      <w:r w:rsidR="00E247CB">
        <w:rPr>
          <w:rFonts w:ascii="Times New Roman" w:eastAsia="Times New Roman" w:hAnsi="Times New Roman" w:cs="Times New Roman"/>
          <w:snapToGrid w:val="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E247CB"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</w:t>
      </w:r>
      <w:r w:rsidR="00E247CB">
        <w:rPr>
          <w:rFonts w:ascii="Times New Roman" w:eastAsia="Times New Roman" w:hAnsi="Times New Roman" w:cs="Times New Roman"/>
          <w:snapToGrid w:val="0"/>
          <w:sz w:val="28"/>
          <w:szCs w:val="28"/>
        </w:rPr>
        <w:t>27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B148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 xml:space="preserve">Соблюдение установленного порядка управления и распоряжения имуществом, находящегося в собственности </w:t>
      </w:r>
      <w:proofErr w:type="spellStart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района, а также контроля за законностью, результативностью использования муниципального имущества переданного  в МУП УМР «Мариинское коммунальное</w:t>
      </w:r>
      <w:proofErr w:type="gramEnd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 xml:space="preserve"> хозяйство»</w:t>
      </w:r>
      <w:r w:rsidR="00C27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</w:t>
      </w:r>
      <w:r w:rsidR="00984D2C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852D7" w:rsidRPr="00E852D7" w:rsidRDefault="00E852D7" w:rsidP="00E8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E247CB">
        <w:rPr>
          <w:rFonts w:ascii="Times New Roman" w:eastAsia="Times New Roman" w:hAnsi="Times New Roman" w:cs="Times New Roman"/>
          <w:sz w:val="28"/>
          <w:szCs w:val="28"/>
        </w:rPr>
        <w:t xml:space="preserve"> являлось </w:t>
      </w:r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унитарное предприятие </w:t>
      </w:r>
      <w:proofErr w:type="spellStart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E247CB" w:rsidRPr="00E247C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«Мариинское коммунальное хозяйство»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01D9" w:rsidRDefault="003C01D9" w:rsidP="003978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47CB">
        <w:rPr>
          <w:rFonts w:ascii="Times New Roman" w:hAnsi="Times New Roman" w:cs="Times New Roman"/>
          <w:noProof/>
          <w:sz w:val="28"/>
          <w:szCs w:val="28"/>
        </w:rPr>
        <w:t>12 мая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47CB">
        <w:rPr>
          <w:rFonts w:ascii="Times New Roman" w:hAnsi="Times New Roman" w:cs="Times New Roman"/>
          <w:noProof/>
          <w:sz w:val="28"/>
          <w:szCs w:val="28"/>
        </w:rPr>
        <w:t>19 мая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E247CB">
        <w:rPr>
          <w:rFonts w:ascii="Times New Roman" w:hAnsi="Times New Roman" w:cs="Times New Roman"/>
          <w:noProof/>
          <w:sz w:val="28"/>
          <w:szCs w:val="28"/>
        </w:rPr>
        <w:t>19.05</w:t>
      </w:r>
      <w:r w:rsidR="00984D2C">
        <w:rPr>
          <w:rFonts w:ascii="Times New Roman" w:hAnsi="Times New Roman" w:cs="Times New Roman"/>
          <w:noProof/>
          <w:sz w:val="28"/>
          <w:szCs w:val="28"/>
        </w:rPr>
        <w:t>.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E852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852D7">
        <w:rPr>
          <w:rFonts w:ascii="Times New Roman" w:hAnsi="Times New Roman" w:cs="Times New Roman"/>
          <w:noProof/>
          <w:sz w:val="28"/>
          <w:szCs w:val="28"/>
        </w:rPr>
        <w:t>установлено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, что фактическое наличие арендованного муниципального имущества Ульчского муниципального района </w:t>
      </w:r>
      <w:r w:rsidR="00E852D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E773D">
        <w:rPr>
          <w:rFonts w:ascii="Times New Roman" w:hAnsi="Times New Roman" w:cs="Times New Roman"/>
          <w:noProof/>
          <w:sz w:val="28"/>
          <w:szCs w:val="28"/>
        </w:rPr>
        <w:t>находящего  в аренду у МУП УМР «Марии</w:t>
      </w:r>
      <w:r w:rsidR="005B7886">
        <w:rPr>
          <w:rFonts w:ascii="Times New Roman" w:hAnsi="Times New Roman" w:cs="Times New Roman"/>
          <w:noProof/>
          <w:sz w:val="28"/>
          <w:szCs w:val="28"/>
        </w:rPr>
        <w:t>н</w:t>
      </w:r>
      <w:r w:rsidR="000E773D">
        <w:rPr>
          <w:rFonts w:ascii="Times New Roman" w:hAnsi="Times New Roman" w:cs="Times New Roman"/>
          <w:noProof/>
          <w:sz w:val="28"/>
          <w:szCs w:val="28"/>
        </w:rPr>
        <w:t>ское КХ»</w:t>
      </w:r>
      <w:r w:rsidR="000E28E8">
        <w:rPr>
          <w:rFonts w:ascii="Times New Roman" w:hAnsi="Times New Roman" w:cs="Times New Roman"/>
          <w:noProof/>
          <w:sz w:val="28"/>
          <w:szCs w:val="28"/>
        </w:rPr>
        <w:t xml:space="preserve"> (далее – Предприятяие)</w:t>
      </w:r>
      <w:bookmarkStart w:id="0" w:name="_GoBack"/>
      <w:bookmarkEnd w:id="0"/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 по состоянию на 13.05.2014 года составляет 30 объектов, балансовой стоимостью 25 307 494,25 рублей.</w:t>
      </w:r>
    </w:p>
    <w:p w:rsidR="005A6133" w:rsidRPr="005A6133" w:rsidRDefault="000E773D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proofErr w:type="gramStart"/>
      <w:r w:rsid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Согласно договоров</w:t>
      </w:r>
      <w:proofErr w:type="gramEnd"/>
      <w:r w:rsid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аренды </w:t>
      </w:r>
      <w:r w:rsidR="00EB148B" w:rsidRPr="00EB148B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</w:t>
      </w:r>
      <w:r w:rsidR="005A6133"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муниципального имущества сумма арендной платы за 2013 год по Предприятию состави</w:t>
      </w:r>
      <w:r w:rsid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ла в сумме  4 064 269,92 рублей.</w:t>
      </w:r>
    </w:p>
    <w:p w:rsidR="005A6133" w:rsidRPr="005A6133" w:rsidRDefault="005A6133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С</w:t>
      </w: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умма арендной платы арендованного муниципального имущества не включена в тарифы на коммунальные услуги по Предприятию на 2013 год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 В</w:t>
      </w: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тарифы на коммунальные услуги по Предприятию на 2013 год включена сумма амортизационных отчислений на основные средства  в размере              1 539 466,00 рублей.</w:t>
      </w:r>
    </w:p>
    <w:p w:rsidR="005A6133" w:rsidRPr="005A6133" w:rsidRDefault="005A6133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Ф</w:t>
      </w: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актически за 2013 год,  </w:t>
      </w:r>
      <w:proofErr w:type="gramStart"/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согласно  журнала-ордера</w:t>
      </w:r>
      <w:proofErr w:type="gramEnd"/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№ 5 «Себестоимость основного производства»  сумма арендной платы за пользование муниципальным имуществом и сумма амортизационных отчислений в себестоимости продукции Предприятием по видам услуг не включена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5A6133" w:rsidRDefault="005A6133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А</w:t>
      </w: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рендная плата  за пользование муниципальным имуществом Предприятием за 2013 год в бюджет </w:t>
      </w:r>
      <w:proofErr w:type="spellStart"/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не </w:t>
      </w:r>
      <w:r w:rsidRPr="005A6133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>перечислялась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881514" w:rsidRPr="00881514" w:rsidRDefault="00881514" w:rsidP="0088151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нарушение  пункта 2.5 части 2 Положения «О сдачи в аренду имущественных комплексов, являющихся объектами муниципальной собственности </w:t>
      </w:r>
      <w:proofErr w:type="spellStart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края», утвержденного постановлением администрации </w:t>
      </w:r>
      <w:proofErr w:type="spellStart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от 20.07.2011 № 92,  Предприятием автотранспортные средства  сдаются в субаренду без согласия Арендодателя.</w:t>
      </w:r>
    </w:p>
    <w:p w:rsidR="00881514" w:rsidRDefault="00881514" w:rsidP="0088151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 нарушение договоров аренды муниципального имущества заключенных между администрациями Мариинской,  </w:t>
      </w:r>
      <w:proofErr w:type="spellStart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Санниковской</w:t>
      </w:r>
      <w:proofErr w:type="spellEnd"/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сельских поселений и Предприятием, Предприятием не заключены  договора аренды земельных участков, на которых расположено арендованное муниципальное недвижимое имущество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881514" w:rsidRDefault="00881514" w:rsidP="0088151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При отсутствии договоров с организациями на хранение ГСМ на складе ГСМ Предприятия и реализации бензина через заправочную станцию Предприятия, предприятие производило продажу бензина населению с автозаправочной станции склада ГСМ Предприятия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EB148B" w:rsidRDefault="00881514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Установлены и д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ругие нарушения</w:t>
      </w:r>
      <w:r w:rsidR="002E2950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недостатки, указанные в акте проверки.</w:t>
      </w:r>
    </w:p>
    <w:p w:rsidR="00881514" w:rsidRDefault="00881514" w:rsidP="005A61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целях устранения выявленных по результатам контрольного мероприятия нарушений и недостатков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МУП УМР «Мариинское КХ» </w:t>
      </w:r>
      <w:r w:rsidRPr="00881514">
        <w:rPr>
          <w:rFonts w:ascii="Times New Roman" w:eastAsia="Lucida Sans Unicode" w:hAnsi="Times New Roman" w:cs="Times New Roman"/>
          <w:kern w:val="1"/>
          <w:sz w:val="28"/>
          <w:szCs w:val="28"/>
        </w:rPr>
        <w:t>направлено представление Контрольно-счетной палаты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от 21.05.2014 № 111. </w:t>
      </w:r>
    </w:p>
    <w:p w:rsidR="00E56B35" w:rsidRDefault="002E2950" w:rsidP="00E56B3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2E295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МУП УМР «Мариинское КХ» </w:t>
      </w:r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принимаются меры для устранения выявленных нарушений и их недопущению в дальнейшем, разработан  и утвержден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директором Предприятия план </w:t>
      </w:r>
      <w:r w:rsidR="00E56B35"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мероприятий по устранению выявленных нарушений. </w:t>
      </w:r>
    </w:p>
    <w:p w:rsidR="00E56B35" w:rsidRPr="008A3B13" w:rsidRDefault="00E56B35" w:rsidP="00E56B3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Отчет о результатах контрольного мероприятия направлены Главе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EE4E8F" w:rsidRPr="00EB148B" w:rsidRDefault="00EE4E8F" w:rsidP="00E852D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937" w:rsidRDefault="00C04937" w:rsidP="00A81D66">
      <w:pPr>
        <w:spacing w:after="0" w:line="240" w:lineRule="auto"/>
      </w:pPr>
      <w:r>
        <w:separator/>
      </w:r>
    </w:p>
  </w:endnote>
  <w:endnote w:type="continuationSeparator" w:id="0">
    <w:p w:rsidR="00C04937" w:rsidRDefault="00C04937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8E8">
          <w:rPr>
            <w:noProof/>
          </w:rPr>
          <w:t>2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937" w:rsidRDefault="00C04937" w:rsidP="00A81D66">
      <w:pPr>
        <w:spacing w:after="0" w:line="240" w:lineRule="auto"/>
      </w:pPr>
      <w:r>
        <w:separator/>
      </w:r>
    </w:p>
  </w:footnote>
  <w:footnote w:type="continuationSeparator" w:id="0">
    <w:p w:rsidR="00C04937" w:rsidRDefault="00C04937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28E8"/>
    <w:rsid w:val="000E3A67"/>
    <w:rsid w:val="000E42D7"/>
    <w:rsid w:val="000E4936"/>
    <w:rsid w:val="000E4CC5"/>
    <w:rsid w:val="000E4FC7"/>
    <w:rsid w:val="000E7167"/>
    <w:rsid w:val="000E773D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2950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D0B77"/>
    <w:rsid w:val="003D2261"/>
    <w:rsid w:val="003D3F2E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A6133"/>
    <w:rsid w:val="005B5D27"/>
    <w:rsid w:val="005B667D"/>
    <w:rsid w:val="005B7886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494D"/>
    <w:rsid w:val="00795BD3"/>
    <w:rsid w:val="007A0BF1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514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4937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456B9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32E4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247CB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77AB"/>
    <w:rsid w:val="00ED08FF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54369-2FAF-44D0-949C-65A495BF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2014-02-09T04:17:00Z</cp:lastPrinted>
  <dcterms:created xsi:type="dcterms:W3CDTF">2014-06-03T00:38:00Z</dcterms:created>
  <dcterms:modified xsi:type="dcterms:W3CDTF">2014-06-25T01:30:00Z</dcterms:modified>
</cp:coreProperties>
</file>