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E" w:rsidRPr="00EE09F7" w:rsidRDefault="00EE09F7" w:rsidP="00E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ED8061" wp14:editId="7B62E433">
            <wp:simplePos x="0" y="0"/>
            <wp:positionH relativeFrom="column">
              <wp:posOffset>22225</wp:posOffset>
            </wp:positionH>
            <wp:positionV relativeFrom="paragraph">
              <wp:posOffset>1205230</wp:posOffset>
            </wp:positionV>
            <wp:extent cx="31750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14" y="21426"/>
                <wp:lineTo x="21514" y="0"/>
                <wp:lineTo x="0" y="0"/>
              </wp:wrapPolygon>
            </wp:wrapTight>
            <wp:docPr id="1" name="Рисунок 1" descr="C:\Documents and Settings\1\Мои документы\Мои рисунки\День памяти жертв политических репрессий 2014\DSC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День памяти жертв политических репрессий 2014\DSC06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9F7">
        <w:rPr>
          <w:rFonts w:ascii="Times New Roman" w:hAnsi="Times New Roman" w:cs="Times New Roman"/>
          <w:sz w:val="28"/>
          <w:szCs w:val="28"/>
        </w:rPr>
        <w:t xml:space="preserve">30 октября в России отмечается памятный и скорбный день – День памяти жертв политических репрессий. В учреждениях культуры и образования проводятся беседы, вечера памяти, викторины, выставки и обзоры книг и периодических изданий. В районном центре – с. </w:t>
      </w:r>
      <w:proofErr w:type="spellStart"/>
      <w:r w:rsidRPr="00EE09F7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EE09F7">
        <w:rPr>
          <w:rFonts w:ascii="Times New Roman" w:hAnsi="Times New Roman" w:cs="Times New Roman"/>
          <w:sz w:val="28"/>
          <w:szCs w:val="28"/>
        </w:rPr>
        <w:t xml:space="preserve"> традиционно проводится митинг, посвященный памяти репрессированным землякам. </w:t>
      </w:r>
    </w:p>
    <w:p w:rsidR="00EE09F7" w:rsidRPr="00EE09F7" w:rsidRDefault="00EE09F7" w:rsidP="00E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9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6A3B16" wp14:editId="1469B68D">
            <wp:simplePos x="0" y="0"/>
            <wp:positionH relativeFrom="column">
              <wp:posOffset>-3205480</wp:posOffset>
            </wp:positionH>
            <wp:positionV relativeFrom="paragraph">
              <wp:posOffset>4052570</wp:posOffset>
            </wp:positionV>
            <wp:extent cx="2860040" cy="2219960"/>
            <wp:effectExtent l="0" t="0" r="0" b="0"/>
            <wp:wrapTight wrapText="bothSides">
              <wp:wrapPolygon edited="0">
                <wp:start x="0" y="0"/>
                <wp:lineTo x="0" y="21501"/>
                <wp:lineTo x="21437" y="21501"/>
                <wp:lineTo x="21437" y="0"/>
                <wp:lineTo x="0" y="0"/>
              </wp:wrapPolygon>
            </wp:wrapTight>
            <wp:docPr id="3" name="Рисунок 3" descr="C:\Documents and Settings\1\Мои документы\Мои рисунки\День памяти жертв политических репрессий 2014\DSC0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Мои рисунки\День памяти жертв политических репрессий 2014\DSC06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09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3E731A" wp14:editId="37D2890F">
            <wp:simplePos x="0" y="0"/>
            <wp:positionH relativeFrom="column">
              <wp:posOffset>186690</wp:posOffset>
            </wp:positionH>
            <wp:positionV relativeFrom="paragraph">
              <wp:posOffset>2205355</wp:posOffset>
            </wp:positionV>
            <wp:extent cx="2664460" cy="2259965"/>
            <wp:effectExtent l="0" t="0" r="0" b="0"/>
            <wp:wrapTight wrapText="bothSides">
              <wp:wrapPolygon edited="0">
                <wp:start x="0" y="0"/>
                <wp:lineTo x="0" y="21485"/>
                <wp:lineTo x="21466" y="21485"/>
                <wp:lineTo x="21466" y="0"/>
                <wp:lineTo x="0" y="0"/>
              </wp:wrapPolygon>
            </wp:wrapTight>
            <wp:docPr id="2" name="Рисунок 2" descr="C:\Documents and Settings\1\Мои документы\Мои рисунки\День памяти жертв политических репрессий 2014\DSC0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Мои рисунки\День памяти жертв политических репрессий 2014\DSC06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9F7">
        <w:rPr>
          <w:rFonts w:ascii="Times New Roman" w:hAnsi="Times New Roman" w:cs="Times New Roman"/>
          <w:sz w:val="28"/>
          <w:szCs w:val="28"/>
        </w:rPr>
        <w:t xml:space="preserve">30 октября в 11.00 около поклонного камня дети репрессированных, члены </w:t>
      </w:r>
      <w:proofErr w:type="spellStart"/>
      <w:r w:rsidRPr="00EE09F7">
        <w:rPr>
          <w:rFonts w:ascii="Times New Roman" w:hAnsi="Times New Roman" w:cs="Times New Roman"/>
          <w:sz w:val="28"/>
          <w:szCs w:val="28"/>
        </w:rPr>
        <w:t>районнгого</w:t>
      </w:r>
      <w:proofErr w:type="spellEnd"/>
      <w:r w:rsidRPr="00EE09F7">
        <w:rPr>
          <w:rFonts w:ascii="Times New Roman" w:hAnsi="Times New Roman" w:cs="Times New Roman"/>
          <w:sz w:val="28"/>
          <w:szCs w:val="28"/>
        </w:rPr>
        <w:t xml:space="preserve"> совета ветеранов, школьники, работники предприятий и организаций села. Звучали слова памяти и напутствий </w:t>
      </w:r>
      <w:proofErr w:type="gramStart"/>
      <w:r w:rsidRPr="00EE09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9F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E09F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EE09F7">
        <w:rPr>
          <w:rFonts w:ascii="Times New Roman" w:hAnsi="Times New Roman" w:cs="Times New Roman"/>
          <w:sz w:val="28"/>
          <w:szCs w:val="28"/>
        </w:rPr>
        <w:t xml:space="preserve">. главы администрации района, заместителя главы по социальным вопросам О.Л. Шереметьева, председателя Собрания депутатов района А.Г. </w:t>
      </w:r>
      <w:proofErr w:type="spellStart"/>
      <w:r w:rsidRPr="00EE09F7">
        <w:rPr>
          <w:rFonts w:ascii="Times New Roman" w:hAnsi="Times New Roman" w:cs="Times New Roman"/>
          <w:sz w:val="28"/>
          <w:szCs w:val="28"/>
        </w:rPr>
        <w:t>Булдыгерова</w:t>
      </w:r>
      <w:proofErr w:type="spellEnd"/>
      <w:r w:rsidRPr="00EE09F7">
        <w:rPr>
          <w:rFonts w:ascii="Times New Roman" w:hAnsi="Times New Roman" w:cs="Times New Roman"/>
          <w:sz w:val="28"/>
          <w:szCs w:val="28"/>
        </w:rPr>
        <w:t xml:space="preserve">, руководителя районного отделения общества «Мемориал» О.А. </w:t>
      </w:r>
      <w:proofErr w:type="spellStart"/>
      <w:r w:rsidRPr="00EE09F7">
        <w:rPr>
          <w:rFonts w:ascii="Times New Roman" w:hAnsi="Times New Roman" w:cs="Times New Roman"/>
          <w:sz w:val="28"/>
          <w:szCs w:val="28"/>
        </w:rPr>
        <w:t>зыковой</w:t>
      </w:r>
      <w:proofErr w:type="spellEnd"/>
      <w:r w:rsidRPr="00EE09F7">
        <w:rPr>
          <w:rFonts w:ascii="Times New Roman" w:hAnsi="Times New Roman" w:cs="Times New Roman"/>
          <w:sz w:val="28"/>
          <w:szCs w:val="28"/>
        </w:rPr>
        <w:t>. В завершении мероприятия были возложены цветы и зажжены поминальные свечи.</w:t>
      </w:r>
    </w:p>
    <w:sectPr w:rsidR="00EE09F7" w:rsidRPr="00EE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F11"/>
    <w:rsid w:val="003D38FE"/>
    <w:rsid w:val="00B15F11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>2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2014-11-25T01:03:00Z</dcterms:created>
  <dcterms:modified xsi:type="dcterms:W3CDTF">2014-11-25T03:13:00Z</dcterms:modified>
</cp:coreProperties>
</file>