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35A" w:rsidRPr="004D735A" w:rsidRDefault="004D735A" w:rsidP="004D735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735A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4D735A" w:rsidRPr="004D735A" w:rsidRDefault="004D735A" w:rsidP="004D735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735A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4D735A" w:rsidRPr="004D735A" w:rsidRDefault="004D735A" w:rsidP="004D735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735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D735A" w:rsidRPr="004D735A" w:rsidRDefault="004D735A" w:rsidP="004D735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735A" w:rsidRPr="004D735A" w:rsidRDefault="004D735A" w:rsidP="004D735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D735A">
        <w:rPr>
          <w:rFonts w:ascii="Times New Roman" w:hAnsi="Times New Roman" w:cs="Times New Roman"/>
          <w:sz w:val="28"/>
          <w:szCs w:val="28"/>
          <w:u w:val="single"/>
        </w:rPr>
        <w:t>от 2</w:t>
      </w:r>
      <w:r>
        <w:rPr>
          <w:rFonts w:ascii="Times New Roman" w:hAnsi="Times New Roman" w:cs="Times New Roman"/>
          <w:sz w:val="28"/>
          <w:szCs w:val="28"/>
          <w:u w:val="single"/>
        </w:rPr>
        <w:t>7</w:t>
      </w:r>
      <w:r w:rsidRPr="004D735A">
        <w:rPr>
          <w:rFonts w:ascii="Times New Roman" w:hAnsi="Times New Roman" w:cs="Times New Roman"/>
          <w:sz w:val="28"/>
          <w:szCs w:val="28"/>
          <w:u w:val="single"/>
        </w:rPr>
        <w:t>.05.2013 № 4</w:t>
      </w:r>
      <w:r>
        <w:rPr>
          <w:rFonts w:ascii="Times New Roman" w:hAnsi="Times New Roman" w:cs="Times New Roman"/>
          <w:sz w:val="28"/>
          <w:szCs w:val="28"/>
          <w:u w:val="single"/>
        </w:rPr>
        <w:t>70</w:t>
      </w:r>
      <w:r w:rsidRPr="004D735A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4D735A" w:rsidRPr="004D735A" w:rsidRDefault="004D735A" w:rsidP="004D735A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D735A">
        <w:rPr>
          <w:rFonts w:ascii="Times New Roman" w:hAnsi="Times New Roman" w:cs="Times New Roman"/>
          <w:sz w:val="16"/>
          <w:szCs w:val="16"/>
        </w:rPr>
        <w:t xml:space="preserve">                  с. Богородское</w:t>
      </w:r>
    </w:p>
    <w:p w:rsidR="001D1162" w:rsidRDefault="001D1162" w:rsidP="007742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 проведении   в   Ульчском     муниципальном     районе     ежегодной  межведомственной комплексной профилактической операции «Подросток» </w:t>
      </w:r>
    </w:p>
    <w:p w:rsidR="001D1162" w:rsidRDefault="001D1162" w:rsidP="007742B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D1162" w:rsidRDefault="001D1162" w:rsidP="007742B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распоряжением Губернатора Хабаровского края от 03 марта 2009г. № 118-р «О проведении в Хабаровском крае ежегодной межв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домственной комплексной профилактической операции «Подросток» адм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нистрация  района </w:t>
      </w:r>
    </w:p>
    <w:p w:rsidR="001D1162" w:rsidRDefault="001D1162" w:rsidP="007742B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D1162" w:rsidRDefault="001D1162" w:rsidP="00AB6F6D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Провести на</w:t>
      </w:r>
      <w:r w:rsidRPr="001A65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территории Ульчского муниципального  района</w:t>
      </w:r>
      <w:r w:rsidRPr="001A65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п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риод с 01 июня по 10 октября</w:t>
      </w:r>
      <w:r w:rsidRPr="001A65E7">
        <w:rPr>
          <w:rFonts w:ascii="Times New Roman" w:hAnsi="Times New Roman" w:cs="Times New Roman"/>
          <w:sz w:val="28"/>
          <w:szCs w:val="28"/>
        </w:rPr>
        <w:t xml:space="preserve"> межведомственную комплексную профилакт</w:t>
      </w:r>
      <w:r w:rsidRPr="001A65E7">
        <w:rPr>
          <w:rFonts w:ascii="Times New Roman" w:hAnsi="Times New Roman" w:cs="Times New Roman"/>
          <w:sz w:val="28"/>
          <w:szCs w:val="28"/>
        </w:rPr>
        <w:t>и</w:t>
      </w:r>
      <w:r w:rsidRPr="001A65E7">
        <w:rPr>
          <w:rFonts w:ascii="Times New Roman" w:hAnsi="Times New Roman" w:cs="Times New Roman"/>
          <w:sz w:val="28"/>
          <w:szCs w:val="28"/>
        </w:rPr>
        <w:t xml:space="preserve">ческую операцию «Подросток».  </w:t>
      </w:r>
    </w:p>
    <w:p w:rsidR="001D1162" w:rsidRDefault="001D1162" w:rsidP="00AB6F6D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A65E7">
        <w:rPr>
          <w:rFonts w:ascii="Times New Roman" w:hAnsi="Times New Roman" w:cs="Times New Roman"/>
          <w:sz w:val="28"/>
          <w:szCs w:val="28"/>
        </w:rPr>
        <w:t>Утвердить  поэтапный план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на период с 01 июня по 10 октября 2013 года</w:t>
      </w:r>
      <w:r w:rsidRPr="001A65E7">
        <w:rPr>
          <w:rFonts w:ascii="Times New Roman" w:hAnsi="Times New Roman" w:cs="Times New Roman"/>
          <w:sz w:val="28"/>
          <w:szCs w:val="28"/>
        </w:rPr>
        <w:t>, организу</w:t>
      </w:r>
      <w:r>
        <w:rPr>
          <w:rFonts w:ascii="Times New Roman" w:hAnsi="Times New Roman" w:cs="Times New Roman"/>
          <w:sz w:val="28"/>
          <w:szCs w:val="28"/>
        </w:rPr>
        <w:t xml:space="preserve">емых в рамках </w:t>
      </w:r>
      <w:r w:rsidRPr="001A65E7">
        <w:rPr>
          <w:rFonts w:ascii="Times New Roman" w:hAnsi="Times New Roman" w:cs="Times New Roman"/>
          <w:sz w:val="28"/>
          <w:szCs w:val="28"/>
        </w:rPr>
        <w:t xml:space="preserve"> межведомственной комплексной профилактической операции «Подросток».</w:t>
      </w:r>
    </w:p>
    <w:p w:rsidR="001D1162" w:rsidRPr="002B5F4D" w:rsidRDefault="001D1162" w:rsidP="00216140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Рекомендовать к</w:t>
      </w:r>
      <w:r w:rsidRPr="001A65E7">
        <w:rPr>
          <w:rFonts w:ascii="Times New Roman" w:hAnsi="Times New Roman" w:cs="Times New Roman"/>
          <w:sz w:val="28"/>
          <w:szCs w:val="28"/>
        </w:rPr>
        <w:t>омитету по образованию администрации района (Воронцов И.В.),  комитету по культуре</w:t>
      </w:r>
      <w:r>
        <w:rPr>
          <w:rFonts w:ascii="Times New Roman" w:hAnsi="Times New Roman" w:cs="Times New Roman"/>
          <w:sz w:val="28"/>
          <w:szCs w:val="28"/>
        </w:rPr>
        <w:t>, молодежной политике и спорту</w:t>
      </w:r>
      <w:r w:rsidRPr="001A65E7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рещагина Н.Н.</w:t>
      </w:r>
      <w:r w:rsidRPr="001A65E7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совместно с</w:t>
      </w:r>
      <w:r w:rsidRPr="001A65E7">
        <w:rPr>
          <w:rFonts w:ascii="Times New Roman" w:hAnsi="Times New Roman" w:cs="Times New Roman"/>
          <w:sz w:val="28"/>
          <w:szCs w:val="28"/>
        </w:rPr>
        <w:t xml:space="preserve"> КГ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1A65E7">
        <w:rPr>
          <w:rFonts w:ascii="Times New Roman" w:hAnsi="Times New Roman" w:cs="Times New Roman"/>
          <w:sz w:val="28"/>
          <w:szCs w:val="28"/>
        </w:rPr>
        <w:t xml:space="preserve">У «Центр социальной поддержки населения по Ульчскому </w:t>
      </w:r>
      <w:r>
        <w:rPr>
          <w:rFonts w:ascii="Times New Roman" w:hAnsi="Times New Roman" w:cs="Times New Roman"/>
          <w:sz w:val="28"/>
          <w:szCs w:val="28"/>
        </w:rPr>
        <w:t>району» (Перцевая С.Ю.) (по согласованию), КГК                     У «Центр занятости населения Ульчского района» (Голубин М.А.)</w:t>
      </w:r>
      <w:r w:rsidRPr="00D60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сованию), </w:t>
      </w:r>
      <w:r w:rsidRPr="001A65E7">
        <w:rPr>
          <w:rFonts w:ascii="Times New Roman" w:hAnsi="Times New Roman" w:cs="Times New Roman"/>
          <w:sz w:val="28"/>
          <w:szCs w:val="28"/>
        </w:rPr>
        <w:t xml:space="preserve">отделу </w:t>
      </w:r>
      <w:r>
        <w:rPr>
          <w:rFonts w:ascii="Times New Roman" w:hAnsi="Times New Roman" w:cs="Times New Roman"/>
          <w:sz w:val="28"/>
          <w:szCs w:val="28"/>
        </w:rPr>
        <w:t xml:space="preserve">министерства </w:t>
      </w:r>
      <w:r w:rsidRPr="001A65E7">
        <w:rPr>
          <w:rFonts w:ascii="Times New Roman" w:hAnsi="Times New Roman" w:cs="Times New Roman"/>
          <w:sz w:val="28"/>
          <w:szCs w:val="28"/>
        </w:rPr>
        <w:t xml:space="preserve">внутренних дел </w:t>
      </w:r>
      <w:r>
        <w:rPr>
          <w:rFonts w:ascii="Times New Roman" w:hAnsi="Times New Roman" w:cs="Times New Roman"/>
          <w:sz w:val="28"/>
          <w:szCs w:val="28"/>
        </w:rPr>
        <w:t xml:space="preserve">России </w:t>
      </w:r>
      <w:r w:rsidRPr="001A65E7">
        <w:rPr>
          <w:rFonts w:ascii="Times New Roman" w:hAnsi="Times New Roman" w:cs="Times New Roman"/>
          <w:sz w:val="28"/>
          <w:szCs w:val="28"/>
        </w:rPr>
        <w:t xml:space="preserve">по Ульчскому </w:t>
      </w:r>
      <w:r>
        <w:rPr>
          <w:rFonts w:ascii="Times New Roman" w:hAnsi="Times New Roman" w:cs="Times New Roman"/>
          <w:sz w:val="28"/>
          <w:szCs w:val="28"/>
        </w:rPr>
        <w:t xml:space="preserve"> ра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ону (Чебаненко Е.Н.)</w:t>
      </w:r>
      <w:r w:rsidRPr="00D60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(по согласованию),  филиал по Ульчскому району ФКУ  </w:t>
      </w:r>
      <w:r w:rsidRPr="002B5F4D">
        <w:rPr>
          <w:rFonts w:ascii="Times New Roman" w:hAnsi="Times New Roman" w:cs="Times New Roman"/>
          <w:sz w:val="28"/>
          <w:szCs w:val="28"/>
        </w:rPr>
        <w:t>УИИ  УФСИН России по Хабаровскому краю» (</w:t>
      </w:r>
      <w:r>
        <w:rPr>
          <w:rFonts w:ascii="Times New Roman" w:hAnsi="Times New Roman" w:cs="Times New Roman"/>
          <w:sz w:val="28"/>
          <w:szCs w:val="28"/>
        </w:rPr>
        <w:t>Денисенко К.В.</w:t>
      </w:r>
      <w:r w:rsidRPr="002B5F4D">
        <w:rPr>
          <w:rFonts w:ascii="Times New Roman" w:hAnsi="Times New Roman" w:cs="Times New Roman"/>
          <w:sz w:val="28"/>
          <w:szCs w:val="28"/>
        </w:rPr>
        <w:t>)</w:t>
      </w:r>
      <w:r w:rsidRPr="00D60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соглас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ванию)</w:t>
      </w:r>
      <w:r w:rsidRPr="002B5F4D">
        <w:rPr>
          <w:rFonts w:ascii="Times New Roman" w:hAnsi="Times New Roman" w:cs="Times New Roman"/>
          <w:sz w:val="28"/>
          <w:szCs w:val="28"/>
        </w:rPr>
        <w:t>:</w:t>
      </w:r>
    </w:p>
    <w:p w:rsidR="001D1162" w:rsidRPr="005C5B1A" w:rsidRDefault="001D1162" w:rsidP="00AB6F6D">
      <w:pPr>
        <w:spacing w:before="100" w:beforeAutospacing="1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5B1A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 В срок до 01 марта 2013 года р</w:t>
      </w:r>
      <w:r w:rsidRPr="005C5B1A">
        <w:rPr>
          <w:rFonts w:ascii="Times New Roman" w:hAnsi="Times New Roman" w:cs="Times New Roman"/>
          <w:sz w:val="28"/>
          <w:szCs w:val="28"/>
        </w:rPr>
        <w:t>азработать и утвердить план мер</w:t>
      </w:r>
      <w:r w:rsidRPr="005C5B1A">
        <w:rPr>
          <w:rFonts w:ascii="Times New Roman" w:hAnsi="Times New Roman" w:cs="Times New Roman"/>
          <w:sz w:val="28"/>
          <w:szCs w:val="28"/>
        </w:rPr>
        <w:t>о</w:t>
      </w:r>
      <w:r w:rsidRPr="005C5B1A">
        <w:rPr>
          <w:rFonts w:ascii="Times New Roman" w:hAnsi="Times New Roman" w:cs="Times New Roman"/>
          <w:sz w:val="28"/>
          <w:szCs w:val="28"/>
        </w:rPr>
        <w:t>приятий по обеспечению участия подведомственных организаций в провед</w:t>
      </w:r>
      <w:r w:rsidRPr="005C5B1A">
        <w:rPr>
          <w:rFonts w:ascii="Times New Roman" w:hAnsi="Times New Roman" w:cs="Times New Roman"/>
          <w:sz w:val="28"/>
          <w:szCs w:val="28"/>
        </w:rPr>
        <w:t>е</w:t>
      </w:r>
      <w:r w:rsidRPr="005C5B1A">
        <w:rPr>
          <w:rFonts w:ascii="Times New Roman" w:hAnsi="Times New Roman" w:cs="Times New Roman"/>
          <w:sz w:val="28"/>
          <w:szCs w:val="28"/>
        </w:rPr>
        <w:t xml:space="preserve">нии операции «Подросток» </w:t>
      </w:r>
      <w:r>
        <w:rPr>
          <w:rFonts w:ascii="Times New Roman" w:hAnsi="Times New Roman" w:cs="Times New Roman"/>
          <w:sz w:val="28"/>
          <w:szCs w:val="28"/>
        </w:rPr>
        <w:t>в соответствии с утвержденным</w:t>
      </w:r>
      <w:r w:rsidRPr="005C5B1A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>стоящим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становлением  Поэтапным планом</w:t>
      </w:r>
      <w:r w:rsidRPr="005C5B1A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>
        <w:rPr>
          <w:rFonts w:ascii="Times New Roman" w:hAnsi="Times New Roman" w:cs="Times New Roman"/>
          <w:sz w:val="28"/>
          <w:szCs w:val="28"/>
        </w:rPr>
        <w:t xml:space="preserve"> на 2013 год, организуемых в рамках межведомственной комплексной профилактической операции «По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росток»</w:t>
      </w:r>
      <w:r w:rsidRPr="005C5B1A">
        <w:rPr>
          <w:rFonts w:ascii="Times New Roman" w:hAnsi="Times New Roman" w:cs="Times New Roman"/>
          <w:sz w:val="28"/>
          <w:szCs w:val="28"/>
        </w:rPr>
        <w:t>.</w:t>
      </w:r>
    </w:p>
    <w:p w:rsidR="001D1162" w:rsidRPr="005C5B1A" w:rsidRDefault="001D1162" w:rsidP="00AB6F6D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5B1A">
        <w:rPr>
          <w:rFonts w:ascii="Times New Roman" w:hAnsi="Times New Roman" w:cs="Times New Roman"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>Отчеты о ходе проведения операции «Подросток» представлять в течение десяти дней после завершения каждого этапа в комиссию по делам несовершеннолетних и защите их прав при администрации Ульчского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ципального района. </w:t>
      </w:r>
    </w:p>
    <w:p w:rsidR="001D1162" w:rsidRPr="005C5B1A" w:rsidRDefault="001D1162" w:rsidP="00AB6F6D">
      <w:pPr>
        <w:tabs>
          <w:tab w:val="left" w:pos="709"/>
        </w:tabs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5B1A">
        <w:rPr>
          <w:rFonts w:ascii="Times New Roman" w:hAnsi="Times New Roman" w:cs="Times New Roman"/>
          <w:sz w:val="28"/>
          <w:szCs w:val="28"/>
        </w:rPr>
        <w:lastRenderedPageBreak/>
        <w:t>4. Рекомендовать главам сельских поселен</w:t>
      </w:r>
      <w:r>
        <w:rPr>
          <w:rFonts w:ascii="Times New Roman" w:hAnsi="Times New Roman" w:cs="Times New Roman"/>
          <w:sz w:val="28"/>
          <w:szCs w:val="28"/>
        </w:rPr>
        <w:t>ий района оказывать соде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ствие в</w:t>
      </w:r>
      <w:r w:rsidRPr="005C5B1A">
        <w:rPr>
          <w:rFonts w:ascii="Times New Roman" w:hAnsi="Times New Roman" w:cs="Times New Roman"/>
          <w:sz w:val="28"/>
          <w:szCs w:val="28"/>
        </w:rPr>
        <w:t xml:space="preserve"> реализации плана проведения операции «Подросток» на подведомс</w:t>
      </w:r>
      <w:r w:rsidRPr="005C5B1A">
        <w:rPr>
          <w:rFonts w:ascii="Times New Roman" w:hAnsi="Times New Roman" w:cs="Times New Roman"/>
          <w:sz w:val="28"/>
          <w:szCs w:val="28"/>
        </w:rPr>
        <w:t>т</w:t>
      </w:r>
      <w:r w:rsidRPr="005C5B1A">
        <w:rPr>
          <w:rFonts w:ascii="Times New Roman" w:hAnsi="Times New Roman" w:cs="Times New Roman"/>
          <w:sz w:val="28"/>
          <w:szCs w:val="28"/>
        </w:rPr>
        <w:t xml:space="preserve">венных территориях. </w:t>
      </w:r>
    </w:p>
    <w:p w:rsidR="001D1162" w:rsidRDefault="001D1162" w:rsidP="00AB6F6D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5B1A">
        <w:rPr>
          <w:rFonts w:ascii="Times New Roman" w:hAnsi="Times New Roman" w:cs="Times New Roman"/>
          <w:sz w:val="28"/>
          <w:szCs w:val="28"/>
        </w:rPr>
        <w:t>5. Контроль за выпо</w:t>
      </w:r>
      <w:r>
        <w:rPr>
          <w:rFonts w:ascii="Times New Roman" w:hAnsi="Times New Roman" w:cs="Times New Roman"/>
          <w:sz w:val="28"/>
          <w:szCs w:val="28"/>
        </w:rPr>
        <w:t xml:space="preserve">лнением настоящего постановления </w:t>
      </w:r>
      <w:r w:rsidRPr="005C5B1A">
        <w:rPr>
          <w:rFonts w:ascii="Times New Roman" w:hAnsi="Times New Roman" w:cs="Times New Roman"/>
          <w:sz w:val="28"/>
          <w:szCs w:val="28"/>
        </w:rPr>
        <w:t xml:space="preserve">возложить на заместителя главы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5C5B1A">
        <w:rPr>
          <w:rFonts w:ascii="Times New Roman" w:hAnsi="Times New Roman" w:cs="Times New Roman"/>
          <w:sz w:val="28"/>
          <w:szCs w:val="28"/>
        </w:rPr>
        <w:t>по социальным вопросам Шереметьева О.Л.</w:t>
      </w:r>
    </w:p>
    <w:p w:rsidR="001D1162" w:rsidRDefault="001D1162" w:rsidP="00AB6F6D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Настоящее постановление вступает с силу с момента его официал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ного опубликования. </w:t>
      </w:r>
    </w:p>
    <w:p w:rsidR="001D1162" w:rsidRDefault="001D1162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1162" w:rsidRDefault="001D1162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1162" w:rsidRDefault="001D1162" w:rsidP="005C5B1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района                                                       А.В. Лещук</w:t>
      </w: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D735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  <w:sectPr w:rsidR="004D735A" w:rsidSect="000A1D12">
          <w:pgSz w:w="11906" w:h="16838"/>
          <w:pgMar w:top="1134" w:right="567" w:bottom="1134" w:left="1985" w:header="709" w:footer="709" w:gutter="0"/>
          <w:cols w:space="708"/>
          <w:docGrid w:linePitch="360"/>
        </w:sectPr>
      </w:pP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</w:t>
      </w:r>
      <w:r w:rsidRPr="00731C6F">
        <w:rPr>
          <w:rFonts w:ascii="Times New Roman" w:hAnsi="Times New Roman"/>
          <w:sz w:val="28"/>
          <w:szCs w:val="28"/>
        </w:rPr>
        <w:t>УТВЕРЖДЕН</w:t>
      </w: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постановлением </w:t>
      </w: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администрации района</w:t>
      </w: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от 27.05.2013 № 470-па</w:t>
      </w: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</w:p>
    <w:p w:rsidR="004D735A" w:rsidRDefault="004D735A" w:rsidP="004D735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ПОЭТАПНЫЙ ПЛАН</w:t>
      </w:r>
    </w:p>
    <w:p w:rsidR="004D735A" w:rsidRDefault="004D735A" w:rsidP="004D735A">
      <w:pPr>
        <w:pStyle w:val="msonormalbullet1gif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мероприятий на период с 01 июня по 10 октября 2013 года, организуемых в рамках  межведомственной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плексной профилактической операции «Подросток»</w:t>
      </w:r>
    </w:p>
    <w:p w:rsidR="004D735A" w:rsidRDefault="004D735A" w:rsidP="004D735A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1"/>
        <w:gridCol w:w="9643"/>
        <w:gridCol w:w="3544"/>
      </w:tblGrid>
      <w:tr w:rsidR="004D735A" w:rsidRPr="002559A2" w:rsidTr="00942BB3">
        <w:tc>
          <w:tcPr>
            <w:tcW w:w="671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4D735A" w:rsidRPr="002559A2" w:rsidRDefault="004D735A" w:rsidP="00942B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9643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544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</w:tr>
      <w:tr w:rsidR="004D735A" w:rsidRPr="002559A2" w:rsidTr="00942BB3">
        <w:tc>
          <w:tcPr>
            <w:tcW w:w="671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9643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«Неделя подростка» - осуществление комплекса организационных мер по подготовке и проведению операции «Подросток» в части организации отд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ы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ха, оздоровления и занятости несовершеннолетних, состоящих на учете в 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ганах внутренних дел, комиссии по делам несовершеннолетних и защите их прав</w:t>
            </w:r>
          </w:p>
        </w:tc>
        <w:tc>
          <w:tcPr>
            <w:tcW w:w="3544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 июня – 10 июня 2013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735A" w:rsidRPr="002559A2" w:rsidTr="00942BB3">
        <w:tc>
          <w:tcPr>
            <w:tcW w:w="671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9643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«Подросток - игла» - выявление и пресечение фактов употребления несове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шеннолетними наркотических, одурманивающих веществ, алкогольных н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а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питков, оказание своевременной медицинской и реабилитационной помощи. Проведение мероприятий по выявлению фактов продажи несовершенноле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т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ним спир</w:t>
            </w:r>
            <w:r>
              <w:rPr>
                <w:rFonts w:ascii="Times New Roman" w:hAnsi="Times New Roman"/>
                <w:sz w:val="28"/>
                <w:szCs w:val="28"/>
              </w:rPr>
              <w:t>тных напитков, табачных изделий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 xml:space="preserve"> Пропаганда здорового образа жизни.</w:t>
            </w:r>
          </w:p>
        </w:tc>
        <w:tc>
          <w:tcPr>
            <w:tcW w:w="3544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июня – 30 июня 2013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4D735A" w:rsidRPr="002559A2" w:rsidTr="00942BB3">
        <w:tc>
          <w:tcPr>
            <w:tcW w:w="671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9643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«Контингент» - активизация  работы по трудоустройству, дальнейшему об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у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чению несовершеннолетних из категории условно осужденных, освободи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в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 xml:space="preserve">шихся из учреждений уголовно-исполнительной системы, вернувшихся из воспитательной колонии, учебных учреждений закрытого типа </w:t>
            </w:r>
          </w:p>
        </w:tc>
        <w:tc>
          <w:tcPr>
            <w:tcW w:w="3544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июля – 20 июля 2013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4D735A" w:rsidRPr="002559A2" w:rsidTr="00942BB3">
        <w:tc>
          <w:tcPr>
            <w:tcW w:w="671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9643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«Подросток - лето» - организация отдыха, оздоровления и занятости нес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вершеннолетних, состоящих на учете в органах внутренних дел, комиссии по делам несовершеннолетних и защите их прав. Проведение мероприятий:</w:t>
            </w:r>
          </w:p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- по выявлению и доставлению в органы  внутренних дел несовершенноле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т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них с пассажирского транспорта;</w:t>
            </w:r>
          </w:p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- по выявлению и доставлению в органы внутренних дел безнадзорных, бе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с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призорных несовершеннолетних;</w:t>
            </w:r>
          </w:p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- по выявлению и доставлению в органы внутренних дел несовершенноле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т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них, находившихся в розыске в период проведения операции;</w:t>
            </w:r>
          </w:p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- по организации индивидуально-профилактической  работы с несовершенн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летними и семьями, находящимися в социально опасном положении;</w:t>
            </w:r>
          </w:p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- по организации и проведению культурно-массовых, физкультурных и спо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тивных мер</w:t>
            </w:r>
            <w:r>
              <w:rPr>
                <w:rFonts w:ascii="Times New Roman" w:hAnsi="Times New Roman"/>
                <w:sz w:val="28"/>
                <w:szCs w:val="28"/>
              </w:rPr>
              <w:t>оприятий для несовершеннолетних</w:t>
            </w:r>
          </w:p>
        </w:tc>
        <w:tc>
          <w:tcPr>
            <w:tcW w:w="3544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1 июня – 3</w:t>
            </w:r>
            <w:r>
              <w:rPr>
                <w:rFonts w:ascii="Times New Roman" w:hAnsi="Times New Roman"/>
                <w:sz w:val="28"/>
                <w:szCs w:val="28"/>
              </w:rPr>
              <w:t>1 августа 2013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4D735A" w:rsidRPr="002559A2" w:rsidTr="00942BB3">
        <w:tc>
          <w:tcPr>
            <w:tcW w:w="671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9643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«Подросток - семья» - выявление семей, находящихся в трудной жизненной ситуации и социально опасном положении, и фактов ненадлежащего испо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л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нения родителями или законными представителями несовершеннолетних своих обязанностей по воспитанию, содержанию и обучению несовершенн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летних, выявление и пресечение фактов жестокого обращения с детьми, в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влечения несовершеннолетних в преступную деятельность. Обследование с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стоящих на учете осужденных женщин, имеющих малолетних детей, которым да</w:t>
            </w:r>
            <w:r>
              <w:rPr>
                <w:rFonts w:ascii="Times New Roman" w:hAnsi="Times New Roman"/>
                <w:sz w:val="28"/>
                <w:szCs w:val="28"/>
              </w:rPr>
              <w:t>на отсрочка отбывания наказания</w:t>
            </w:r>
          </w:p>
        </w:tc>
        <w:tc>
          <w:tcPr>
            <w:tcW w:w="3544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 августа – 10 августа 2013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4D735A" w:rsidRPr="002559A2" w:rsidTr="00942BB3">
        <w:tc>
          <w:tcPr>
            <w:tcW w:w="671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9643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59A2">
              <w:rPr>
                <w:rFonts w:ascii="Times New Roman" w:hAnsi="Times New Roman"/>
                <w:sz w:val="28"/>
                <w:szCs w:val="28"/>
              </w:rPr>
              <w:t>«Подросток - досуг» - мероприятия по организации досуга несовершенноле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т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них, склонных к совершению противоправных действий. Организация и пр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о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 xml:space="preserve">ведение культурно-массовых, физкультурных и спортивных мероприятий с участием несовершеннолетних, состоящих на учете  в органах внутренних </w:t>
            </w:r>
            <w:r w:rsidRPr="002559A2">
              <w:rPr>
                <w:rFonts w:ascii="Times New Roman" w:hAnsi="Times New Roman"/>
                <w:sz w:val="28"/>
                <w:szCs w:val="28"/>
              </w:rPr>
              <w:lastRenderedPageBreak/>
              <w:t>дел, комиссии по делам несовершеннолетних и защите их прав</w:t>
            </w:r>
          </w:p>
        </w:tc>
        <w:tc>
          <w:tcPr>
            <w:tcW w:w="3544" w:type="dxa"/>
          </w:tcPr>
          <w:p w:rsidR="004D735A" w:rsidRPr="002559A2" w:rsidRDefault="004D735A" w:rsidP="00942B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 сентября – 10 октября 2013</w:t>
            </w:r>
            <w:r w:rsidRPr="002559A2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</w:tbl>
    <w:p w:rsidR="004D735A" w:rsidRDefault="004D735A" w:rsidP="004D735A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4D735A" w:rsidRDefault="004D735A" w:rsidP="004D735A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4D735A" w:rsidRDefault="004D735A" w:rsidP="004D735A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_________</w:t>
      </w:r>
    </w:p>
    <w:p w:rsidR="004D735A" w:rsidRDefault="004D735A" w:rsidP="004D735A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4D735A" w:rsidRDefault="004D735A" w:rsidP="004D735A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по делам </w:t>
      </w:r>
    </w:p>
    <w:p w:rsidR="004D735A" w:rsidRDefault="004D735A" w:rsidP="004D735A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несовершеннолетних и защите их прав                                                                                            О.Л. Шереметьев</w:t>
      </w:r>
    </w:p>
    <w:p w:rsidR="004D735A" w:rsidRPr="00731C6F" w:rsidRDefault="004D735A" w:rsidP="004D735A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4D735A" w:rsidRPr="005C5B1A" w:rsidRDefault="004D735A" w:rsidP="005C5B1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D735A" w:rsidRPr="005C5B1A" w:rsidSect="00C14D37">
      <w:pgSz w:w="16838" w:h="11906" w:orient="landscape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B4874"/>
    <w:multiLevelType w:val="hybridMultilevel"/>
    <w:tmpl w:val="E668AFB6"/>
    <w:lvl w:ilvl="0" w:tplc="5874AE86">
      <w:start w:val="3"/>
      <w:numFmt w:val="decimal"/>
      <w:lvlText w:val="%1."/>
      <w:lvlJc w:val="left"/>
      <w:pPr>
        <w:ind w:left="69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1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3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5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7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9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1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3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50" w:hanging="180"/>
      </w:pPr>
      <w:rPr>
        <w:rFonts w:cs="Times New Roman"/>
      </w:rPr>
    </w:lvl>
  </w:abstractNum>
  <w:abstractNum w:abstractNumId="1">
    <w:nsid w:val="27314E98"/>
    <w:multiLevelType w:val="hybridMultilevel"/>
    <w:tmpl w:val="A224AA3E"/>
    <w:lvl w:ilvl="0" w:tplc="7E040204">
      <w:start w:val="2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3A1858D3"/>
    <w:multiLevelType w:val="hybridMultilevel"/>
    <w:tmpl w:val="65001C38"/>
    <w:lvl w:ilvl="0" w:tplc="D8DE57BE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529A25BA"/>
    <w:multiLevelType w:val="hybridMultilevel"/>
    <w:tmpl w:val="40AA0F2E"/>
    <w:lvl w:ilvl="0" w:tplc="C5A84068">
      <w:start w:val="2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4">
    <w:nsid w:val="790D4D35"/>
    <w:multiLevelType w:val="hybridMultilevel"/>
    <w:tmpl w:val="9DECEA4E"/>
    <w:lvl w:ilvl="0" w:tplc="7288510A">
      <w:start w:val="1"/>
      <w:numFmt w:val="decimal"/>
      <w:lvlText w:val="%1."/>
      <w:lvlJc w:val="left"/>
      <w:pPr>
        <w:ind w:left="73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autoHyphenation/>
  <w:hyphenationZone w:val="357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4CDA"/>
    <w:rsid w:val="000141C6"/>
    <w:rsid w:val="000266F0"/>
    <w:rsid w:val="000550FA"/>
    <w:rsid w:val="00072D0A"/>
    <w:rsid w:val="00087728"/>
    <w:rsid w:val="00087868"/>
    <w:rsid w:val="000A1D12"/>
    <w:rsid w:val="000A4CD3"/>
    <w:rsid w:val="000B3A5E"/>
    <w:rsid w:val="000E4D68"/>
    <w:rsid w:val="0010357A"/>
    <w:rsid w:val="0012403F"/>
    <w:rsid w:val="00145BB2"/>
    <w:rsid w:val="001A561A"/>
    <w:rsid w:val="001A65E7"/>
    <w:rsid w:val="001D1162"/>
    <w:rsid w:val="001D64CA"/>
    <w:rsid w:val="00216140"/>
    <w:rsid w:val="002722F0"/>
    <w:rsid w:val="002B5F4D"/>
    <w:rsid w:val="002B740A"/>
    <w:rsid w:val="002F4048"/>
    <w:rsid w:val="002F5DC5"/>
    <w:rsid w:val="00333875"/>
    <w:rsid w:val="00395503"/>
    <w:rsid w:val="003B2F99"/>
    <w:rsid w:val="0044788B"/>
    <w:rsid w:val="0045638C"/>
    <w:rsid w:val="004907E5"/>
    <w:rsid w:val="004A6971"/>
    <w:rsid w:val="004D735A"/>
    <w:rsid w:val="00535A1C"/>
    <w:rsid w:val="005515D9"/>
    <w:rsid w:val="00554AD6"/>
    <w:rsid w:val="00561513"/>
    <w:rsid w:val="00566E2D"/>
    <w:rsid w:val="005C5B1A"/>
    <w:rsid w:val="005E3558"/>
    <w:rsid w:val="00601CC5"/>
    <w:rsid w:val="00613841"/>
    <w:rsid w:val="00690DF6"/>
    <w:rsid w:val="006E24B2"/>
    <w:rsid w:val="00704166"/>
    <w:rsid w:val="00711518"/>
    <w:rsid w:val="00730E24"/>
    <w:rsid w:val="007742BA"/>
    <w:rsid w:val="007B1911"/>
    <w:rsid w:val="007C4AC9"/>
    <w:rsid w:val="007E55BD"/>
    <w:rsid w:val="0081345A"/>
    <w:rsid w:val="008357E0"/>
    <w:rsid w:val="00851B8D"/>
    <w:rsid w:val="0086377C"/>
    <w:rsid w:val="008D3F28"/>
    <w:rsid w:val="0091641E"/>
    <w:rsid w:val="00982AC7"/>
    <w:rsid w:val="00990482"/>
    <w:rsid w:val="00A10B25"/>
    <w:rsid w:val="00A2108F"/>
    <w:rsid w:val="00AA11CC"/>
    <w:rsid w:val="00AB6F6D"/>
    <w:rsid w:val="00AC3CD2"/>
    <w:rsid w:val="00AD5FAB"/>
    <w:rsid w:val="00AE53D1"/>
    <w:rsid w:val="00B11B18"/>
    <w:rsid w:val="00B14E8F"/>
    <w:rsid w:val="00B20EA4"/>
    <w:rsid w:val="00B216F0"/>
    <w:rsid w:val="00B24CDA"/>
    <w:rsid w:val="00B440C3"/>
    <w:rsid w:val="00B460BB"/>
    <w:rsid w:val="00B8662D"/>
    <w:rsid w:val="00D144A4"/>
    <w:rsid w:val="00D246F8"/>
    <w:rsid w:val="00D26E62"/>
    <w:rsid w:val="00D462C0"/>
    <w:rsid w:val="00D53CC7"/>
    <w:rsid w:val="00D60836"/>
    <w:rsid w:val="00D77317"/>
    <w:rsid w:val="00DB68BC"/>
    <w:rsid w:val="00DC12DE"/>
    <w:rsid w:val="00E155A3"/>
    <w:rsid w:val="00E22A8A"/>
    <w:rsid w:val="00E57C7F"/>
    <w:rsid w:val="00E960DF"/>
    <w:rsid w:val="00EF0AEF"/>
    <w:rsid w:val="00F77F4C"/>
    <w:rsid w:val="00F81498"/>
    <w:rsid w:val="00F82A0E"/>
    <w:rsid w:val="00FD3EA0"/>
    <w:rsid w:val="00FE1D02"/>
    <w:rsid w:val="00FE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CD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0DF6"/>
    <w:pPr>
      <w:ind w:left="720"/>
    </w:pPr>
  </w:style>
  <w:style w:type="paragraph" w:customStyle="1" w:styleId="msonormalbullet1gif">
    <w:name w:val="msonormalbullet1.gif"/>
    <w:basedOn w:val="a"/>
    <w:uiPriority w:val="99"/>
    <w:rsid w:val="004D7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283228-3A43-4BA2-BFF9-BD0A0D002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951</Words>
  <Characters>5422</Characters>
  <Application>Microsoft Office Word</Application>
  <DocSecurity>0</DocSecurity>
  <Lines>45</Lines>
  <Paragraphs>12</Paragraphs>
  <ScaleCrop>false</ScaleCrop>
  <Company>Microsoft</Company>
  <LinksUpToDate>false</LinksUpToDate>
  <CharactersWithSpaces>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23</cp:revision>
  <cp:lastPrinted>2013-05-23T06:14:00Z</cp:lastPrinted>
  <dcterms:created xsi:type="dcterms:W3CDTF">2012-06-01T07:02:00Z</dcterms:created>
  <dcterms:modified xsi:type="dcterms:W3CDTF">2013-05-27T04:36:00Z</dcterms:modified>
</cp:coreProperties>
</file>