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59F9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59F9">
        <w:rPr>
          <w:rFonts w:ascii="Times New Roman" w:hAnsi="Times New Roman"/>
          <w:sz w:val="28"/>
          <w:szCs w:val="28"/>
        </w:rPr>
        <w:t>Хабаровского края</w:t>
      </w: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59F9">
        <w:rPr>
          <w:rFonts w:ascii="Times New Roman" w:hAnsi="Times New Roman"/>
          <w:sz w:val="28"/>
          <w:szCs w:val="28"/>
        </w:rPr>
        <w:t>ПОСТАНОВЛЕНИЕ</w:t>
      </w: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59F9" w:rsidRPr="00DF59F9" w:rsidRDefault="00DF59F9" w:rsidP="00DF59F9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DF59F9">
        <w:rPr>
          <w:rFonts w:ascii="Times New Roman" w:hAnsi="Times New Roman"/>
          <w:sz w:val="28"/>
          <w:szCs w:val="28"/>
          <w:u w:val="single"/>
        </w:rPr>
        <w:t xml:space="preserve">от </w:t>
      </w:r>
      <w:r>
        <w:rPr>
          <w:rFonts w:ascii="Times New Roman" w:hAnsi="Times New Roman"/>
          <w:sz w:val="28"/>
          <w:szCs w:val="28"/>
          <w:u w:val="single"/>
        </w:rPr>
        <w:t>02</w:t>
      </w:r>
      <w:r w:rsidRPr="00DF59F9">
        <w:rPr>
          <w:rFonts w:ascii="Times New Roman" w:hAnsi="Times New Roman"/>
          <w:sz w:val="28"/>
          <w:szCs w:val="28"/>
          <w:u w:val="single"/>
        </w:rPr>
        <w:t>.0</w:t>
      </w:r>
      <w:r>
        <w:rPr>
          <w:rFonts w:ascii="Times New Roman" w:hAnsi="Times New Roman"/>
          <w:sz w:val="28"/>
          <w:szCs w:val="28"/>
          <w:u w:val="single"/>
        </w:rPr>
        <w:t>9</w:t>
      </w:r>
      <w:r w:rsidRPr="00DF59F9">
        <w:rPr>
          <w:rFonts w:ascii="Times New Roman" w:hAnsi="Times New Roman"/>
          <w:sz w:val="28"/>
          <w:szCs w:val="28"/>
          <w:u w:val="single"/>
        </w:rPr>
        <w:t>.2013 № 8</w:t>
      </w:r>
      <w:r>
        <w:rPr>
          <w:rFonts w:ascii="Times New Roman" w:hAnsi="Times New Roman"/>
          <w:sz w:val="28"/>
          <w:szCs w:val="28"/>
          <w:u w:val="single"/>
        </w:rPr>
        <w:t>10</w:t>
      </w:r>
      <w:r w:rsidRPr="00DF59F9">
        <w:rPr>
          <w:rFonts w:ascii="Times New Roman" w:hAnsi="Times New Roman"/>
          <w:sz w:val="28"/>
          <w:szCs w:val="28"/>
          <w:u w:val="single"/>
        </w:rPr>
        <w:t>-па</w:t>
      </w:r>
    </w:p>
    <w:p w:rsidR="00DF59F9" w:rsidRPr="00DF59F9" w:rsidRDefault="00DF59F9" w:rsidP="00DF59F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F59F9">
        <w:rPr>
          <w:rFonts w:ascii="Times New Roman" w:hAnsi="Times New Roman"/>
        </w:rPr>
        <w:t xml:space="preserve">       с. </w:t>
      </w:r>
      <w:proofErr w:type="spellStart"/>
      <w:r w:rsidRPr="00DF59F9">
        <w:rPr>
          <w:rFonts w:ascii="Times New Roman" w:hAnsi="Times New Roman"/>
        </w:rPr>
        <w:t>Богородское</w:t>
      </w:r>
      <w:proofErr w:type="spellEnd"/>
    </w:p>
    <w:p w:rsidR="00DF59F9" w:rsidRDefault="00DF59F9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DF59F9" w:rsidRDefault="00DF59F9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 работе административной комиссии администрации Ульчского муниципального района за </w:t>
      </w:r>
      <w:r w:rsidR="00C00E48">
        <w:rPr>
          <w:bCs/>
          <w:color w:val="000000"/>
          <w:sz w:val="28"/>
          <w:szCs w:val="28"/>
        </w:rPr>
        <w:t xml:space="preserve">период </w:t>
      </w:r>
      <w:r>
        <w:rPr>
          <w:bCs/>
          <w:color w:val="000000"/>
          <w:sz w:val="28"/>
          <w:szCs w:val="28"/>
        </w:rPr>
        <w:t>2012 год</w:t>
      </w:r>
      <w:r w:rsidR="00C00E48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 и первое полугодие 2013 года </w:t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175C0" w:rsidRDefault="00B715CB" w:rsidP="007175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 xml:space="preserve">         Заслушав и обсудив информацию ведуще</w:t>
      </w:r>
      <w:r>
        <w:rPr>
          <w:rFonts w:ascii="Times New Roman" w:hAnsi="Times New Roman"/>
          <w:sz w:val="28"/>
          <w:szCs w:val="28"/>
        </w:rPr>
        <w:t>го специалиста-</w:t>
      </w:r>
      <w:r w:rsidRPr="00B30AD0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административной комиссии </w:t>
      </w:r>
      <w:r w:rsidRPr="00B30AD0">
        <w:rPr>
          <w:rFonts w:ascii="Times New Roman" w:hAnsi="Times New Roman"/>
          <w:sz w:val="28"/>
          <w:szCs w:val="28"/>
        </w:rPr>
        <w:t>администрации Ульчского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Шарафутдинова С.Ф., коллегия</w:t>
      </w:r>
      <w:r w:rsidRPr="00B30AD0">
        <w:rPr>
          <w:rFonts w:ascii="Times New Roman" w:hAnsi="Times New Roman"/>
          <w:sz w:val="28"/>
          <w:szCs w:val="28"/>
        </w:rPr>
        <w:t xml:space="preserve"> при администрации Ульчского муниципального района отмечает.</w:t>
      </w:r>
    </w:p>
    <w:p w:rsidR="00B715CB" w:rsidRDefault="00B715CB" w:rsidP="007175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Административная комиссия Ульчског</w:t>
      </w:r>
      <w:r w:rsidR="00257203">
        <w:rPr>
          <w:rFonts w:ascii="Times New Roman" w:hAnsi="Times New Roman"/>
          <w:sz w:val="28"/>
          <w:szCs w:val="28"/>
        </w:rPr>
        <w:t xml:space="preserve">о муниципального района (далее Административная комиссия) является </w:t>
      </w:r>
      <w:r>
        <w:rPr>
          <w:rFonts w:ascii="Times New Roman" w:hAnsi="Times New Roman"/>
          <w:sz w:val="28"/>
          <w:szCs w:val="28"/>
        </w:rPr>
        <w:t>постоянно действующим коллегиальным органом, уполномоченным рассматривать дела об административных правонарушениях, отнесенных к её компетенции Кодексом Хабаровского края об административных правонарушениях.</w:t>
      </w:r>
    </w:p>
    <w:p w:rsidR="007175C0" w:rsidRDefault="00B715CB" w:rsidP="00C00E4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A36EE">
        <w:rPr>
          <w:rFonts w:ascii="Times New Roman" w:hAnsi="Times New Roman"/>
          <w:sz w:val="28"/>
          <w:szCs w:val="28"/>
        </w:rPr>
        <w:t>Административная</w:t>
      </w:r>
      <w:r>
        <w:rPr>
          <w:rFonts w:ascii="Times New Roman" w:hAnsi="Times New Roman"/>
          <w:sz w:val="28"/>
          <w:szCs w:val="28"/>
        </w:rPr>
        <w:t xml:space="preserve"> комиссия создана на основании </w:t>
      </w:r>
      <w:r w:rsidRPr="00EA36EE">
        <w:rPr>
          <w:rFonts w:ascii="Times New Roman" w:hAnsi="Times New Roman"/>
          <w:sz w:val="28"/>
          <w:szCs w:val="28"/>
        </w:rPr>
        <w:t>Зак</w:t>
      </w:r>
      <w:r>
        <w:rPr>
          <w:rFonts w:ascii="Times New Roman" w:hAnsi="Times New Roman"/>
          <w:sz w:val="28"/>
          <w:szCs w:val="28"/>
        </w:rPr>
        <w:t>она</w:t>
      </w:r>
      <w:r w:rsidRPr="00EA3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Хабаровского края от 24.09.</w:t>
      </w:r>
      <w:r w:rsidRPr="00EA36EE">
        <w:rPr>
          <w:rFonts w:ascii="Times New Roman" w:hAnsi="Times New Roman"/>
          <w:sz w:val="28"/>
          <w:szCs w:val="28"/>
        </w:rPr>
        <w:t>2008 № 207 «Об административных комиссиях в Хабаровском крае», постановлением Правительства</w:t>
      </w:r>
      <w:r>
        <w:rPr>
          <w:rFonts w:ascii="Times New Roman" w:hAnsi="Times New Roman"/>
          <w:sz w:val="28"/>
          <w:szCs w:val="28"/>
        </w:rPr>
        <w:t xml:space="preserve"> Хабаровского края от 21.10.</w:t>
      </w:r>
      <w:r w:rsidRPr="00EA36EE">
        <w:rPr>
          <w:rFonts w:ascii="Times New Roman" w:hAnsi="Times New Roman"/>
          <w:sz w:val="28"/>
          <w:szCs w:val="28"/>
        </w:rPr>
        <w:t>2008 № 242-пр «О создании административных комиссий в Ха</w:t>
      </w:r>
      <w:r>
        <w:rPr>
          <w:rFonts w:ascii="Times New Roman" w:hAnsi="Times New Roman"/>
          <w:sz w:val="28"/>
          <w:szCs w:val="28"/>
        </w:rPr>
        <w:t>баровском крае» и  распоряжения</w:t>
      </w:r>
      <w:r w:rsidRPr="00EA36EE">
        <w:rPr>
          <w:rFonts w:ascii="Times New Roman" w:hAnsi="Times New Roman"/>
          <w:sz w:val="28"/>
          <w:szCs w:val="28"/>
        </w:rPr>
        <w:t xml:space="preserve"> Правительс</w:t>
      </w:r>
      <w:r>
        <w:rPr>
          <w:rFonts w:ascii="Times New Roman" w:hAnsi="Times New Roman"/>
          <w:sz w:val="28"/>
          <w:szCs w:val="28"/>
        </w:rPr>
        <w:t>тва Хабаровского края от 22.05.</w:t>
      </w:r>
      <w:r w:rsidRPr="00EA36EE">
        <w:rPr>
          <w:rFonts w:ascii="Times New Roman" w:hAnsi="Times New Roman"/>
          <w:sz w:val="28"/>
          <w:szCs w:val="28"/>
        </w:rPr>
        <w:t>2009 № 250-пр «Об утверждении составов административных комиссий городских округов и муниципальных районов Хабаровского края» и приступила к своей работе с 22 мая 2009</w:t>
      </w:r>
      <w:proofErr w:type="gramEnd"/>
      <w:r w:rsidRPr="00EA36E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.   </w:t>
      </w:r>
      <w:r w:rsidRPr="00EA36EE">
        <w:rPr>
          <w:rFonts w:ascii="Times New Roman" w:hAnsi="Times New Roman"/>
          <w:sz w:val="28"/>
          <w:szCs w:val="28"/>
        </w:rPr>
        <w:t>Административная комиссия не входит в систему органов государственной власти и органов местного самоуправления.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36EE">
        <w:rPr>
          <w:rFonts w:ascii="Times New Roman" w:hAnsi="Times New Roman"/>
          <w:sz w:val="28"/>
          <w:szCs w:val="28"/>
        </w:rPr>
        <w:t>Административная комиссия осуществляет свою деятельность во взаимодействии с О</w:t>
      </w:r>
      <w:r>
        <w:rPr>
          <w:rFonts w:ascii="Times New Roman" w:hAnsi="Times New Roman"/>
          <w:sz w:val="28"/>
          <w:szCs w:val="28"/>
        </w:rPr>
        <w:t>М</w:t>
      </w:r>
      <w:r w:rsidRPr="00EA36EE">
        <w:rPr>
          <w:rFonts w:ascii="Times New Roman" w:hAnsi="Times New Roman"/>
          <w:sz w:val="28"/>
          <w:szCs w:val="28"/>
        </w:rPr>
        <w:t>ВД</w:t>
      </w:r>
      <w:r>
        <w:rPr>
          <w:rFonts w:ascii="Times New Roman" w:hAnsi="Times New Roman"/>
          <w:sz w:val="28"/>
          <w:szCs w:val="28"/>
        </w:rPr>
        <w:t>,</w:t>
      </w:r>
      <w:r w:rsidRPr="00EA36EE">
        <w:rPr>
          <w:rFonts w:ascii="Times New Roman" w:hAnsi="Times New Roman"/>
          <w:sz w:val="28"/>
          <w:szCs w:val="28"/>
        </w:rPr>
        <w:t xml:space="preserve"> службой судебных приставов</w:t>
      </w:r>
      <w:r>
        <w:rPr>
          <w:rFonts w:ascii="Times New Roman" w:hAnsi="Times New Roman"/>
          <w:sz w:val="28"/>
          <w:szCs w:val="28"/>
        </w:rPr>
        <w:t>,</w:t>
      </w:r>
      <w:r w:rsidRPr="00EA36EE">
        <w:rPr>
          <w:rFonts w:ascii="Times New Roman" w:hAnsi="Times New Roman"/>
          <w:sz w:val="28"/>
          <w:szCs w:val="28"/>
        </w:rPr>
        <w:t xml:space="preserve"> органами государственной </w:t>
      </w:r>
      <w:r w:rsidR="00C00E48">
        <w:rPr>
          <w:rFonts w:ascii="Times New Roman" w:hAnsi="Times New Roman"/>
          <w:sz w:val="28"/>
          <w:szCs w:val="28"/>
        </w:rPr>
        <w:t xml:space="preserve">власти края </w:t>
      </w:r>
      <w:r>
        <w:rPr>
          <w:rFonts w:ascii="Times New Roman" w:hAnsi="Times New Roman"/>
          <w:sz w:val="28"/>
          <w:szCs w:val="28"/>
        </w:rPr>
        <w:t>и органами местного самоуправления</w:t>
      </w:r>
      <w:r w:rsidRPr="00EA36E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36EE">
        <w:rPr>
          <w:rFonts w:ascii="Times New Roman" w:hAnsi="Times New Roman"/>
          <w:sz w:val="28"/>
          <w:szCs w:val="28"/>
        </w:rPr>
        <w:t xml:space="preserve">Административная комиссия в своей деятельности руководствуется Конституцией Российской Федерации, Кодексом Российской Федерации об административных правонарушениях, Кодексом Хабаровского края об административных правонарушениях, Законом </w:t>
      </w:r>
      <w:r>
        <w:rPr>
          <w:rFonts w:ascii="Times New Roman" w:hAnsi="Times New Roman"/>
          <w:sz w:val="28"/>
          <w:szCs w:val="28"/>
        </w:rPr>
        <w:t>Хабаровского края от 24.09.</w:t>
      </w:r>
      <w:r w:rsidR="00C00E48">
        <w:rPr>
          <w:rFonts w:ascii="Times New Roman" w:hAnsi="Times New Roman"/>
          <w:sz w:val="28"/>
          <w:szCs w:val="28"/>
        </w:rPr>
        <w:t xml:space="preserve">2008 </w:t>
      </w:r>
      <w:r w:rsidRPr="00EA36EE">
        <w:rPr>
          <w:rFonts w:ascii="Times New Roman" w:hAnsi="Times New Roman"/>
          <w:sz w:val="28"/>
          <w:szCs w:val="28"/>
        </w:rPr>
        <w:t>№ 207 «Об административных комиссиях в Хабаровском крае», иными законами и нормативно-правовыми актами Хабаровского края, положени</w:t>
      </w:r>
      <w:r w:rsidR="00C00E48">
        <w:rPr>
          <w:rFonts w:ascii="Times New Roman" w:hAnsi="Times New Roman"/>
          <w:sz w:val="28"/>
          <w:szCs w:val="28"/>
        </w:rPr>
        <w:t>ем об административной комиссии.</w:t>
      </w:r>
    </w:p>
    <w:p w:rsidR="00B715CB" w:rsidRPr="008F4D87" w:rsidRDefault="00B715CB" w:rsidP="007175C0">
      <w:pPr>
        <w:shd w:val="clear" w:color="auto" w:fill="FFFFFF"/>
        <w:tabs>
          <w:tab w:val="left" w:pos="1430"/>
        </w:tabs>
        <w:spacing w:after="0" w:line="240" w:lineRule="auto"/>
        <w:ind w:left="24" w:right="24" w:firstLine="730"/>
        <w:jc w:val="both"/>
        <w:rPr>
          <w:rFonts w:ascii="Times New Roman" w:hAnsi="Times New Roman"/>
          <w:sz w:val="28"/>
          <w:szCs w:val="28"/>
        </w:rPr>
      </w:pPr>
      <w:r w:rsidRPr="008F4D87">
        <w:rPr>
          <w:rFonts w:ascii="Times New Roman" w:hAnsi="Times New Roman"/>
          <w:sz w:val="28"/>
          <w:szCs w:val="28"/>
        </w:rPr>
        <w:t>В от</w:t>
      </w:r>
      <w:r w:rsidR="00C00E48">
        <w:rPr>
          <w:rFonts w:ascii="Times New Roman" w:hAnsi="Times New Roman"/>
          <w:sz w:val="28"/>
          <w:szCs w:val="28"/>
        </w:rPr>
        <w:t>четном периоде К</w:t>
      </w:r>
      <w:r w:rsidRPr="008F4D87">
        <w:rPr>
          <w:rFonts w:ascii="Times New Roman" w:hAnsi="Times New Roman"/>
          <w:sz w:val="28"/>
          <w:szCs w:val="28"/>
        </w:rPr>
        <w:t xml:space="preserve">омиссией была продолжена работа по рассмотрению протоколов об административных правонарушениях, </w:t>
      </w:r>
      <w:r w:rsidRPr="008F4D87">
        <w:rPr>
          <w:rFonts w:ascii="Times New Roman" w:hAnsi="Times New Roman"/>
          <w:sz w:val="28"/>
          <w:szCs w:val="28"/>
        </w:rPr>
        <w:lastRenderedPageBreak/>
        <w:t xml:space="preserve">составленных в соответствии с Кодексом Хабаровского края об административных правонарушениях и вынесению решений. </w:t>
      </w:r>
    </w:p>
    <w:p w:rsidR="00B715CB" w:rsidRPr="008F4D87" w:rsidRDefault="00B715CB" w:rsidP="00785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4D87"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Pr="008F4D87">
        <w:rPr>
          <w:rFonts w:ascii="Times New Roman" w:hAnsi="Times New Roman"/>
          <w:sz w:val="28"/>
          <w:szCs w:val="28"/>
        </w:rPr>
        <w:t>В административную комиссию на рассмотрение за 2012 год поступило 432 протокола об административных правонарушениях, предусмотренных  Кодексом Хабаровского края об администра</w:t>
      </w:r>
      <w:r w:rsidR="00C00E48">
        <w:rPr>
          <w:rFonts w:ascii="Times New Roman" w:hAnsi="Times New Roman"/>
          <w:sz w:val="28"/>
          <w:szCs w:val="28"/>
        </w:rPr>
        <w:t xml:space="preserve">тивных правонарушениях, из них составлено </w:t>
      </w:r>
      <w:r w:rsidRPr="008F4D87">
        <w:rPr>
          <w:rFonts w:ascii="Times New Roman" w:hAnsi="Times New Roman"/>
          <w:sz w:val="28"/>
          <w:szCs w:val="28"/>
        </w:rPr>
        <w:t>сотрудниками ОМВД России по Ульчскому р</w:t>
      </w:r>
      <w:r w:rsidR="00C00E48">
        <w:rPr>
          <w:rFonts w:ascii="Times New Roman" w:hAnsi="Times New Roman"/>
          <w:sz w:val="28"/>
          <w:szCs w:val="28"/>
        </w:rPr>
        <w:t xml:space="preserve">айону было </w:t>
      </w:r>
      <w:r w:rsidRPr="008F4D87">
        <w:rPr>
          <w:rFonts w:ascii="Times New Roman" w:hAnsi="Times New Roman"/>
          <w:sz w:val="28"/>
          <w:szCs w:val="28"/>
        </w:rPr>
        <w:t>354  протокола об административных правонарушениях, в том числе: по ст. 12 «Допуск несовершеннолетних на объекты (на территории, в помещения), на которых в соответствии с нормативными правовыми актами края и</w:t>
      </w:r>
      <w:proofErr w:type="gramEnd"/>
      <w:r w:rsidRPr="008F4D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F4D87">
        <w:rPr>
          <w:rFonts w:ascii="Times New Roman" w:hAnsi="Times New Roman"/>
          <w:sz w:val="28"/>
          <w:szCs w:val="28"/>
        </w:rPr>
        <w:t>органов местного самоуправления их нахождение не допускается» 3 протокола, по ст. 29 «Осуществление розничной торговли, а так же оказание услуг в неустановленных для этих целей местах» 11 протоколов, по ст. 34 «Нарушение спокойствия граждан, пребывающих в жилых домах и общежитиях» 30 протоколов, по ст. 36 «Нарушение правил безопасности при содержании домашних животных» 93 протокола, по ст. 37 «Нарушение правил благоустройства</w:t>
      </w:r>
      <w:proofErr w:type="gramEnd"/>
      <w:r w:rsidRPr="008F4D87">
        <w:rPr>
          <w:rFonts w:ascii="Times New Roman" w:hAnsi="Times New Roman"/>
          <w:sz w:val="28"/>
          <w:szCs w:val="28"/>
        </w:rPr>
        <w:t xml:space="preserve"> населенных пунктов» 212 протоколов, по ст. 35 «Навязчивое приставание к гражданам с целью </w:t>
      </w:r>
      <w:proofErr w:type="gramStart"/>
      <w:r w:rsidRPr="008F4D87">
        <w:rPr>
          <w:rFonts w:ascii="Times New Roman" w:hAnsi="Times New Roman"/>
          <w:sz w:val="28"/>
          <w:szCs w:val="28"/>
        </w:rPr>
        <w:t>попрошайничества</w:t>
      </w:r>
      <w:proofErr w:type="gramEnd"/>
      <w:r w:rsidRPr="008F4D87">
        <w:rPr>
          <w:rFonts w:ascii="Times New Roman" w:hAnsi="Times New Roman"/>
          <w:sz w:val="28"/>
          <w:szCs w:val="28"/>
        </w:rPr>
        <w:t xml:space="preserve">» 1 протокол, по ст. 42 «Нарушение правил содержания телефонных, водопроводных, газовых, канализационных каналов (траншей), </w:t>
      </w:r>
      <w:proofErr w:type="spellStart"/>
      <w:r w:rsidRPr="008F4D87">
        <w:rPr>
          <w:rFonts w:ascii="Times New Roman" w:hAnsi="Times New Roman"/>
          <w:sz w:val="28"/>
          <w:szCs w:val="28"/>
        </w:rPr>
        <w:t>ливнеприемников</w:t>
      </w:r>
      <w:proofErr w:type="spellEnd"/>
      <w:r w:rsidRPr="008F4D87">
        <w:rPr>
          <w:rFonts w:ascii="Times New Roman" w:hAnsi="Times New Roman"/>
          <w:sz w:val="28"/>
          <w:szCs w:val="28"/>
        </w:rPr>
        <w:t xml:space="preserve"> и ограждений 1 протокол, по ст. 43 «Осуществление вывоза бытовых отходов в нарушение установленного порядка» 3 протокола.   </w:t>
      </w:r>
    </w:p>
    <w:p w:rsidR="00B715CB" w:rsidRPr="008F4D87" w:rsidRDefault="00B715CB" w:rsidP="00785F4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4D87">
        <w:rPr>
          <w:rFonts w:ascii="Times New Roman" w:hAnsi="Times New Roman"/>
          <w:sz w:val="28"/>
          <w:szCs w:val="28"/>
        </w:rPr>
        <w:t>В соответствии с п. 1 ч. 1 ст. 4 Кодекса Хабаровского края об административных правонарушениях секретарем административной комиссии было составлено 78 протоколов об административных правонарушениях, из них: по ст. 29 «Осуществление розничной торговли, а так же оказание услуг в неустановленных для этих целей местах» 4 протокола, по ст. 36 «Нарушение правил безопасности при содержании домашних животных» 31 протокол, по ст</w:t>
      </w:r>
      <w:proofErr w:type="gramEnd"/>
      <w:r w:rsidRPr="008F4D87">
        <w:rPr>
          <w:rFonts w:ascii="Times New Roman" w:hAnsi="Times New Roman"/>
          <w:sz w:val="28"/>
          <w:szCs w:val="28"/>
        </w:rPr>
        <w:t>. 37 «Нарушение правил благоустройства населенных пунктов» 38 протоколов, по ст. 43 «Осуществление вывоза бытовых отходов в нарушение установленного порядка» 3 протокола, по ст.45 «Выпас домашнего скота и птицы на территориях населенных пунктов» 2 протокола.</w:t>
      </w:r>
    </w:p>
    <w:p w:rsidR="00B715CB" w:rsidRPr="008F4D87" w:rsidRDefault="00B715CB" w:rsidP="00785F4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D87">
        <w:rPr>
          <w:rFonts w:ascii="Times New Roman" w:hAnsi="Times New Roman"/>
          <w:sz w:val="28"/>
          <w:szCs w:val="28"/>
        </w:rPr>
        <w:t xml:space="preserve">Административной комиссией </w:t>
      </w:r>
      <w:r w:rsidR="00C00E48">
        <w:rPr>
          <w:rFonts w:ascii="Times New Roman" w:hAnsi="Times New Roman"/>
          <w:sz w:val="28"/>
          <w:szCs w:val="28"/>
        </w:rPr>
        <w:t xml:space="preserve">было </w:t>
      </w:r>
      <w:r w:rsidRPr="008F4D87">
        <w:rPr>
          <w:rFonts w:ascii="Times New Roman" w:hAnsi="Times New Roman"/>
          <w:sz w:val="28"/>
          <w:szCs w:val="28"/>
        </w:rPr>
        <w:t>вынесено 198 постановлений о предупреждении, 223 постановления о наложении административного штрафа, на правонарушителей</w:t>
      </w:r>
      <w:r>
        <w:rPr>
          <w:rFonts w:ascii="Times New Roman" w:hAnsi="Times New Roman"/>
          <w:sz w:val="28"/>
          <w:szCs w:val="28"/>
        </w:rPr>
        <w:t xml:space="preserve"> наложено штрафов на сумму 104,0 тыс. рублей, взыскано 42,</w:t>
      </w:r>
      <w:r w:rsidRPr="008F4D87">
        <w:rPr>
          <w:rFonts w:ascii="Times New Roman" w:hAnsi="Times New Roman"/>
          <w:sz w:val="28"/>
          <w:szCs w:val="28"/>
        </w:rPr>
        <w:t xml:space="preserve">0 тыс. рублей. </w:t>
      </w:r>
    </w:p>
    <w:p w:rsidR="00B715CB" w:rsidRPr="008F4D87" w:rsidRDefault="00B715CB" w:rsidP="00785F4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первом полугодии</w:t>
      </w:r>
      <w:r w:rsidRPr="008F4D87">
        <w:rPr>
          <w:rFonts w:ascii="Times New Roman" w:hAnsi="Times New Roman"/>
          <w:sz w:val="28"/>
          <w:szCs w:val="28"/>
        </w:rPr>
        <w:t xml:space="preserve"> 2013 года в административную комис</w:t>
      </w:r>
      <w:r>
        <w:rPr>
          <w:rFonts w:ascii="Times New Roman" w:hAnsi="Times New Roman"/>
          <w:sz w:val="28"/>
          <w:szCs w:val="28"/>
        </w:rPr>
        <w:t>сию на рассмотрение поступило 73 протокола</w:t>
      </w:r>
      <w:r w:rsidRPr="008F4D87">
        <w:rPr>
          <w:rFonts w:ascii="Times New Roman" w:hAnsi="Times New Roman"/>
          <w:sz w:val="28"/>
          <w:szCs w:val="28"/>
        </w:rPr>
        <w:t xml:space="preserve"> об административных правонарушениях, предусмотренных  Кодексом Хабаровского края об административных правонарушениях, из них: сотрудниками ОМВД России по Ульчскому </w:t>
      </w:r>
      <w:r>
        <w:rPr>
          <w:rFonts w:ascii="Times New Roman" w:hAnsi="Times New Roman"/>
          <w:sz w:val="28"/>
          <w:szCs w:val="28"/>
        </w:rPr>
        <w:t>району было составлено 49</w:t>
      </w:r>
      <w:r w:rsidRPr="008F4D87">
        <w:rPr>
          <w:rFonts w:ascii="Times New Roman" w:hAnsi="Times New Roman"/>
          <w:sz w:val="28"/>
          <w:szCs w:val="28"/>
        </w:rPr>
        <w:t xml:space="preserve">  протоколов об административных правонарушениях, в том числе: по ст. 29 «Осуществление розничной торговли, а так же оказание услуг в неустано</w:t>
      </w:r>
      <w:r>
        <w:rPr>
          <w:rFonts w:ascii="Times New Roman" w:hAnsi="Times New Roman"/>
          <w:sz w:val="28"/>
          <w:szCs w:val="28"/>
        </w:rPr>
        <w:t>вленных для этих целей местах» 3</w:t>
      </w:r>
      <w:r w:rsidRPr="008F4D87">
        <w:rPr>
          <w:rFonts w:ascii="Times New Roman" w:hAnsi="Times New Roman"/>
          <w:sz w:val="28"/>
          <w:szCs w:val="28"/>
        </w:rPr>
        <w:t xml:space="preserve"> протокола</w:t>
      </w:r>
      <w:proofErr w:type="gramEnd"/>
      <w:r w:rsidRPr="008F4D87">
        <w:rPr>
          <w:rFonts w:ascii="Times New Roman" w:hAnsi="Times New Roman"/>
          <w:sz w:val="28"/>
          <w:szCs w:val="28"/>
        </w:rPr>
        <w:t>, по ст. 34 «Нарушение спокойствия граждан, пребывающи</w:t>
      </w:r>
      <w:r>
        <w:rPr>
          <w:rFonts w:ascii="Times New Roman" w:hAnsi="Times New Roman"/>
          <w:sz w:val="28"/>
          <w:szCs w:val="28"/>
        </w:rPr>
        <w:t xml:space="preserve">х в </w:t>
      </w:r>
      <w:r>
        <w:rPr>
          <w:rFonts w:ascii="Times New Roman" w:hAnsi="Times New Roman"/>
          <w:sz w:val="28"/>
          <w:szCs w:val="28"/>
        </w:rPr>
        <w:lastRenderedPageBreak/>
        <w:t>жилых домах и общежитиях» 24 протокола</w:t>
      </w:r>
      <w:r w:rsidRPr="008F4D87">
        <w:rPr>
          <w:rFonts w:ascii="Times New Roman" w:hAnsi="Times New Roman"/>
          <w:sz w:val="28"/>
          <w:szCs w:val="28"/>
        </w:rPr>
        <w:t>, по ст. 36 «Нарушение правил безопасности при</w:t>
      </w:r>
      <w:r>
        <w:rPr>
          <w:rFonts w:ascii="Times New Roman" w:hAnsi="Times New Roman"/>
          <w:sz w:val="28"/>
          <w:szCs w:val="28"/>
        </w:rPr>
        <w:t xml:space="preserve"> содержании домашних животных» 20</w:t>
      </w:r>
      <w:r w:rsidRPr="008F4D87">
        <w:rPr>
          <w:rFonts w:ascii="Times New Roman" w:hAnsi="Times New Roman"/>
          <w:sz w:val="28"/>
          <w:szCs w:val="28"/>
        </w:rPr>
        <w:t xml:space="preserve"> протоколов, по ст. 37 «Нарушение правил благоустройства населенных пунктов» 2 протокола.</w:t>
      </w:r>
    </w:p>
    <w:p w:rsidR="00B715CB" w:rsidRDefault="00B715CB" w:rsidP="00785F4B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8F4D87">
        <w:rPr>
          <w:rFonts w:ascii="Times New Roman" w:hAnsi="Times New Roman"/>
          <w:sz w:val="28"/>
          <w:szCs w:val="28"/>
        </w:rPr>
        <w:t>С</w:t>
      </w:r>
      <w:r w:rsidR="00C00E48">
        <w:rPr>
          <w:rFonts w:ascii="Times New Roman" w:hAnsi="Times New Roman"/>
          <w:sz w:val="28"/>
          <w:szCs w:val="28"/>
        </w:rPr>
        <w:t>екретарем К</w:t>
      </w:r>
      <w:r>
        <w:rPr>
          <w:rFonts w:ascii="Times New Roman" w:hAnsi="Times New Roman"/>
          <w:sz w:val="28"/>
          <w:szCs w:val="28"/>
        </w:rPr>
        <w:t>омиссии составлено 24</w:t>
      </w:r>
      <w:r w:rsidRPr="008F4D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протокола, из них:</w:t>
      </w:r>
      <w:r w:rsidRPr="008F4D87">
        <w:rPr>
          <w:rFonts w:ascii="Times New Roman" w:hAnsi="Times New Roman"/>
          <w:sz w:val="28"/>
          <w:szCs w:val="28"/>
        </w:rPr>
        <w:t xml:space="preserve"> по ст. 36 «Нарушение правил безопасности пр</w:t>
      </w:r>
      <w:r>
        <w:rPr>
          <w:rFonts w:ascii="Times New Roman" w:hAnsi="Times New Roman"/>
          <w:sz w:val="28"/>
          <w:szCs w:val="28"/>
        </w:rPr>
        <w:t xml:space="preserve">и содержании домашних животных» 15 протоколов, по ст. 37 </w:t>
      </w:r>
      <w:r w:rsidRPr="008F4D87">
        <w:rPr>
          <w:rFonts w:ascii="Times New Roman" w:hAnsi="Times New Roman"/>
          <w:sz w:val="28"/>
          <w:szCs w:val="28"/>
        </w:rPr>
        <w:t>«Нарушение правил благоустройства населенных пунктов»</w:t>
      </w:r>
      <w:r>
        <w:rPr>
          <w:rFonts w:ascii="Times New Roman" w:hAnsi="Times New Roman"/>
          <w:sz w:val="28"/>
          <w:szCs w:val="28"/>
        </w:rPr>
        <w:t xml:space="preserve"> 9 протоколов.</w:t>
      </w:r>
    </w:p>
    <w:p w:rsidR="00B715CB" w:rsidRPr="00910631" w:rsidRDefault="00B715CB" w:rsidP="00785F4B">
      <w:pPr>
        <w:spacing w:after="0" w:line="240" w:lineRule="auto"/>
        <w:ind w:firstLine="705"/>
        <w:jc w:val="both"/>
        <w:rPr>
          <w:rFonts w:ascii="Times New Roman" w:hAnsi="Times New Roman"/>
          <w:sz w:val="24"/>
          <w:szCs w:val="28"/>
        </w:rPr>
      </w:pPr>
      <w:r w:rsidRPr="008F4D87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>стративной комиссией вынесено 19</w:t>
      </w:r>
      <w:r w:rsidRPr="008F4D87">
        <w:rPr>
          <w:rFonts w:ascii="Times New Roman" w:hAnsi="Times New Roman"/>
          <w:sz w:val="28"/>
          <w:szCs w:val="28"/>
        </w:rPr>
        <w:t xml:space="preserve"> постановлений о </w:t>
      </w:r>
      <w:r>
        <w:rPr>
          <w:rFonts w:ascii="Times New Roman" w:hAnsi="Times New Roman"/>
          <w:sz w:val="28"/>
          <w:szCs w:val="28"/>
        </w:rPr>
        <w:t>прекращении производства по делам</w:t>
      </w:r>
      <w:r w:rsidRPr="008F4D87">
        <w:rPr>
          <w:rFonts w:ascii="Times New Roman" w:hAnsi="Times New Roman"/>
          <w:sz w:val="28"/>
          <w:szCs w:val="28"/>
        </w:rPr>
        <w:t xml:space="preserve"> об админис</w:t>
      </w:r>
      <w:r>
        <w:rPr>
          <w:rFonts w:ascii="Times New Roman" w:hAnsi="Times New Roman"/>
          <w:sz w:val="28"/>
          <w:szCs w:val="28"/>
        </w:rPr>
        <w:t>тративных правонарушениях, из них 14 постановлений по истечению сроков</w:t>
      </w:r>
      <w:r w:rsidRPr="008F4D87">
        <w:rPr>
          <w:rFonts w:ascii="Times New Roman" w:hAnsi="Times New Roman"/>
          <w:sz w:val="28"/>
          <w:szCs w:val="28"/>
        </w:rPr>
        <w:t xml:space="preserve"> давности привлечения к а</w:t>
      </w:r>
      <w:r>
        <w:rPr>
          <w:rFonts w:ascii="Times New Roman" w:hAnsi="Times New Roman"/>
          <w:sz w:val="28"/>
          <w:szCs w:val="28"/>
        </w:rPr>
        <w:t>дминистративной ответственности</w:t>
      </w:r>
      <w:r w:rsidRPr="008F4D87">
        <w:rPr>
          <w:rFonts w:ascii="Times New Roman" w:hAnsi="Times New Roman"/>
          <w:sz w:val="28"/>
          <w:szCs w:val="28"/>
        </w:rPr>
        <w:t>, 1 протокол направлен на рассмотрение в комиссию по делам несов</w:t>
      </w:r>
      <w:r>
        <w:rPr>
          <w:rFonts w:ascii="Times New Roman" w:hAnsi="Times New Roman"/>
          <w:sz w:val="28"/>
          <w:szCs w:val="28"/>
        </w:rPr>
        <w:t xml:space="preserve">ершеннолетних и защите их прав, 14 </w:t>
      </w:r>
      <w:r w:rsidRPr="008F4D87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>становлений о предупреждении, 39 постановлений</w:t>
      </w:r>
      <w:r w:rsidRPr="008F4D87">
        <w:rPr>
          <w:rFonts w:ascii="Times New Roman" w:hAnsi="Times New Roman"/>
          <w:sz w:val="28"/>
          <w:szCs w:val="28"/>
        </w:rPr>
        <w:t xml:space="preserve"> о наложении административного штрафа.</w:t>
      </w:r>
    </w:p>
    <w:p w:rsidR="00B715CB" w:rsidRDefault="00B715CB" w:rsidP="00785F4B">
      <w:pPr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8F4D87">
        <w:rPr>
          <w:rFonts w:ascii="Times New Roman" w:hAnsi="Times New Roman"/>
          <w:sz w:val="28"/>
          <w:szCs w:val="28"/>
        </w:rPr>
        <w:t>На правонарушите</w:t>
      </w:r>
      <w:r>
        <w:rPr>
          <w:rFonts w:ascii="Times New Roman" w:hAnsi="Times New Roman"/>
          <w:sz w:val="28"/>
          <w:szCs w:val="28"/>
        </w:rPr>
        <w:t>лей наложено штрафов на сумму 46</w:t>
      </w:r>
      <w:r w:rsidRPr="008F4D87">
        <w:rPr>
          <w:rFonts w:ascii="Times New Roman" w:hAnsi="Times New Roman"/>
          <w:sz w:val="28"/>
          <w:szCs w:val="28"/>
        </w:rPr>
        <w:t xml:space="preserve">,5 тыс. рублей, взыскано </w:t>
      </w:r>
      <w:r>
        <w:rPr>
          <w:rFonts w:ascii="Times New Roman" w:hAnsi="Times New Roman"/>
          <w:sz w:val="28"/>
          <w:szCs w:val="28"/>
        </w:rPr>
        <w:t>17,0 тыс. рублей, их них 16,0 тыс. рублей взыскано судебными приставами</w:t>
      </w:r>
      <w:r w:rsidRPr="008F4D87">
        <w:rPr>
          <w:rFonts w:ascii="Times New Roman" w:hAnsi="Times New Roman"/>
          <w:sz w:val="28"/>
          <w:szCs w:val="28"/>
        </w:rPr>
        <w:t>.</w:t>
      </w:r>
    </w:p>
    <w:p w:rsidR="001871E1" w:rsidRPr="008F4D87" w:rsidRDefault="001871E1" w:rsidP="001871E1">
      <w:pPr>
        <w:pStyle w:val="aa"/>
        <w:ind w:firstLine="705"/>
        <w:rPr>
          <w:szCs w:val="28"/>
        </w:rPr>
      </w:pPr>
      <w:r>
        <w:rPr>
          <w:szCs w:val="28"/>
        </w:rPr>
        <w:t>В настоящее время на исполнении в службе судебных приставов района находится 114 исполнительных производств о принудительном взыскании наложенных административных штрафов на общую сумму 61,2 тыс. рублей.</w:t>
      </w:r>
    </w:p>
    <w:p w:rsidR="00C00E48" w:rsidRDefault="001871E1" w:rsidP="001871E1">
      <w:pPr>
        <w:pStyle w:val="aa"/>
        <w:ind w:firstLine="705"/>
        <w:rPr>
          <w:szCs w:val="28"/>
        </w:rPr>
      </w:pPr>
      <w:r>
        <w:rPr>
          <w:szCs w:val="28"/>
        </w:rPr>
        <w:t>Однако, несмотря на принимаемые меры по профилактике правонарушений, предусмотренных Кодексом Хабаровского края об административных правонарушениях, п</w:t>
      </w:r>
      <w:r w:rsidR="00B715CB">
        <w:rPr>
          <w:szCs w:val="28"/>
        </w:rPr>
        <w:t xml:space="preserve">о-прежнему остаются актуальными проблемы по неорганизованным свалкам в сельских поселениях, отсутствие во многих сельских поселениях участкового уполномоченного полиции, в поселениях, малое количество составленных протоколов сотрудниками полиции, невозможность взыскания с </w:t>
      </w:r>
      <w:proofErr w:type="gramStart"/>
      <w:r w:rsidR="00B715CB">
        <w:rPr>
          <w:szCs w:val="28"/>
        </w:rPr>
        <w:t>правонарушителей</w:t>
      </w:r>
      <w:proofErr w:type="gramEnd"/>
      <w:r w:rsidR="00B715CB">
        <w:rPr>
          <w:szCs w:val="28"/>
        </w:rPr>
        <w:t xml:space="preserve"> наложенных на них административных штрафов в связи с отсутствием у большинства из них имущества, на которо</w:t>
      </w:r>
      <w:r>
        <w:rPr>
          <w:szCs w:val="28"/>
        </w:rPr>
        <w:t>е может быть обращено взыскание, нет практики активного взаимодействия ОСП по Ульчскому району и «МАУ ИИЦ «Амурский маяк», в районной газете не публикуются материалы о правовых последствиях неуплаты наложенных административных штрафов.</w:t>
      </w:r>
    </w:p>
    <w:p w:rsidR="00740915" w:rsidRDefault="00D344D6" w:rsidP="00740915">
      <w:pPr>
        <w:pStyle w:val="aa"/>
        <w:ind w:firstLine="705"/>
        <w:rPr>
          <w:szCs w:val="28"/>
        </w:rPr>
      </w:pPr>
      <w:proofErr w:type="gramStart"/>
      <w:r>
        <w:rPr>
          <w:szCs w:val="28"/>
        </w:rPr>
        <w:t xml:space="preserve">В </w:t>
      </w:r>
      <w:r w:rsidR="00740915">
        <w:rPr>
          <w:szCs w:val="28"/>
        </w:rPr>
        <w:t>настоящее время в Закон Хабаровского края от 24.11.2010 № 49 «О наделении органов местного самоуправления Хабаровского края государственными полномочиями Хабаровского края по применению законодательства об административных правонарушениях» внесены изменения, позволяющие главам или специалистам сельских поселений</w:t>
      </w:r>
      <w:r w:rsidR="00B447A9">
        <w:rPr>
          <w:szCs w:val="28"/>
        </w:rPr>
        <w:t xml:space="preserve">: </w:t>
      </w:r>
      <w:r w:rsidR="00824C32">
        <w:rPr>
          <w:szCs w:val="28"/>
        </w:rPr>
        <w:t xml:space="preserve">сельское поселение «Село </w:t>
      </w:r>
      <w:r w:rsidR="00B447A9">
        <w:rPr>
          <w:szCs w:val="28"/>
        </w:rPr>
        <w:t>Булава</w:t>
      </w:r>
      <w:r w:rsidR="00824C32">
        <w:rPr>
          <w:szCs w:val="28"/>
        </w:rPr>
        <w:t>»</w:t>
      </w:r>
      <w:r w:rsidR="00B447A9">
        <w:rPr>
          <w:szCs w:val="28"/>
        </w:rPr>
        <w:t xml:space="preserve">, </w:t>
      </w:r>
      <w:proofErr w:type="spellStart"/>
      <w:r w:rsidR="00B447A9">
        <w:rPr>
          <w:szCs w:val="28"/>
        </w:rPr>
        <w:t>Де-Кастри</w:t>
      </w:r>
      <w:r w:rsidR="00824C32">
        <w:rPr>
          <w:szCs w:val="28"/>
        </w:rPr>
        <w:t>нское</w:t>
      </w:r>
      <w:proofErr w:type="spellEnd"/>
      <w:r w:rsidR="00824C32">
        <w:rPr>
          <w:szCs w:val="28"/>
        </w:rPr>
        <w:t xml:space="preserve"> сельское поселение, </w:t>
      </w:r>
      <w:proofErr w:type="spellStart"/>
      <w:r w:rsidR="00824C32">
        <w:rPr>
          <w:szCs w:val="28"/>
        </w:rPr>
        <w:t>Киселевское</w:t>
      </w:r>
      <w:proofErr w:type="spellEnd"/>
      <w:r w:rsidR="00824C32">
        <w:rPr>
          <w:szCs w:val="28"/>
        </w:rPr>
        <w:t xml:space="preserve"> сельское поселение</w:t>
      </w:r>
      <w:r w:rsidR="00B447A9">
        <w:rPr>
          <w:szCs w:val="28"/>
        </w:rPr>
        <w:t>, Мариинское</w:t>
      </w:r>
      <w:r w:rsidR="00824C32">
        <w:rPr>
          <w:szCs w:val="28"/>
        </w:rPr>
        <w:t xml:space="preserve"> сельское поселение</w:t>
      </w:r>
      <w:r w:rsidR="00B447A9">
        <w:rPr>
          <w:szCs w:val="28"/>
        </w:rPr>
        <w:t xml:space="preserve">, </w:t>
      </w:r>
      <w:r w:rsidR="00824C32">
        <w:rPr>
          <w:szCs w:val="28"/>
        </w:rPr>
        <w:t xml:space="preserve">сельское поселение «Село Софийск», </w:t>
      </w:r>
      <w:proofErr w:type="spellStart"/>
      <w:r w:rsidR="00824C32">
        <w:rPr>
          <w:szCs w:val="28"/>
        </w:rPr>
        <w:t>Сусанинское</w:t>
      </w:r>
      <w:proofErr w:type="spellEnd"/>
      <w:r w:rsidR="00824C32">
        <w:rPr>
          <w:szCs w:val="28"/>
        </w:rPr>
        <w:t xml:space="preserve"> сельское поселение</w:t>
      </w:r>
      <w:r w:rsidR="00B447A9">
        <w:rPr>
          <w:szCs w:val="28"/>
        </w:rPr>
        <w:t xml:space="preserve">, </w:t>
      </w:r>
      <w:r w:rsidR="00824C32">
        <w:rPr>
          <w:szCs w:val="28"/>
        </w:rPr>
        <w:t xml:space="preserve">сельское поселение «Поселок </w:t>
      </w:r>
      <w:r w:rsidR="00B447A9">
        <w:rPr>
          <w:szCs w:val="28"/>
        </w:rPr>
        <w:t>Циммермановка</w:t>
      </w:r>
      <w:r w:rsidR="00824C32">
        <w:rPr>
          <w:szCs w:val="28"/>
        </w:rPr>
        <w:t>»</w:t>
      </w:r>
      <w:r w:rsidR="00740915">
        <w:rPr>
          <w:szCs w:val="28"/>
        </w:rPr>
        <w:t xml:space="preserve"> составлять</w:t>
      </w:r>
      <w:proofErr w:type="gramEnd"/>
      <w:r w:rsidR="00740915">
        <w:rPr>
          <w:szCs w:val="28"/>
        </w:rPr>
        <w:t xml:space="preserve"> административные протоколы за правонарушения,</w:t>
      </w:r>
      <w:r w:rsidR="00740915" w:rsidRPr="00740915">
        <w:rPr>
          <w:szCs w:val="28"/>
        </w:rPr>
        <w:t xml:space="preserve"> </w:t>
      </w:r>
      <w:r w:rsidR="00740915">
        <w:rPr>
          <w:szCs w:val="28"/>
        </w:rPr>
        <w:t>предусмотренные Кодексом Хабаровского края об административных правонарушениях.</w:t>
      </w:r>
      <w:bookmarkStart w:id="0" w:name="_GoBack"/>
      <w:bookmarkEnd w:id="0"/>
    </w:p>
    <w:p w:rsidR="00B715CB" w:rsidRPr="00291EB5" w:rsidRDefault="00B715CB" w:rsidP="00785F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91EB5">
        <w:rPr>
          <w:rFonts w:ascii="Times New Roman" w:hAnsi="Times New Roman"/>
          <w:sz w:val="28"/>
          <w:szCs w:val="28"/>
        </w:rPr>
        <w:t>Задачи комиссии для дальнейшей работы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Pr="00291EB5">
        <w:rPr>
          <w:rFonts w:ascii="Times New Roman" w:hAnsi="Times New Roman"/>
          <w:sz w:val="28"/>
          <w:szCs w:val="28"/>
        </w:rPr>
        <w:t>:</w:t>
      </w:r>
    </w:p>
    <w:p w:rsidR="00B715CB" w:rsidRPr="00291EB5" w:rsidRDefault="00B715CB" w:rsidP="00785F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91EB5">
        <w:rPr>
          <w:rFonts w:ascii="Times New Roman" w:hAnsi="Times New Roman"/>
          <w:sz w:val="28"/>
          <w:szCs w:val="28"/>
        </w:rPr>
        <w:lastRenderedPageBreak/>
        <w:t>-</w:t>
      </w:r>
      <w:r w:rsidR="007175C0">
        <w:rPr>
          <w:rFonts w:ascii="Times New Roman" w:hAnsi="Times New Roman"/>
          <w:sz w:val="28"/>
          <w:szCs w:val="28"/>
        </w:rPr>
        <w:t xml:space="preserve"> </w:t>
      </w:r>
      <w:r w:rsidRPr="00291EB5">
        <w:rPr>
          <w:rFonts w:ascii="Times New Roman" w:hAnsi="Times New Roman"/>
          <w:sz w:val="28"/>
          <w:szCs w:val="28"/>
        </w:rPr>
        <w:t xml:space="preserve">проводить профилактическую работу с населением района для повышения гражданского сознания по недопущению правонарушений, предусмотренных Кодексом Хабаровского края об административных правонарушениях; </w:t>
      </w:r>
    </w:p>
    <w:p w:rsidR="00B715CB" w:rsidRPr="00291EB5" w:rsidRDefault="00B715CB" w:rsidP="00785F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291EB5">
        <w:rPr>
          <w:rFonts w:ascii="Times New Roman" w:hAnsi="Times New Roman"/>
          <w:sz w:val="28"/>
          <w:szCs w:val="28"/>
        </w:rPr>
        <w:t>-</w:t>
      </w:r>
      <w:r w:rsidR="007175C0">
        <w:rPr>
          <w:rFonts w:ascii="Times New Roman" w:hAnsi="Times New Roman"/>
          <w:sz w:val="28"/>
          <w:szCs w:val="28"/>
        </w:rPr>
        <w:t xml:space="preserve"> </w:t>
      </w:r>
      <w:r w:rsidRPr="00291EB5">
        <w:rPr>
          <w:rFonts w:ascii="Times New Roman" w:hAnsi="Times New Roman"/>
          <w:sz w:val="28"/>
          <w:szCs w:val="28"/>
          <w:lang w:eastAsia="en-US"/>
        </w:rPr>
        <w:t>усилить работу с судебными приставами, направленную на увеличение бюджетного эффекта от взыскания административных штрафов;</w:t>
      </w:r>
    </w:p>
    <w:p w:rsidR="00B715CB" w:rsidRPr="00B30AD0" w:rsidRDefault="00B715CB" w:rsidP="00785F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91EB5">
        <w:rPr>
          <w:rFonts w:ascii="Times New Roman" w:hAnsi="Times New Roman"/>
          <w:sz w:val="28"/>
          <w:szCs w:val="28"/>
          <w:lang w:eastAsia="en-US"/>
        </w:rPr>
        <w:t>-</w:t>
      </w:r>
      <w:r w:rsidR="007175C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291EB5">
        <w:rPr>
          <w:rFonts w:ascii="Times New Roman" w:hAnsi="Times New Roman"/>
          <w:sz w:val="28"/>
          <w:szCs w:val="28"/>
          <w:lang w:eastAsia="en-US"/>
        </w:rPr>
        <w:t>осуществлять координацию деятельности должностных лиц, уполномоченных  составлять протоколы об административных правонарушениях.</w:t>
      </w:r>
    </w:p>
    <w:p w:rsidR="00B715CB" w:rsidRPr="00B30AD0" w:rsidRDefault="00B715CB" w:rsidP="00785F4B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B30AD0">
        <w:rPr>
          <w:rFonts w:ascii="Times New Roman" w:hAnsi="Times New Roman"/>
          <w:sz w:val="28"/>
          <w:szCs w:val="28"/>
        </w:rPr>
        <w:t>Учитывая вышеизло</w:t>
      </w:r>
      <w:r>
        <w:rPr>
          <w:rFonts w:ascii="Times New Roman" w:hAnsi="Times New Roman"/>
          <w:sz w:val="28"/>
          <w:szCs w:val="28"/>
        </w:rPr>
        <w:t xml:space="preserve">женное и мнение членов коллегии </w:t>
      </w:r>
      <w:r w:rsidRPr="00B30AD0">
        <w:rPr>
          <w:rFonts w:ascii="Times New Roman" w:hAnsi="Times New Roman"/>
          <w:sz w:val="28"/>
          <w:szCs w:val="28"/>
        </w:rPr>
        <w:t xml:space="preserve"> администрац</w:t>
      </w:r>
      <w:r>
        <w:rPr>
          <w:rFonts w:ascii="Times New Roman" w:hAnsi="Times New Roman"/>
          <w:sz w:val="28"/>
          <w:szCs w:val="28"/>
        </w:rPr>
        <w:t>ия района</w:t>
      </w:r>
      <w:proofErr w:type="gramEnd"/>
    </w:p>
    <w:p w:rsidR="00B715CB" w:rsidRPr="00B30AD0" w:rsidRDefault="00B715CB" w:rsidP="00785F4B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>ПОСТАНОВЛЯЕТ:</w:t>
      </w:r>
    </w:p>
    <w:p w:rsidR="00B715CB" w:rsidRPr="00291EB5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B30AD0">
        <w:rPr>
          <w:sz w:val="28"/>
          <w:szCs w:val="28"/>
        </w:rPr>
        <w:t xml:space="preserve">           1. Информацию веду</w:t>
      </w:r>
      <w:r>
        <w:rPr>
          <w:sz w:val="28"/>
          <w:szCs w:val="28"/>
        </w:rPr>
        <w:t>щего специалиста-</w:t>
      </w:r>
      <w:r w:rsidRPr="00B30AD0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 xml:space="preserve">административной </w:t>
      </w:r>
      <w:r w:rsidRPr="00B30AD0">
        <w:rPr>
          <w:sz w:val="28"/>
          <w:szCs w:val="28"/>
        </w:rPr>
        <w:t>комиссии админист</w:t>
      </w:r>
      <w:r>
        <w:rPr>
          <w:sz w:val="28"/>
          <w:szCs w:val="28"/>
        </w:rPr>
        <w:t>рации Ульчского муниципального района Шарафутдинова С.Ф. по вопросу «</w:t>
      </w:r>
      <w:r>
        <w:rPr>
          <w:bCs/>
          <w:color w:val="000000"/>
          <w:sz w:val="28"/>
          <w:szCs w:val="28"/>
        </w:rPr>
        <w:t xml:space="preserve">О работе административной комиссии администрации Ульчского муниципального района за 2012 год и первое полугодие 2013 года» </w:t>
      </w:r>
      <w:r w:rsidRPr="00B30AD0">
        <w:rPr>
          <w:sz w:val="28"/>
          <w:szCs w:val="28"/>
        </w:rPr>
        <w:t>принять к сведению.</w:t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Работу административной </w:t>
      </w:r>
      <w:r w:rsidRPr="00B30AD0">
        <w:rPr>
          <w:sz w:val="28"/>
          <w:szCs w:val="28"/>
        </w:rPr>
        <w:t>комиссии админист</w:t>
      </w:r>
      <w:r>
        <w:rPr>
          <w:sz w:val="28"/>
          <w:szCs w:val="28"/>
        </w:rPr>
        <w:t xml:space="preserve">рации Ульчского муниципального района </w:t>
      </w:r>
      <w:r w:rsidRPr="00B30AD0">
        <w:rPr>
          <w:sz w:val="28"/>
          <w:szCs w:val="28"/>
        </w:rPr>
        <w:t xml:space="preserve">признать удовлетворительной.               </w:t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   Рекомендовать:</w:t>
      </w:r>
      <w:r w:rsidRPr="00B30AD0">
        <w:rPr>
          <w:sz w:val="28"/>
          <w:szCs w:val="28"/>
        </w:rPr>
        <w:tab/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30AD0">
        <w:rPr>
          <w:sz w:val="28"/>
          <w:szCs w:val="28"/>
        </w:rPr>
        <w:t xml:space="preserve">          3.1.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Главам сельских поселений района направлять в административную комиссию списки граждан, нарушающих правила благоустройства населенных пунктов.</w:t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0AD0">
        <w:rPr>
          <w:sz w:val="28"/>
          <w:szCs w:val="28"/>
        </w:rPr>
        <w:tab/>
      </w:r>
      <w:r>
        <w:rPr>
          <w:sz w:val="28"/>
          <w:szCs w:val="28"/>
        </w:rPr>
        <w:t>3.2. ОМВД России по Ульчскому району (Чебаненко Е.Н.)</w:t>
      </w:r>
      <w:r w:rsidR="00B447A9">
        <w:rPr>
          <w:sz w:val="28"/>
          <w:szCs w:val="28"/>
        </w:rPr>
        <w:t xml:space="preserve"> принять меры к укомплектованию </w:t>
      </w:r>
      <w:r>
        <w:rPr>
          <w:sz w:val="28"/>
          <w:szCs w:val="28"/>
        </w:rPr>
        <w:t>штат</w:t>
      </w:r>
      <w:r w:rsidR="00B447A9">
        <w:rPr>
          <w:sz w:val="28"/>
          <w:szCs w:val="28"/>
        </w:rPr>
        <w:t>а</w:t>
      </w:r>
      <w:r>
        <w:rPr>
          <w:sz w:val="28"/>
          <w:szCs w:val="28"/>
        </w:rPr>
        <w:t xml:space="preserve"> участковых уполномоченных пол</w:t>
      </w:r>
      <w:r>
        <w:rPr>
          <w:sz w:val="28"/>
          <w:szCs w:val="28"/>
          <w:lang w:eastAsia="en-US"/>
        </w:rPr>
        <w:t>иции.</w:t>
      </w:r>
      <w:r w:rsidRPr="00B30AD0">
        <w:rPr>
          <w:sz w:val="28"/>
          <w:szCs w:val="28"/>
        </w:rPr>
        <w:t xml:space="preserve">    </w:t>
      </w:r>
    </w:p>
    <w:p w:rsidR="00B715CB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3.3. ОСП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району (</w:t>
      </w:r>
      <w:proofErr w:type="spellStart"/>
      <w:r>
        <w:rPr>
          <w:sz w:val="28"/>
          <w:szCs w:val="28"/>
        </w:rPr>
        <w:t>Софеенко</w:t>
      </w:r>
      <w:proofErr w:type="spellEnd"/>
      <w:r>
        <w:rPr>
          <w:sz w:val="28"/>
          <w:szCs w:val="28"/>
        </w:rPr>
        <w:t xml:space="preserve"> Н.Ф) активизировать работу, направленную на принудительное взыскание наложенных административных штрафов.</w:t>
      </w:r>
    </w:p>
    <w:p w:rsidR="00B715CB" w:rsidRPr="005B164D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Главному редактору МАУ «ИИЦ «Амурский маяк» (Гудан Е.П.) совместно с секретарем административной комиссии (Шарафутдинов С.Ф.) организовать в районной газете публикацию материалов по профилактике</w:t>
      </w:r>
      <w:r w:rsidR="0000679F">
        <w:rPr>
          <w:sz w:val="28"/>
          <w:szCs w:val="28"/>
        </w:rPr>
        <w:t xml:space="preserve"> административных правонарушений, </w:t>
      </w:r>
      <w:r>
        <w:rPr>
          <w:sz w:val="28"/>
          <w:szCs w:val="28"/>
        </w:rPr>
        <w:t xml:space="preserve">предусмотренных Кодексом Хабаровского края об административных правонарушениях. </w:t>
      </w:r>
    </w:p>
    <w:p w:rsidR="00B715CB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sz w:val="28"/>
          <w:szCs w:val="28"/>
        </w:rPr>
        <w:t>5</w:t>
      </w:r>
      <w:r w:rsidRPr="00B30AD0">
        <w:rPr>
          <w:sz w:val="28"/>
          <w:szCs w:val="28"/>
        </w:rPr>
        <w:t xml:space="preserve">. </w:t>
      </w:r>
      <w:proofErr w:type="gramStart"/>
      <w:r w:rsidRPr="00B30AD0">
        <w:rPr>
          <w:sz w:val="28"/>
          <w:szCs w:val="28"/>
        </w:rPr>
        <w:t>Контроль за</w:t>
      </w:r>
      <w:proofErr w:type="gramEnd"/>
      <w:r w:rsidRPr="00B30AD0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</w:t>
      </w:r>
      <w:r w:rsidR="00C00E48">
        <w:rPr>
          <w:sz w:val="28"/>
          <w:szCs w:val="28"/>
        </w:rPr>
        <w:t xml:space="preserve"> района по социальным вопросам </w:t>
      </w:r>
      <w:r w:rsidRPr="00B30AD0">
        <w:rPr>
          <w:sz w:val="28"/>
          <w:szCs w:val="28"/>
        </w:rPr>
        <w:t>Шереметьев</w:t>
      </w:r>
      <w:r w:rsidR="00C00E48">
        <w:rPr>
          <w:sz w:val="28"/>
          <w:szCs w:val="28"/>
        </w:rPr>
        <w:t>а О.Л.</w:t>
      </w:r>
    </w:p>
    <w:p w:rsidR="00B715CB" w:rsidRPr="00B30AD0" w:rsidRDefault="00B715CB" w:rsidP="00785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</w:t>
      </w:r>
      <w:r w:rsidRPr="00B30AD0">
        <w:rPr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B715CB" w:rsidRDefault="00B715CB" w:rsidP="00785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15CB" w:rsidRDefault="00B715CB" w:rsidP="00785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15CB" w:rsidRDefault="00B715CB" w:rsidP="00785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15CB" w:rsidRPr="00B30AD0" w:rsidRDefault="00B715CB" w:rsidP="00785F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30AD0">
        <w:rPr>
          <w:rFonts w:ascii="Times New Roman" w:hAnsi="Times New Roman"/>
          <w:sz w:val="28"/>
          <w:szCs w:val="28"/>
        </w:rPr>
        <w:t xml:space="preserve">Глава района </w:t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</w:r>
      <w:r w:rsidRPr="00B30AD0">
        <w:rPr>
          <w:rFonts w:ascii="Times New Roman" w:hAnsi="Times New Roman"/>
          <w:sz w:val="28"/>
          <w:szCs w:val="28"/>
        </w:rPr>
        <w:tab/>
        <w:t xml:space="preserve">                  Ю.Л. </w:t>
      </w:r>
      <w:proofErr w:type="spellStart"/>
      <w:r w:rsidRPr="00B30AD0">
        <w:rPr>
          <w:rFonts w:ascii="Times New Roman" w:hAnsi="Times New Roman"/>
          <w:sz w:val="28"/>
          <w:szCs w:val="28"/>
        </w:rPr>
        <w:t>Данкан</w:t>
      </w:r>
      <w:proofErr w:type="spellEnd"/>
    </w:p>
    <w:p w:rsidR="00B715CB" w:rsidRPr="00B30AD0" w:rsidRDefault="00B715CB" w:rsidP="00785F4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715CB" w:rsidRPr="00B30AD0" w:rsidSect="00916741">
      <w:pgSz w:w="11906" w:h="16838"/>
      <w:pgMar w:top="1134" w:right="567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1B" w:rsidRDefault="0090631B" w:rsidP="005B66EA">
      <w:pPr>
        <w:spacing w:after="0" w:line="240" w:lineRule="auto"/>
      </w:pPr>
      <w:r>
        <w:separator/>
      </w:r>
    </w:p>
  </w:endnote>
  <w:endnote w:type="continuationSeparator" w:id="0">
    <w:p w:rsidR="0090631B" w:rsidRDefault="0090631B" w:rsidP="005B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1B" w:rsidRDefault="0090631B" w:rsidP="005B66EA">
      <w:pPr>
        <w:spacing w:after="0" w:line="240" w:lineRule="auto"/>
      </w:pPr>
      <w:r>
        <w:separator/>
      </w:r>
    </w:p>
  </w:footnote>
  <w:footnote w:type="continuationSeparator" w:id="0">
    <w:p w:rsidR="0090631B" w:rsidRDefault="0090631B" w:rsidP="005B6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8D1"/>
    <w:rsid w:val="000023C7"/>
    <w:rsid w:val="0000679F"/>
    <w:rsid w:val="0001581C"/>
    <w:rsid w:val="00016CC7"/>
    <w:rsid w:val="0004033D"/>
    <w:rsid w:val="000B112F"/>
    <w:rsid w:val="000B5D89"/>
    <w:rsid w:val="00111A7C"/>
    <w:rsid w:val="001256FB"/>
    <w:rsid w:val="001357F7"/>
    <w:rsid w:val="001702AF"/>
    <w:rsid w:val="001740FD"/>
    <w:rsid w:val="001871E1"/>
    <w:rsid w:val="001974FF"/>
    <w:rsid w:val="001C128D"/>
    <w:rsid w:val="001D313E"/>
    <w:rsid w:val="001F073C"/>
    <w:rsid w:val="00235BD8"/>
    <w:rsid w:val="00236A90"/>
    <w:rsid w:val="00252932"/>
    <w:rsid w:val="00254FC3"/>
    <w:rsid w:val="00257203"/>
    <w:rsid w:val="002801FE"/>
    <w:rsid w:val="00291EB5"/>
    <w:rsid w:val="002B3994"/>
    <w:rsid w:val="002D5457"/>
    <w:rsid w:val="002E4EBC"/>
    <w:rsid w:val="002F426B"/>
    <w:rsid w:val="003065CC"/>
    <w:rsid w:val="00320107"/>
    <w:rsid w:val="00320D36"/>
    <w:rsid w:val="00332237"/>
    <w:rsid w:val="00337566"/>
    <w:rsid w:val="0035426F"/>
    <w:rsid w:val="003621A8"/>
    <w:rsid w:val="00410140"/>
    <w:rsid w:val="00412703"/>
    <w:rsid w:val="0041608C"/>
    <w:rsid w:val="004455BF"/>
    <w:rsid w:val="00472DF0"/>
    <w:rsid w:val="00485D95"/>
    <w:rsid w:val="004929CF"/>
    <w:rsid w:val="004A22FB"/>
    <w:rsid w:val="004D2677"/>
    <w:rsid w:val="00514BA3"/>
    <w:rsid w:val="0052349F"/>
    <w:rsid w:val="005301E0"/>
    <w:rsid w:val="00575164"/>
    <w:rsid w:val="005A6033"/>
    <w:rsid w:val="005B164D"/>
    <w:rsid w:val="005B66EA"/>
    <w:rsid w:val="005C35FF"/>
    <w:rsid w:val="005E08E5"/>
    <w:rsid w:val="006160C6"/>
    <w:rsid w:val="00633558"/>
    <w:rsid w:val="00642B8B"/>
    <w:rsid w:val="006471B3"/>
    <w:rsid w:val="006625C7"/>
    <w:rsid w:val="006832E9"/>
    <w:rsid w:val="006A4A47"/>
    <w:rsid w:val="0070417D"/>
    <w:rsid w:val="007175C0"/>
    <w:rsid w:val="00740915"/>
    <w:rsid w:val="00746262"/>
    <w:rsid w:val="00751424"/>
    <w:rsid w:val="00756B79"/>
    <w:rsid w:val="0075777D"/>
    <w:rsid w:val="00760810"/>
    <w:rsid w:val="00785F4B"/>
    <w:rsid w:val="008073C0"/>
    <w:rsid w:val="00824C32"/>
    <w:rsid w:val="0084518C"/>
    <w:rsid w:val="00854B49"/>
    <w:rsid w:val="00866639"/>
    <w:rsid w:val="0087602F"/>
    <w:rsid w:val="00877D27"/>
    <w:rsid w:val="00881108"/>
    <w:rsid w:val="008923F7"/>
    <w:rsid w:val="008C54D8"/>
    <w:rsid w:val="008D51E6"/>
    <w:rsid w:val="008E50BA"/>
    <w:rsid w:val="008F4D87"/>
    <w:rsid w:val="00905F0A"/>
    <w:rsid w:val="0090631B"/>
    <w:rsid w:val="00910631"/>
    <w:rsid w:val="00916741"/>
    <w:rsid w:val="0094504D"/>
    <w:rsid w:val="00945DA3"/>
    <w:rsid w:val="00953476"/>
    <w:rsid w:val="00966C2B"/>
    <w:rsid w:val="009830F6"/>
    <w:rsid w:val="009901BE"/>
    <w:rsid w:val="009902D0"/>
    <w:rsid w:val="009C0373"/>
    <w:rsid w:val="009E0721"/>
    <w:rsid w:val="009F08D1"/>
    <w:rsid w:val="00A11470"/>
    <w:rsid w:val="00A32810"/>
    <w:rsid w:val="00A501C5"/>
    <w:rsid w:val="00A644F6"/>
    <w:rsid w:val="00A907F1"/>
    <w:rsid w:val="00A91507"/>
    <w:rsid w:val="00AF3A16"/>
    <w:rsid w:val="00B20CBA"/>
    <w:rsid w:val="00B30AD0"/>
    <w:rsid w:val="00B447A9"/>
    <w:rsid w:val="00B47DE3"/>
    <w:rsid w:val="00B57D3C"/>
    <w:rsid w:val="00B715CB"/>
    <w:rsid w:val="00B94BF6"/>
    <w:rsid w:val="00BD489B"/>
    <w:rsid w:val="00BF2EC4"/>
    <w:rsid w:val="00C00E48"/>
    <w:rsid w:val="00C0134C"/>
    <w:rsid w:val="00C15554"/>
    <w:rsid w:val="00C41594"/>
    <w:rsid w:val="00C7400B"/>
    <w:rsid w:val="00C86A0E"/>
    <w:rsid w:val="00CA28A1"/>
    <w:rsid w:val="00CC0854"/>
    <w:rsid w:val="00CC3CBE"/>
    <w:rsid w:val="00CD3071"/>
    <w:rsid w:val="00CE7D84"/>
    <w:rsid w:val="00CF6C1D"/>
    <w:rsid w:val="00D344D6"/>
    <w:rsid w:val="00D44B33"/>
    <w:rsid w:val="00D55F88"/>
    <w:rsid w:val="00D7498F"/>
    <w:rsid w:val="00DF59F9"/>
    <w:rsid w:val="00DF5C0E"/>
    <w:rsid w:val="00E15453"/>
    <w:rsid w:val="00E2429A"/>
    <w:rsid w:val="00E277BC"/>
    <w:rsid w:val="00E52BB8"/>
    <w:rsid w:val="00E530B1"/>
    <w:rsid w:val="00E763FB"/>
    <w:rsid w:val="00E815E7"/>
    <w:rsid w:val="00EA0D75"/>
    <w:rsid w:val="00EA36EE"/>
    <w:rsid w:val="00EB56F4"/>
    <w:rsid w:val="00ED4565"/>
    <w:rsid w:val="00F26BA8"/>
    <w:rsid w:val="00F2767E"/>
    <w:rsid w:val="00F37A45"/>
    <w:rsid w:val="00F5223D"/>
    <w:rsid w:val="00F554F8"/>
    <w:rsid w:val="00F94BD8"/>
    <w:rsid w:val="00F96E98"/>
    <w:rsid w:val="00FA17D8"/>
    <w:rsid w:val="00FB27D6"/>
    <w:rsid w:val="00FB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E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08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F08D1"/>
    <w:rPr>
      <w:rFonts w:cs="Times New Roman"/>
    </w:rPr>
  </w:style>
  <w:style w:type="character" w:styleId="a4">
    <w:name w:val="Hyperlink"/>
    <w:basedOn w:val="a0"/>
    <w:uiPriority w:val="99"/>
    <w:semiHidden/>
    <w:rsid w:val="009F08D1"/>
    <w:rPr>
      <w:rFonts w:cs="Times New Roman"/>
      <w:color w:val="0000FF"/>
      <w:u w:val="single"/>
    </w:rPr>
  </w:style>
  <w:style w:type="character" w:styleId="a5">
    <w:name w:val="Strong"/>
    <w:basedOn w:val="a0"/>
    <w:uiPriority w:val="99"/>
    <w:qFormat/>
    <w:rsid w:val="00760810"/>
    <w:rPr>
      <w:rFonts w:cs="Times New Roman"/>
      <w:b/>
      <w:bCs/>
    </w:rPr>
  </w:style>
  <w:style w:type="paragraph" w:styleId="a6">
    <w:name w:val="header"/>
    <w:basedOn w:val="a"/>
    <w:link w:val="a7"/>
    <w:uiPriority w:val="99"/>
    <w:rsid w:val="005B66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B66EA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5B66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5B66EA"/>
    <w:rPr>
      <w:rFonts w:cs="Times New Roman"/>
    </w:rPr>
  </w:style>
  <w:style w:type="paragraph" w:styleId="aa">
    <w:name w:val="Body Text"/>
    <w:basedOn w:val="a"/>
    <w:link w:val="ab"/>
    <w:uiPriority w:val="99"/>
    <w:semiHidden/>
    <w:rsid w:val="008F4D87"/>
    <w:pPr>
      <w:spacing w:after="0" w:line="240" w:lineRule="auto"/>
      <w:jc w:val="both"/>
    </w:pPr>
    <w:rPr>
      <w:rFonts w:ascii="Times New Roman" w:hAnsi="Times New Roman"/>
      <w:bCs/>
      <w:sz w:val="28"/>
      <w:szCs w:val="24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8F4D87"/>
    <w:rPr>
      <w:rFonts w:ascii="Times New Roman" w:hAnsi="Times New Roman" w:cs="Times New Roman"/>
      <w:bCs/>
      <w:sz w:val="24"/>
      <w:szCs w:val="24"/>
    </w:rPr>
  </w:style>
  <w:style w:type="paragraph" w:customStyle="1" w:styleId="ConsPlusNormal">
    <w:name w:val="ConsPlusNormal"/>
    <w:uiPriority w:val="99"/>
    <w:rsid w:val="00EA36E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alloon Text"/>
    <w:basedOn w:val="a"/>
    <w:link w:val="ad"/>
    <w:uiPriority w:val="99"/>
    <w:semiHidden/>
    <w:rsid w:val="0091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16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0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4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Управляющий делами</cp:lastModifiedBy>
  <cp:revision>20</cp:revision>
  <cp:lastPrinted>2013-08-16T01:06:00Z</cp:lastPrinted>
  <dcterms:created xsi:type="dcterms:W3CDTF">2013-06-07T07:00:00Z</dcterms:created>
  <dcterms:modified xsi:type="dcterms:W3CDTF">2013-09-02T00:57:00Z</dcterms:modified>
</cp:coreProperties>
</file>