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1D9" w:rsidRPr="00E50F6C" w:rsidRDefault="003751D9" w:rsidP="003751D9">
      <w:pPr>
        <w:spacing w:after="0"/>
        <w:jc w:val="center"/>
        <w:rPr>
          <w:rFonts w:ascii="Times New Roman" w:hAnsi="Times New Roman" w:cs="Times New Roman"/>
          <w:noProof/>
        </w:rPr>
      </w:pPr>
    </w:p>
    <w:p w:rsidR="003751D9" w:rsidRPr="00E50F6C" w:rsidRDefault="003751D9" w:rsidP="003751D9">
      <w:pPr>
        <w:spacing w:after="0"/>
        <w:jc w:val="center"/>
        <w:rPr>
          <w:rFonts w:ascii="Times New Roman" w:hAnsi="Times New Roman" w:cs="Times New Roman"/>
          <w:b/>
          <w:sz w:val="28"/>
          <w:szCs w:val="28"/>
        </w:rPr>
      </w:pPr>
      <w:r w:rsidRPr="00E50F6C">
        <w:rPr>
          <w:rFonts w:ascii="Times New Roman" w:hAnsi="Times New Roman" w:cs="Times New Roman"/>
          <w:b/>
          <w:sz w:val="28"/>
          <w:szCs w:val="28"/>
        </w:rPr>
        <w:t>АДМИНИСТРАЦИЯ СЕЛЬСКОГО ПОСЕЛЕНИЯ «СЕЛО ДУДИ»</w:t>
      </w:r>
    </w:p>
    <w:p w:rsidR="003751D9" w:rsidRPr="00E50F6C" w:rsidRDefault="003751D9" w:rsidP="003751D9">
      <w:pPr>
        <w:spacing w:after="0"/>
        <w:jc w:val="center"/>
        <w:rPr>
          <w:rFonts w:ascii="Times New Roman" w:hAnsi="Times New Roman" w:cs="Times New Roman"/>
          <w:b/>
          <w:sz w:val="28"/>
          <w:szCs w:val="28"/>
        </w:rPr>
      </w:pPr>
      <w:r w:rsidRPr="00E50F6C">
        <w:rPr>
          <w:rFonts w:ascii="Times New Roman" w:hAnsi="Times New Roman" w:cs="Times New Roman"/>
          <w:b/>
          <w:sz w:val="28"/>
          <w:szCs w:val="28"/>
        </w:rPr>
        <w:t>Ульчского муниципального района Хабаровского края</w:t>
      </w:r>
    </w:p>
    <w:p w:rsidR="003751D9" w:rsidRPr="00E50F6C" w:rsidRDefault="003751D9" w:rsidP="003751D9">
      <w:pPr>
        <w:spacing w:after="0"/>
        <w:jc w:val="center"/>
        <w:rPr>
          <w:rFonts w:ascii="Times New Roman" w:hAnsi="Times New Roman" w:cs="Times New Roman"/>
          <w:b/>
          <w:sz w:val="28"/>
          <w:szCs w:val="28"/>
        </w:rPr>
      </w:pPr>
    </w:p>
    <w:p w:rsidR="00941D3B" w:rsidRDefault="003751D9" w:rsidP="003751D9">
      <w:pPr>
        <w:spacing w:after="0"/>
        <w:jc w:val="center"/>
        <w:rPr>
          <w:rFonts w:ascii="Times New Roman" w:hAnsi="Times New Roman" w:cs="Times New Roman"/>
          <w:b/>
          <w:sz w:val="28"/>
          <w:szCs w:val="28"/>
        </w:rPr>
      </w:pPr>
      <w:r w:rsidRPr="00E50F6C">
        <w:rPr>
          <w:rFonts w:ascii="Times New Roman" w:hAnsi="Times New Roman" w:cs="Times New Roman"/>
          <w:b/>
          <w:sz w:val="28"/>
          <w:szCs w:val="28"/>
        </w:rPr>
        <w:t>ПОСТАНОВЛЕНИЕ</w:t>
      </w:r>
    </w:p>
    <w:p w:rsidR="003751D9" w:rsidRDefault="003751D9" w:rsidP="003751D9">
      <w:pPr>
        <w:spacing w:after="0"/>
        <w:jc w:val="center"/>
        <w:rPr>
          <w:rFonts w:ascii="Times New Roman" w:hAnsi="Times New Roman" w:cs="Times New Roman"/>
          <w:b/>
          <w:sz w:val="28"/>
          <w:szCs w:val="28"/>
        </w:rPr>
      </w:pPr>
    </w:p>
    <w:p w:rsidR="003751D9" w:rsidRDefault="003E3E1F" w:rsidP="003751D9">
      <w:pPr>
        <w:spacing w:after="0"/>
        <w:jc w:val="both"/>
        <w:rPr>
          <w:rFonts w:ascii="Times New Roman" w:hAnsi="Times New Roman" w:cs="Times New Roman"/>
          <w:b/>
          <w:sz w:val="28"/>
          <w:szCs w:val="28"/>
        </w:rPr>
      </w:pPr>
      <w:r>
        <w:rPr>
          <w:rFonts w:ascii="Times New Roman" w:hAnsi="Times New Roman" w:cs="Times New Roman"/>
          <w:b/>
          <w:sz w:val="28"/>
          <w:szCs w:val="28"/>
        </w:rPr>
        <w:t>«24» июля  2009 № 25</w:t>
      </w:r>
    </w:p>
    <w:p w:rsidR="003751D9" w:rsidRDefault="003751D9" w:rsidP="003751D9">
      <w:pPr>
        <w:spacing w:after="0"/>
        <w:jc w:val="both"/>
        <w:rPr>
          <w:rFonts w:ascii="Times New Roman" w:hAnsi="Times New Roman" w:cs="Times New Roman"/>
          <w:b/>
          <w:sz w:val="28"/>
          <w:szCs w:val="28"/>
        </w:rPr>
      </w:pPr>
    </w:p>
    <w:p w:rsidR="003751D9" w:rsidRDefault="003751D9" w:rsidP="003751D9">
      <w:pPr>
        <w:spacing w:after="0"/>
        <w:jc w:val="both"/>
        <w:rPr>
          <w:rFonts w:ascii="Times New Roman" w:hAnsi="Times New Roman" w:cs="Times New Roman"/>
          <w:b/>
          <w:sz w:val="28"/>
          <w:szCs w:val="28"/>
        </w:rPr>
      </w:pPr>
    </w:p>
    <w:p w:rsidR="003751D9" w:rsidRDefault="003751D9" w:rsidP="003751D9">
      <w:pPr>
        <w:spacing w:after="0"/>
        <w:jc w:val="both"/>
        <w:rPr>
          <w:rFonts w:ascii="Times New Roman" w:hAnsi="Times New Roman" w:cs="Times New Roman"/>
          <w:sz w:val="28"/>
          <w:szCs w:val="28"/>
        </w:rPr>
      </w:pPr>
      <w:r w:rsidRPr="003751D9">
        <w:rPr>
          <w:rFonts w:ascii="Times New Roman" w:hAnsi="Times New Roman" w:cs="Times New Roman"/>
          <w:sz w:val="28"/>
          <w:szCs w:val="28"/>
        </w:rPr>
        <w:t>Об утверждении Типовых прав</w:t>
      </w:r>
      <w:r w:rsidR="00E50743">
        <w:rPr>
          <w:rFonts w:ascii="Times New Roman" w:hAnsi="Times New Roman" w:cs="Times New Roman"/>
          <w:sz w:val="28"/>
          <w:szCs w:val="28"/>
        </w:rPr>
        <w:t>ил землепользования и застройки части сельского поселения «Село Дуди» Ульчского муниципального района Хабаровского.</w:t>
      </w:r>
    </w:p>
    <w:p w:rsidR="00E50743" w:rsidRDefault="00E50743" w:rsidP="003751D9">
      <w:pPr>
        <w:spacing w:after="0"/>
        <w:jc w:val="both"/>
        <w:rPr>
          <w:rFonts w:ascii="Times New Roman" w:hAnsi="Times New Roman" w:cs="Times New Roman"/>
          <w:sz w:val="28"/>
          <w:szCs w:val="28"/>
        </w:rPr>
      </w:pPr>
    </w:p>
    <w:p w:rsidR="00E50743" w:rsidRDefault="00E50743" w:rsidP="003751D9">
      <w:pPr>
        <w:spacing w:after="0"/>
        <w:jc w:val="both"/>
        <w:rPr>
          <w:rFonts w:ascii="Times New Roman" w:hAnsi="Times New Roman" w:cs="Times New Roman"/>
          <w:sz w:val="28"/>
          <w:szCs w:val="28"/>
        </w:rPr>
      </w:pPr>
    </w:p>
    <w:p w:rsidR="00E50743" w:rsidRDefault="00E50743" w:rsidP="003751D9">
      <w:pPr>
        <w:spacing w:after="0"/>
        <w:jc w:val="both"/>
        <w:rPr>
          <w:rFonts w:ascii="Times New Roman" w:hAnsi="Times New Roman" w:cs="Times New Roman"/>
          <w:sz w:val="28"/>
          <w:szCs w:val="28"/>
        </w:rPr>
      </w:pPr>
      <w:r>
        <w:rPr>
          <w:rFonts w:ascii="Times New Roman" w:hAnsi="Times New Roman" w:cs="Times New Roman"/>
          <w:sz w:val="28"/>
          <w:szCs w:val="28"/>
        </w:rPr>
        <w:t xml:space="preserve">       В целях оперативного решения вопросов, связанных с исполнением действующего законодательства, и для исполнения органами местного самоуправления обязанностей по принятию правил землепользования и застро</w:t>
      </w:r>
      <w:r w:rsidR="003E3E1F">
        <w:rPr>
          <w:rFonts w:ascii="Times New Roman" w:hAnsi="Times New Roman" w:cs="Times New Roman"/>
          <w:sz w:val="28"/>
          <w:szCs w:val="28"/>
        </w:rPr>
        <w:t>йки до «01» января 2010</w:t>
      </w:r>
      <w:r>
        <w:rPr>
          <w:rFonts w:ascii="Times New Roman" w:hAnsi="Times New Roman" w:cs="Times New Roman"/>
          <w:sz w:val="28"/>
          <w:szCs w:val="28"/>
        </w:rPr>
        <w:t xml:space="preserve"> года</w:t>
      </w:r>
    </w:p>
    <w:p w:rsidR="00E50743" w:rsidRDefault="00E50743" w:rsidP="003751D9">
      <w:pPr>
        <w:spacing w:after="0"/>
        <w:jc w:val="both"/>
        <w:rPr>
          <w:rFonts w:ascii="Times New Roman" w:hAnsi="Times New Roman" w:cs="Times New Roman"/>
          <w:sz w:val="28"/>
          <w:szCs w:val="28"/>
        </w:rPr>
      </w:pPr>
      <w:r>
        <w:rPr>
          <w:rFonts w:ascii="Times New Roman" w:hAnsi="Times New Roman" w:cs="Times New Roman"/>
          <w:sz w:val="28"/>
          <w:szCs w:val="28"/>
        </w:rPr>
        <w:t xml:space="preserve">ПОСТАНОВЛЯЮ: </w:t>
      </w:r>
    </w:p>
    <w:p w:rsidR="00E50743" w:rsidRDefault="00E50743" w:rsidP="00E50743">
      <w:pPr>
        <w:spacing w:after="0"/>
        <w:jc w:val="both"/>
        <w:rPr>
          <w:rFonts w:ascii="Times New Roman" w:hAnsi="Times New Roman" w:cs="Times New Roman"/>
          <w:sz w:val="28"/>
          <w:szCs w:val="28"/>
        </w:rPr>
      </w:pPr>
      <w:r>
        <w:rPr>
          <w:rFonts w:ascii="Times New Roman" w:hAnsi="Times New Roman" w:cs="Times New Roman"/>
          <w:sz w:val="28"/>
          <w:szCs w:val="28"/>
        </w:rPr>
        <w:t xml:space="preserve">        1. Утвердить прилагаемые типовые Правила землепользования и застройки части сельского поселения «Село Дуди» Ульчского муниципального района Хабаровского в порядке предусмотренном градостроительным кодексом Российской Федерации.</w:t>
      </w:r>
    </w:p>
    <w:p w:rsidR="00DA556A" w:rsidRPr="00DA556A" w:rsidRDefault="00DA556A" w:rsidP="00DA556A">
      <w:pPr>
        <w:spacing w:after="0"/>
        <w:jc w:val="both"/>
        <w:rPr>
          <w:rFonts w:ascii="Times New Roman" w:hAnsi="Times New Roman" w:cs="Times New Roman"/>
          <w:sz w:val="28"/>
          <w:szCs w:val="28"/>
        </w:rPr>
      </w:pPr>
      <w:r>
        <w:rPr>
          <w:rFonts w:ascii="Times New Roman" w:hAnsi="Times New Roman" w:cs="Times New Roman"/>
          <w:sz w:val="28"/>
          <w:szCs w:val="28"/>
        </w:rPr>
        <w:t xml:space="preserve">        2</w:t>
      </w:r>
      <w:r w:rsidRPr="00DA556A">
        <w:rPr>
          <w:rFonts w:ascii="Times New Roman" w:hAnsi="Times New Roman" w:cs="Times New Roman"/>
          <w:sz w:val="28"/>
          <w:szCs w:val="28"/>
        </w:rPr>
        <w:t>. Контроль за исполнением настоящего постановления оставляю за собой.</w:t>
      </w:r>
    </w:p>
    <w:p w:rsidR="00DA556A" w:rsidRPr="00DA556A" w:rsidRDefault="00DA556A" w:rsidP="00DA556A">
      <w:pPr>
        <w:spacing w:after="0"/>
        <w:rPr>
          <w:rFonts w:ascii="Times New Roman" w:hAnsi="Times New Roman" w:cs="Times New Roman"/>
          <w:sz w:val="28"/>
          <w:szCs w:val="28"/>
        </w:rPr>
      </w:pPr>
      <w:r>
        <w:rPr>
          <w:rFonts w:ascii="Times New Roman" w:hAnsi="Times New Roman" w:cs="Times New Roman"/>
          <w:sz w:val="28"/>
          <w:szCs w:val="28"/>
        </w:rPr>
        <w:t xml:space="preserve">         3</w:t>
      </w:r>
      <w:r w:rsidRPr="00DA556A">
        <w:rPr>
          <w:rFonts w:ascii="Times New Roman" w:hAnsi="Times New Roman" w:cs="Times New Roman"/>
          <w:sz w:val="28"/>
          <w:szCs w:val="28"/>
        </w:rPr>
        <w:t>. Опубликовать настоящее постановление в информационном листке «Вестник сельского поселения».</w:t>
      </w:r>
    </w:p>
    <w:p w:rsidR="00DA556A" w:rsidRPr="00DA556A" w:rsidRDefault="00DA556A" w:rsidP="00DA556A">
      <w:pPr>
        <w:spacing w:after="0"/>
        <w:rPr>
          <w:rFonts w:ascii="Times New Roman" w:hAnsi="Times New Roman" w:cs="Times New Roman"/>
          <w:sz w:val="28"/>
          <w:szCs w:val="28"/>
        </w:rPr>
      </w:pPr>
      <w:r>
        <w:rPr>
          <w:rFonts w:ascii="Times New Roman" w:hAnsi="Times New Roman" w:cs="Times New Roman"/>
          <w:sz w:val="28"/>
          <w:szCs w:val="28"/>
        </w:rPr>
        <w:t xml:space="preserve">         4</w:t>
      </w:r>
      <w:r w:rsidRPr="00DA556A">
        <w:rPr>
          <w:rFonts w:ascii="Times New Roman" w:hAnsi="Times New Roman" w:cs="Times New Roman"/>
          <w:sz w:val="28"/>
          <w:szCs w:val="28"/>
        </w:rPr>
        <w:t>. Постановление вступает в силу со дня его официального опубликования.</w:t>
      </w:r>
    </w:p>
    <w:p w:rsidR="00DA556A" w:rsidRPr="00DA556A" w:rsidRDefault="00DA556A" w:rsidP="00DA556A">
      <w:pPr>
        <w:spacing w:after="0"/>
        <w:rPr>
          <w:rFonts w:ascii="Times New Roman" w:hAnsi="Times New Roman" w:cs="Times New Roman"/>
          <w:sz w:val="28"/>
          <w:szCs w:val="28"/>
        </w:rPr>
      </w:pPr>
    </w:p>
    <w:p w:rsidR="00DA556A" w:rsidRPr="00DA556A" w:rsidRDefault="00DA556A" w:rsidP="00DA556A">
      <w:pPr>
        <w:spacing w:after="0"/>
        <w:rPr>
          <w:rFonts w:ascii="Times New Roman" w:hAnsi="Times New Roman" w:cs="Times New Roman"/>
          <w:sz w:val="28"/>
          <w:szCs w:val="28"/>
        </w:rPr>
      </w:pPr>
    </w:p>
    <w:p w:rsidR="00DA556A" w:rsidRPr="00DA556A" w:rsidRDefault="00DA556A" w:rsidP="00DA556A">
      <w:pPr>
        <w:spacing w:after="0"/>
        <w:rPr>
          <w:rFonts w:ascii="Times New Roman" w:hAnsi="Times New Roman" w:cs="Times New Roman"/>
          <w:sz w:val="28"/>
          <w:szCs w:val="28"/>
        </w:rPr>
      </w:pPr>
      <w:r w:rsidRPr="00DA556A">
        <w:rPr>
          <w:rFonts w:ascii="Times New Roman" w:hAnsi="Times New Roman" w:cs="Times New Roman"/>
          <w:sz w:val="28"/>
          <w:szCs w:val="28"/>
        </w:rPr>
        <w:t>Глава сельского поселения                                                              В.И. Цурканов</w:t>
      </w:r>
    </w:p>
    <w:p w:rsidR="00E50743" w:rsidRPr="00E538C4" w:rsidRDefault="00E50743" w:rsidP="00DA556A">
      <w:pPr>
        <w:spacing w:after="0"/>
        <w:jc w:val="both"/>
        <w:rPr>
          <w:rFonts w:ascii="Times New Roman" w:hAnsi="Times New Roman" w:cs="Times New Roman"/>
          <w:sz w:val="28"/>
          <w:szCs w:val="28"/>
        </w:rPr>
      </w:pPr>
    </w:p>
    <w:p w:rsidR="00E538C4" w:rsidRDefault="00E538C4" w:rsidP="00DA556A">
      <w:pPr>
        <w:spacing w:after="0"/>
        <w:jc w:val="both"/>
        <w:rPr>
          <w:rFonts w:ascii="Times New Roman" w:hAnsi="Times New Roman" w:cs="Times New Roman"/>
          <w:sz w:val="28"/>
          <w:szCs w:val="28"/>
          <w:lang w:val="en-US"/>
        </w:rPr>
      </w:pPr>
    </w:p>
    <w:p w:rsidR="00E538C4" w:rsidRDefault="00E538C4" w:rsidP="00DA556A">
      <w:pPr>
        <w:spacing w:after="0"/>
        <w:jc w:val="both"/>
        <w:rPr>
          <w:rFonts w:ascii="Times New Roman" w:hAnsi="Times New Roman" w:cs="Times New Roman"/>
          <w:sz w:val="28"/>
          <w:szCs w:val="28"/>
          <w:lang w:val="en-US"/>
        </w:rPr>
      </w:pPr>
    </w:p>
    <w:p w:rsidR="00E538C4" w:rsidRDefault="00E538C4" w:rsidP="00DA556A">
      <w:pPr>
        <w:spacing w:after="0"/>
        <w:jc w:val="both"/>
        <w:rPr>
          <w:rFonts w:ascii="Times New Roman" w:hAnsi="Times New Roman" w:cs="Times New Roman"/>
          <w:sz w:val="28"/>
          <w:szCs w:val="28"/>
          <w:lang w:val="en-US"/>
        </w:rPr>
      </w:pPr>
    </w:p>
    <w:p w:rsidR="00E538C4" w:rsidRDefault="00E538C4" w:rsidP="00DA556A">
      <w:pPr>
        <w:spacing w:after="0"/>
        <w:jc w:val="both"/>
        <w:rPr>
          <w:rFonts w:ascii="Times New Roman" w:hAnsi="Times New Roman" w:cs="Times New Roman"/>
          <w:sz w:val="28"/>
          <w:szCs w:val="28"/>
          <w:lang w:val="en-US"/>
        </w:rPr>
      </w:pPr>
    </w:p>
    <w:p w:rsidR="00E538C4" w:rsidRDefault="00E538C4" w:rsidP="00DA556A">
      <w:pPr>
        <w:spacing w:after="0"/>
        <w:jc w:val="both"/>
        <w:rPr>
          <w:rFonts w:ascii="Times New Roman" w:hAnsi="Times New Roman" w:cs="Times New Roman"/>
          <w:sz w:val="28"/>
          <w:szCs w:val="28"/>
          <w:lang w:val="en-US"/>
        </w:rPr>
      </w:pPr>
    </w:p>
    <w:p w:rsidR="00E538C4" w:rsidRDefault="00E538C4" w:rsidP="00DA556A">
      <w:pPr>
        <w:spacing w:after="0"/>
        <w:jc w:val="both"/>
        <w:rPr>
          <w:rFonts w:ascii="Times New Roman" w:hAnsi="Times New Roman" w:cs="Times New Roman"/>
          <w:sz w:val="28"/>
          <w:szCs w:val="28"/>
          <w:lang w:val="en-US"/>
        </w:rPr>
      </w:pPr>
    </w:p>
    <w:p w:rsidR="00E538C4" w:rsidRDefault="00E538C4" w:rsidP="00DA556A">
      <w:pPr>
        <w:spacing w:after="0"/>
        <w:jc w:val="both"/>
        <w:rPr>
          <w:rFonts w:ascii="Times New Roman" w:hAnsi="Times New Roman" w:cs="Times New Roman"/>
          <w:sz w:val="28"/>
          <w:szCs w:val="28"/>
          <w:lang w:val="en-US"/>
        </w:rPr>
      </w:pPr>
    </w:p>
    <w:p w:rsidR="00E538C4" w:rsidRDefault="00E538C4" w:rsidP="00DA556A">
      <w:pPr>
        <w:spacing w:after="0"/>
        <w:jc w:val="both"/>
        <w:rPr>
          <w:rFonts w:ascii="Times New Roman" w:hAnsi="Times New Roman" w:cs="Times New Roman"/>
          <w:sz w:val="28"/>
          <w:szCs w:val="28"/>
          <w:lang w:val="en-US"/>
        </w:rPr>
      </w:pPr>
    </w:p>
    <w:p w:rsidR="00E538C4" w:rsidRDefault="00E538C4" w:rsidP="00DA556A">
      <w:pPr>
        <w:spacing w:after="0"/>
        <w:jc w:val="both"/>
        <w:rPr>
          <w:rFonts w:ascii="Times New Roman" w:hAnsi="Times New Roman" w:cs="Times New Roman"/>
          <w:sz w:val="28"/>
          <w:szCs w:val="28"/>
          <w:lang w:val="en-US"/>
        </w:rPr>
      </w:pPr>
    </w:p>
    <w:p w:rsidR="00E538C4" w:rsidRDefault="00E538C4" w:rsidP="00DA556A">
      <w:pPr>
        <w:spacing w:after="0"/>
        <w:jc w:val="both"/>
        <w:rPr>
          <w:rFonts w:ascii="Times New Roman" w:hAnsi="Times New Roman" w:cs="Times New Roman"/>
          <w:sz w:val="28"/>
          <w:szCs w:val="28"/>
          <w:lang w:val="en-US"/>
        </w:rPr>
      </w:pPr>
    </w:p>
    <w:tbl>
      <w:tblPr>
        <w:tblW w:w="0" w:type="auto"/>
        <w:tblInd w:w="-1512" w:type="dxa"/>
        <w:tblLook w:val="01E0"/>
      </w:tblPr>
      <w:tblGrid>
        <w:gridCol w:w="3600"/>
        <w:gridCol w:w="3600"/>
        <w:gridCol w:w="3776"/>
      </w:tblGrid>
      <w:tr w:rsidR="00E538C4" w:rsidRPr="0092091D" w:rsidTr="00E538C4">
        <w:tc>
          <w:tcPr>
            <w:tcW w:w="3600" w:type="dxa"/>
            <w:shd w:val="clear" w:color="auto" w:fill="auto"/>
          </w:tcPr>
          <w:p w:rsidR="00E538C4" w:rsidRPr="0092091D" w:rsidRDefault="00E538C4" w:rsidP="00970F83">
            <w:pPr>
              <w:spacing w:line="257" w:lineRule="exact"/>
              <w:jc w:val="center"/>
              <w:rPr>
                <w:rFonts w:ascii="Times New Roman" w:hAnsi="Times New Roman" w:cs="Times New Roman"/>
                <w:color w:val="000000"/>
                <w:spacing w:val="-14"/>
                <w:sz w:val="16"/>
                <w:szCs w:val="16"/>
              </w:rPr>
            </w:pPr>
          </w:p>
          <w:p w:rsidR="00E538C4" w:rsidRPr="0092091D" w:rsidRDefault="00E538C4" w:rsidP="00970F83">
            <w:pPr>
              <w:spacing w:line="257" w:lineRule="exact"/>
              <w:jc w:val="center"/>
              <w:rPr>
                <w:rFonts w:ascii="Times New Roman" w:hAnsi="Times New Roman" w:cs="Times New Roman"/>
                <w:color w:val="000000"/>
                <w:spacing w:val="-14"/>
                <w:sz w:val="16"/>
                <w:szCs w:val="16"/>
              </w:rPr>
            </w:pPr>
          </w:p>
          <w:p w:rsidR="00E538C4" w:rsidRPr="0092091D" w:rsidRDefault="00E538C4" w:rsidP="00970F83">
            <w:pPr>
              <w:spacing w:line="257" w:lineRule="exact"/>
              <w:jc w:val="center"/>
              <w:rPr>
                <w:rFonts w:ascii="Times New Roman" w:hAnsi="Times New Roman" w:cs="Times New Roman"/>
                <w:color w:val="000000"/>
                <w:spacing w:val="-14"/>
                <w:sz w:val="16"/>
                <w:szCs w:val="16"/>
              </w:rPr>
            </w:pPr>
          </w:p>
          <w:p w:rsidR="00E538C4" w:rsidRPr="0092091D" w:rsidRDefault="00E538C4" w:rsidP="00970F83">
            <w:pPr>
              <w:spacing w:line="257" w:lineRule="exact"/>
              <w:jc w:val="center"/>
              <w:rPr>
                <w:rFonts w:ascii="Times New Roman" w:hAnsi="Times New Roman" w:cs="Times New Roman"/>
                <w:color w:val="000000"/>
                <w:spacing w:val="-14"/>
                <w:sz w:val="16"/>
                <w:szCs w:val="16"/>
              </w:rPr>
            </w:pPr>
          </w:p>
        </w:tc>
        <w:tc>
          <w:tcPr>
            <w:tcW w:w="3600" w:type="dxa"/>
            <w:shd w:val="clear" w:color="auto" w:fill="auto"/>
          </w:tcPr>
          <w:p w:rsidR="00E538C4" w:rsidRPr="0092091D" w:rsidRDefault="00E538C4" w:rsidP="00970F83">
            <w:pPr>
              <w:spacing w:line="257" w:lineRule="exact"/>
              <w:jc w:val="center"/>
              <w:rPr>
                <w:rFonts w:ascii="Times New Roman" w:hAnsi="Times New Roman" w:cs="Times New Roman"/>
                <w:color w:val="000000"/>
                <w:spacing w:val="-14"/>
                <w:sz w:val="16"/>
                <w:szCs w:val="16"/>
              </w:rPr>
            </w:pPr>
          </w:p>
        </w:tc>
        <w:tc>
          <w:tcPr>
            <w:tcW w:w="3776" w:type="dxa"/>
          </w:tcPr>
          <w:p w:rsidR="00E538C4" w:rsidRPr="00343676" w:rsidRDefault="00E538C4" w:rsidP="00970F83">
            <w:pPr>
              <w:spacing w:line="257" w:lineRule="exact"/>
              <w:jc w:val="both"/>
              <w:rPr>
                <w:rFonts w:ascii="Times New Roman" w:hAnsi="Times New Roman" w:cs="Times New Roman"/>
                <w:color w:val="000000"/>
                <w:spacing w:val="-14"/>
                <w:sz w:val="28"/>
                <w:szCs w:val="28"/>
              </w:rPr>
            </w:pPr>
            <w:r w:rsidRPr="00343676">
              <w:rPr>
                <w:rFonts w:ascii="Times New Roman" w:hAnsi="Times New Roman" w:cs="Times New Roman"/>
                <w:color w:val="000000"/>
                <w:spacing w:val="-14"/>
                <w:sz w:val="28"/>
                <w:szCs w:val="28"/>
              </w:rPr>
              <w:t>УТВЕРЖДЕНЫ</w:t>
            </w:r>
          </w:p>
          <w:p w:rsidR="00E538C4" w:rsidRPr="00343676" w:rsidRDefault="00E538C4" w:rsidP="00970F83">
            <w:pPr>
              <w:spacing w:line="257" w:lineRule="exact"/>
              <w:jc w:val="both"/>
              <w:rPr>
                <w:rFonts w:ascii="Times New Roman" w:hAnsi="Times New Roman" w:cs="Times New Roman"/>
                <w:color w:val="000000"/>
                <w:spacing w:val="-14"/>
                <w:sz w:val="28"/>
                <w:szCs w:val="28"/>
              </w:rPr>
            </w:pPr>
            <w:r>
              <w:rPr>
                <w:rFonts w:ascii="Times New Roman" w:hAnsi="Times New Roman" w:cs="Times New Roman"/>
                <w:color w:val="000000"/>
                <w:spacing w:val="-14"/>
                <w:sz w:val="28"/>
                <w:szCs w:val="28"/>
              </w:rPr>
              <w:t xml:space="preserve">Постановлением главы сельского поселения </w:t>
            </w:r>
            <w:r w:rsidRPr="00343676">
              <w:rPr>
                <w:rFonts w:ascii="Times New Roman" w:hAnsi="Times New Roman" w:cs="Times New Roman"/>
                <w:color w:val="000000"/>
                <w:spacing w:val="-14"/>
                <w:sz w:val="28"/>
                <w:szCs w:val="28"/>
              </w:rPr>
              <w:t xml:space="preserve"> сельского  поселения</w:t>
            </w:r>
          </w:p>
          <w:p w:rsidR="00E538C4" w:rsidRPr="00343676" w:rsidRDefault="00E538C4" w:rsidP="00970F83">
            <w:pPr>
              <w:spacing w:line="257" w:lineRule="exact"/>
              <w:jc w:val="both"/>
              <w:rPr>
                <w:rFonts w:ascii="Times New Roman" w:hAnsi="Times New Roman" w:cs="Times New Roman"/>
                <w:color w:val="000000"/>
                <w:spacing w:val="-14"/>
                <w:sz w:val="28"/>
                <w:szCs w:val="28"/>
              </w:rPr>
            </w:pPr>
            <w:r w:rsidRPr="00343676">
              <w:rPr>
                <w:rFonts w:ascii="Times New Roman" w:hAnsi="Times New Roman" w:cs="Times New Roman"/>
                <w:color w:val="000000"/>
                <w:spacing w:val="-14"/>
                <w:sz w:val="28"/>
                <w:szCs w:val="28"/>
              </w:rPr>
              <w:t xml:space="preserve"> «Село </w:t>
            </w:r>
            <w:r>
              <w:rPr>
                <w:rFonts w:ascii="Times New Roman" w:hAnsi="Times New Roman" w:cs="Times New Roman"/>
                <w:color w:val="000000"/>
                <w:spacing w:val="-14"/>
                <w:sz w:val="28"/>
                <w:szCs w:val="28"/>
              </w:rPr>
              <w:t>Дуди</w:t>
            </w:r>
            <w:r w:rsidRPr="00343676">
              <w:rPr>
                <w:rFonts w:ascii="Times New Roman" w:hAnsi="Times New Roman" w:cs="Times New Roman"/>
                <w:color w:val="000000"/>
                <w:spacing w:val="-14"/>
                <w:sz w:val="28"/>
                <w:szCs w:val="28"/>
              </w:rPr>
              <w:t>» Ульчского муниципального района</w:t>
            </w:r>
          </w:p>
          <w:p w:rsidR="00E538C4" w:rsidRPr="0092091D" w:rsidRDefault="00E538C4" w:rsidP="00970F83">
            <w:pPr>
              <w:spacing w:line="257" w:lineRule="exact"/>
              <w:jc w:val="both"/>
              <w:rPr>
                <w:rFonts w:ascii="Times New Roman" w:hAnsi="Times New Roman" w:cs="Times New Roman"/>
                <w:color w:val="000000"/>
                <w:spacing w:val="-14"/>
                <w:sz w:val="16"/>
                <w:szCs w:val="16"/>
              </w:rPr>
            </w:pPr>
            <w:r w:rsidRPr="00343676">
              <w:rPr>
                <w:rFonts w:ascii="Times New Roman" w:hAnsi="Times New Roman" w:cs="Times New Roman"/>
                <w:color w:val="000000"/>
                <w:spacing w:val="-14"/>
                <w:sz w:val="28"/>
                <w:szCs w:val="28"/>
              </w:rPr>
              <w:t>От</w:t>
            </w:r>
            <w:r>
              <w:rPr>
                <w:rFonts w:ascii="Times New Roman" w:hAnsi="Times New Roman" w:cs="Times New Roman"/>
                <w:color w:val="000000"/>
                <w:spacing w:val="-14"/>
                <w:sz w:val="28"/>
                <w:szCs w:val="28"/>
              </w:rPr>
              <w:t xml:space="preserve"> 24.07</w:t>
            </w:r>
            <w:r w:rsidRPr="00343676">
              <w:rPr>
                <w:rFonts w:ascii="Times New Roman" w:hAnsi="Times New Roman" w:cs="Times New Roman"/>
                <w:color w:val="000000"/>
                <w:spacing w:val="-14"/>
                <w:sz w:val="28"/>
                <w:szCs w:val="28"/>
              </w:rPr>
              <w:t xml:space="preserve">.2009  № </w:t>
            </w:r>
            <w:r>
              <w:rPr>
                <w:rFonts w:ascii="Times New Roman" w:hAnsi="Times New Roman" w:cs="Times New Roman"/>
                <w:color w:val="000000"/>
                <w:spacing w:val="-14"/>
                <w:sz w:val="28"/>
                <w:szCs w:val="28"/>
              </w:rPr>
              <w:t>25</w:t>
            </w:r>
          </w:p>
        </w:tc>
      </w:tr>
    </w:tbl>
    <w:p w:rsidR="00E538C4" w:rsidRDefault="00E538C4" w:rsidP="00E538C4">
      <w:pPr>
        <w:shd w:val="clear" w:color="auto" w:fill="FFFFFF"/>
        <w:spacing w:line="257" w:lineRule="exact"/>
        <w:ind w:left="38"/>
        <w:jc w:val="center"/>
        <w:rPr>
          <w:rFonts w:ascii="Times New Roman" w:hAnsi="Times New Roman" w:cs="Times New Roman"/>
          <w:color w:val="000000"/>
          <w:spacing w:val="-14"/>
          <w:sz w:val="24"/>
          <w:szCs w:val="24"/>
        </w:rPr>
      </w:pPr>
    </w:p>
    <w:p w:rsidR="00E538C4" w:rsidRPr="00E44ED4" w:rsidRDefault="00E538C4" w:rsidP="00E538C4">
      <w:pPr>
        <w:shd w:val="clear" w:color="auto" w:fill="FFFFFF"/>
        <w:spacing w:after="0" w:line="257" w:lineRule="exact"/>
        <w:ind w:left="38"/>
        <w:jc w:val="center"/>
        <w:rPr>
          <w:rFonts w:ascii="Times New Roman" w:hAnsi="Times New Roman" w:cs="Times New Roman"/>
          <w:sz w:val="24"/>
          <w:szCs w:val="24"/>
        </w:rPr>
      </w:pPr>
      <w:r w:rsidRPr="00E44ED4">
        <w:rPr>
          <w:rFonts w:ascii="Times New Roman" w:hAnsi="Times New Roman" w:cs="Times New Roman"/>
          <w:color w:val="000000"/>
          <w:spacing w:val="-14"/>
          <w:sz w:val="24"/>
          <w:szCs w:val="24"/>
        </w:rPr>
        <w:t>ПРАВИЛА</w:t>
      </w:r>
    </w:p>
    <w:p w:rsidR="00E538C4" w:rsidRPr="00E44ED4" w:rsidRDefault="00E538C4" w:rsidP="00E538C4">
      <w:pPr>
        <w:shd w:val="clear" w:color="auto" w:fill="FFFFFF"/>
        <w:spacing w:after="0" w:line="257" w:lineRule="exact"/>
        <w:ind w:left="44"/>
        <w:jc w:val="center"/>
        <w:rPr>
          <w:rFonts w:ascii="Times New Roman" w:hAnsi="Times New Roman" w:cs="Times New Roman"/>
          <w:sz w:val="24"/>
          <w:szCs w:val="24"/>
        </w:rPr>
      </w:pPr>
      <w:r w:rsidRPr="00E44ED4">
        <w:rPr>
          <w:rFonts w:ascii="Times New Roman" w:hAnsi="Times New Roman" w:cs="Times New Roman"/>
          <w:color w:val="000000"/>
          <w:spacing w:val="-14"/>
          <w:sz w:val="24"/>
          <w:szCs w:val="24"/>
        </w:rPr>
        <w:t>ЗЕМЛЕПОЛЬЗОВАНИЯ И ЗАСТРОЙКИ</w:t>
      </w:r>
      <w:r>
        <w:rPr>
          <w:rFonts w:ascii="Times New Roman" w:hAnsi="Times New Roman" w:cs="Times New Roman"/>
          <w:color w:val="000000"/>
          <w:spacing w:val="-14"/>
          <w:sz w:val="24"/>
          <w:szCs w:val="24"/>
        </w:rPr>
        <w:t xml:space="preserve"> ЧАСТИ</w:t>
      </w:r>
    </w:p>
    <w:p w:rsidR="00E538C4" w:rsidRDefault="00E538C4" w:rsidP="00E538C4">
      <w:pPr>
        <w:shd w:val="clear" w:color="auto" w:fill="FFFFFF"/>
        <w:spacing w:after="0" w:line="257" w:lineRule="exact"/>
        <w:ind w:left="50"/>
        <w:jc w:val="center"/>
        <w:rPr>
          <w:rFonts w:ascii="Times New Roman" w:hAnsi="Times New Roman" w:cs="Times New Roman"/>
          <w:color w:val="000000"/>
          <w:spacing w:val="-20"/>
          <w:sz w:val="24"/>
          <w:szCs w:val="24"/>
        </w:rPr>
      </w:pPr>
      <w:r w:rsidRPr="00E44ED4">
        <w:rPr>
          <w:rFonts w:ascii="Times New Roman" w:hAnsi="Times New Roman" w:cs="Times New Roman"/>
          <w:color w:val="000000"/>
          <w:spacing w:val="-15"/>
          <w:sz w:val="24"/>
          <w:szCs w:val="24"/>
        </w:rPr>
        <w:t xml:space="preserve">СЕЛЬСКОГО ПОСЕЛЕНИЯ  </w:t>
      </w:r>
      <w:r>
        <w:rPr>
          <w:rFonts w:ascii="Times New Roman" w:hAnsi="Times New Roman" w:cs="Times New Roman"/>
          <w:color w:val="000000"/>
          <w:spacing w:val="-15"/>
          <w:sz w:val="24"/>
          <w:szCs w:val="24"/>
        </w:rPr>
        <w:t>«</w:t>
      </w:r>
      <w:r>
        <w:rPr>
          <w:rFonts w:ascii="Times New Roman" w:hAnsi="Times New Roman" w:cs="Times New Roman"/>
          <w:color w:val="000000"/>
          <w:spacing w:val="-20"/>
          <w:sz w:val="24"/>
          <w:szCs w:val="24"/>
        </w:rPr>
        <w:t>СЕЛА</w:t>
      </w:r>
      <w:r w:rsidRPr="00E538C4">
        <w:rPr>
          <w:rFonts w:ascii="Times New Roman" w:hAnsi="Times New Roman" w:cs="Times New Roman"/>
          <w:color w:val="000000"/>
          <w:spacing w:val="-20"/>
          <w:sz w:val="24"/>
          <w:szCs w:val="24"/>
        </w:rPr>
        <w:t xml:space="preserve"> </w:t>
      </w:r>
      <w:r w:rsidRPr="00343676">
        <w:rPr>
          <w:rFonts w:ascii="Times New Roman" w:hAnsi="Times New Roman" w:cs="Times New Roman"/>
          <w:color w:val="000000"/>
          <w:spacing w:val="-20"/>
          <w:sz w:val="32"/>
          <w:szCs w:val="32"/>
        </w:rPr>
        <w:t xml:space="preserve"> дуди</w:t>
      </w:r>
      <w:r>
        <w:rPr>
          <w:rFonts w:ascii="Times New Roman" w:hAnsi="Times New Roman" w:cs="Times New Roman"/>
          <w:color w:val="000000"/>
          <w:spacing w:val="-20"/>
          <w:sz w:val="24"/>
          <w:szCs w:val="24"/>
        </w:rPr>
        <w:t xml:space="preserve">  »</w:t>
      </w:r>
    </w:p>
    <w:p w:rsidR="00E538C4" w:rsidRPr="00E44ED4" w:rsidRDefault="00E538C4" w:rsidP="00E538C4">
      <w:pPr>
        <w:shd w:val="clear" w:color="auto" w:fill="FFFFFF"/>
        <w:spacing w:after="0" w:line="257" w:lineRule="exact"/>
        <w:ind w:left="50"/>
        <w:jc w:val="center"/>
        <w:rPr>
          <w:rFonts w:ascii="Times New Roman" w:hAnsi="Times New Roman" w:cs="Times New Roman"/>
          <w:sz w:val="24"/>
          <w:szCs w:val="24"/>
        </w:rPr>
      </w:pPr>
      <w:r>
        <w:rPr>
          <w:rFonts w:ascii="Times New Roman" w:hAnsi="Times New Roman" w:cs="Times New Roman"/>
          <w:color w:val="000000"/>
          <w:spacing w:val="-20"/>
          <w:sz w:val="24"/>
          <w:szCs w:val="24"/>
        </w:rPr>
        <w:t>УЛЬЧСКОГО МУНИЦИПАЛЬНОГО РАЙОНА</w:t>
      </w:r>
    </w:p>
    <w:p w:rsidR="00E538C4" w:rsidRPr="00E44ED4" w:rsidRDefault="00E538C4" w:rsidP="00E538C4">
      <w:pPr>
        <w:shd w:val="clear" w:color="auto" w:fill="FFFFFF"/>
        <w:spacing w:after="0" w:line="257" w:lineRule="exact"/>
        <w:ind w:left="56"/>
        <w:jc w:val="center"/>
        <w:rPr>
          <w:rFonts w:ascii="Times New Roman" w:hAnsi="Times New Roman" w:cs="Times New Roman"/>
          <w:sz w:val="24"/>
          <w:szCs w:val="24"/>
        </w:rPr>
      </w:pPr>
      <w:r w:rsidRPr="00E44ED4">
        <w:rPr>
          <w:rFonts w:ascii="Times New Roman" w:hAnsi="Times New Roman" w:cs="Times New Roman"/>
          <w:color w:val="000000"/>
          <w:spacing w:val="-13"/>
          <w:sz w:val="24"/>
          <w:szCs w:val="24"/>
        </w:rPr>
        <w:t>(НА ОСНОВЕ ГРАДОСТРОИТЕЛЬНОГО ЗОНИРОВАНИЯ ТЕРРИТОРИЙ)</w:t>
      </w:r>
    </w:p>
    <w:p w:rsidR="00E538C4" w:rsidRPr="00E44ED4" w:rsidRDefault="00E538C4" w:rsidP="00E538C4">
      <w:pPr>
        <w:shd w:val="clear" w:color="auto" w:fill="FFFFFF"/>
        <w:spacing w:before="232" w:after="0"/>
        <w:ind w:left="44"/>
        <w:jc w:val="center"/>
        <w:rPr>
          <w:rFonts w:ascii="Times New Roman" w:hAnsi="Times New Roman" w:cs="Times New Roman"/>
          <w:sz w:val="24"/>
          <w:szCs w:val="24"/>
        </w:rPr>
      </w:pPr>
      <w:r w:rsidRPr="00E44ED4">
        <w:rPr>
          <w:rFonts w:ascii="Times New Roman" w:hAnsi="Times New Roman" w:cs="Times New Roman"/>
          <w:color w:val="000000"/>
          <w:sz w:val="24"/>
          <w:szCs w:val="24"/>
        </w:rPr>
        <w:t>Часть</w:t>
      </w:r>
      <w:r w:rsidRPr="00E44ED4">
        <w:rPr>
          <w:rFonts w:ascii="Times New Roman" w:hAnsi="Times New Roman" w:cs="Times New Roman"/>
          <w:color w:val="000000"/>
          <w:sz w:val="24"/>
          <w:szCs w:val="24"/>
          <w:lang w:val="en-US"/>
        </w:rPr>
        <w:t>I</w:t>
      </w:r>
    </w:p>
    <w:p w:rsidR="00E538C4" w:rsidRPr="00E44ED4" w:rsidRDefault="00E538C4" w:rsidP="00E538C4">
      <w:pPr>
        <w:shd w:val="clear" w:color="auto" w:fill="FFFFFF"/>
        <w:spacing w:after="0" w:line="257" w:lineRule="exact"/>
        <w:ind w:left="50"/>
        <w:jc w:val="center"/>
        <w:rPr>
          <w:rFonts w:ascii="Times New Roman" w:hAnsi="Times New Roman" w:cs="Times New Roman"/>
          <w:color w:val="000000"/>
          <w:spacing w:val="-19"/>
          <w:sz w:val="24"/>
          <w:szCs w:val="24"/>
        </w:rPr>
      </w:pPr>
      <w:r w:rsidRPr="00E44ED4">
        <w:rPr>
          <w:rFonts w:ascii="Times New Roman" w:hAnsi="Times New Roman" w:cs="Times New Roman"/>
          <w:color w:val="000000"/>
          <w:spacing w:val="-19"/>
          <w:sz w:val="24"/>
          <w:szCs w:val="24"/>
        </w:rPr>
        <w:t>ПОРЯДОК РЕГУЛИРОВАНИЯ ЗЕМЛЕПОЛЬЗОВАНИЯ И ЗАСТРО</w:t>
      </w:r>
      <w:r>
        <w:rPr>
          <w:rFonts w:ascii="Times New Roman" w:hAnsi="Times New Roman" w:cs="Times New Roman"/>
          <w:color w:val="000000"/>
          <w:spacing w:val="-19"/>
          <w:sz w:val="24"/>
          <w:szCs w:val="24"/>
        </w:rPr>
        <w:t>Й</w:t>
      </w:r>
      <w:r w:rsidRPr="00E44ED4">
        <w:rPr>
          <w:rFonts w:ascii="Times New Roman" w:hAnsi="Times New Roman" w:cs="Times New Roman"/>
          <w:color w:val="000000"/>
          <w:spacing w:val="-19"/>
          <w:sz w:val="24"/>
          <w:szCs w:val="24"/>
        </w:rPr>
        <w:t>КИ</w:t>
      </w:r>
    </w:p>
    <w:p w:rsidR="00E538C4" w:rsidRPr="00E44ED4" w:rsidRDefault="00E538C4" w:rsidP="00E538C4">
      <w:pPr>
        <w:shd w:val="clear" w:color="auto" w:fill="FFFFFF"/>
        <w:spacing w:after="0" w:line="257" w:lineRule="exact"/>
        <w:ind w:left="50"/>
        <w:jc w:val="center"/>
        <w:rPr>
          <w:rFonts w:ascii="Times New Roman" w:hAnsi="Times New Roman" w:cs="Times New Roman"/>
          <w:color w:val="000000"/>
          <w:spacing w:val="-18"/>
          <w:sz w:val="24"/>
          <w:szCs w:val="24"/>
        </w:rPr>
      </w:pPr>
      <w:r>
        <w:rPr>
          <w:rFonts w:ascii="Times New Roman" w:hAnsi="Times New Roman" w:cs="Times New Roman"/>
          <w:color w:val="000000"/>
          <w:spacing w:val="-15"/>
          <w:sz w:val="24"/>
          <w:szCs w:val="24"/>
        </w:rPr>
        <w:t xml:space="preserve">ЧАСТИ </w:t>
      </w:r>
      <w:r w:rsidRPr="00E44ED4">
        <w:rPr>
          <w:rFonts w:ascii="Times New Roman" w:hAnsi="Times New Roman" w:cs="Times New Roman"/>
          <w:color w:val="000000"/>
          <w:spacing w:val="-15"/>
          <w:sz w:val="24"/>
          <w:szCs w:val="24"/>
        </w:rPr>
        <w:t xml:space="preserve">СЕЛЬСКОГО ПОСЕЛЕНИЯ  </w:t>
      </w:r>
      <w:r>
        <w:rPr>
          <w:rFonts w:ascii="Times New Roman" w:hAnsi="Times New Roman" w:cs="Times New Roman"/>
          <w:color w:val="000000"/>
          <w:spacing w:val="-15"/>
          <w:sz w:val="24"/>
          <w:szCs w:val="24"/>
        </w:rPr>
        <w:t xml:space="preserve"> «</w:t>
      </w:r>
      <w:r w:rsidRPr="00E44ED4">
        <w:rPr>
          <w:rFonts w:ascii="Times New Roman" w:hAnsi="Times New Roman" w:cs="Times New Roman"/>
          <w:color w:val="000000"/>
          <w:spacing w:val="-20"/>
          <w:sz w:val="24"/>
          <w:szCs w:val="24"/>
        </w:rPr>
        <w:t>СЕЛ</w:t>
      </w:r>
      <w:r>
        <w:rPr>
          <w:rFonts w:ascii="Times New Roman" w:hAnsi="Times New Roman" w:cs="Times New Roman"/>
          <w:color w:val="000000"/>
          <w:spacing w:val="-20"/>
          <w:sz w:val="24"/>
          <w:szCs w:val="24"/>
        </w:rPr>
        <w:t>О ДУДИ» (С.ДУДИ) УЛЬЧСКОГО МУНИЦИПАЛЬНОГО РАЙОНА</w:t>
      </w:r>
      <w:r w:rsidRPr="00E44ED4">
        <w:rPr>
          <w:rFonts w:ascii="Times New Roman" w:hAnsi="Times New Roman" w:cs="Times New Roman"/>
          <w:color w:val="000000"/>
          <w:spacing w:val="-23"/>
          <w:sz w:val="24"/>
          <w:szCs w:val="24"/>
        </w:rPr>
        <w:t xml:space="preserve"> НА  ОСНОВЕ  </w:t>
      </w:r>
      <w:r w:rsidRPr="00E44ED4">
        <w:rPr>
          <w:rFonts w:ascii="Times New Roman" w:hAnsi="Times New Roman" w:cs="Times New Roman"/>
          <w:color w:val="000000"/>
          <w:spacing w:val="-18"/>
          <w:sz w:val="24"/>
          <w:szCs w:val="24"/>
        </w:rPr>
        <w:t xml:space="preserve">ГРАДОСТРОИТЕЛЬНОГО </w:t>
      </w:r>
    </w:p>
    <w:p w:rsidR="00E538C4" w:rsidRPr="00E44ED4" w:rsidRDefault="00E538C4" w:rsidP="00E538C4">
      <w:pPr>
        <w:shd w:val="clear" w:color="auto" w:fill="FFFFFF"/>
        <w:tabs>
          <w:tab w:val="left" w:pos="714"/>
        </w:tabs>
        <w:spacing w:after="0" w:line="257" w:lineRule="exact"/>
        <w:ind w:right="645"/>
        <w:jc w:val="center"/>
        <w:rPr>
          <w:rFonts w:ascii="Times New Roman" w:hAnsi="Times New Roman" w:cs="Times New Roman"/>
          <w:sz w:val="24"/>
          <w:szCs w:val="24"/>
        </w:rPr>
      </w:pPr>
      <w:r w:rsidRPr="00E44ED4">
        <w:rPr>
          <w:rFonts w:ascii="Times New Roman" w:hAnsi="Times New Roman" w:cs="Times New Roman"/>
          <w:color w:val="000000"/>
          <w:spacing w:val="-18"/>
          <w:sz w:val="24"/>
          <w:szCs w:val="24"/>
        </w:rPr>
        <w:t>ЗОНИРОВАНИЯ ТЕРРИТОРИЙ</w:t>
      </w:r>
    </w:p>
    <w:p w:rsidR="00E538C4" w:rsidRPr="00E44ED4" w:rsidRDefault="00E538C4" w:rsidP="00E538C4">
      <w:pPr>
        <w:shd w:val="clear" w:color="auto" w:fill="FFFFFF"/>
        <w:spacing w:before="263" w:after="0" w:line="263" w:lineRule="exact"/>
        <w:ind w:left="13" w:right="13" w:firstLine="632"/>
        <w:jc w:val="both"/>
        <w:rPr>
          <w:rFonts w:ascii="Times New Roman" w:hAnsi="Times New Roman" w:cs="Times New Roman"/>
          <w:sz w:val="24"/>
          <w:szCs w:val="24"/>
        </w:rPr>
      </w:pPr>
      <w:r w:rsidRPr="00E44ED4">
        <w:rPr>
          <w:rFonts w:ascii="Times New Roman" w:hAnsi="Times New Roman" w:cs="Times New Roman"/>
          <w:color w:val="000000"/>
          <w:spacing w:val="-4"/>
          <w:sz w:val="24"/>
          <w:szCs w:val="24"/>
        </w:rPr>
        <w:t xml:space="preserve">Правила землепользования и застройки </w:t>
      </w:r>
      <w:r>
        <w:rPr>
          <w:rFonts w:ascii="Times New Roman" w:hAnsi="Times New Roman" w:cs="Times New Roman"/>
          <w:color w:val="000000"/>
          <w:spacing w:val="-4"/>
          <w:sz w:val="24"/>
          <w:szCs w:val="24"/>
        </w:rPr>
        <w:t xml:space="preserve">села Дуди части </w:t>
      </w:r>
      <w:r w:rsidRPr="00E44ED4">
        <w:rPr>
          <w:rFonts w:ascii="Times New Roman" w:hAnsi="Times New Roman" w:cs="Times New Roman"/>
          <w:color w:val="000000"/>
          <w:spacing w:val="-4"/>
          <w:sz w:val="24"/>
          <w:szCs w:val="24"/>
        </w:rPr>
        <w:t xml:space="preserve">сельского поселения </w:t>
      </w:r>
      <w:r>
        <w:rPr>
          <w:rFonts w:ascii="Times New Roman" w:hAnsi="Times New Roman" w:cs="Times New Roman"/>
          <w:color w:val="000000"/>
          <w:spacing w:val="-4"/>
          <w:sz w:val="24"/>
          <w:szCs w:val="24"/>
        </w:rPr>
        <w:t>«С</w:t>
      </w:r>
      <w:r w:rsidRPr="00E44ED4">
        <w:rPr>
          <w:rFonts w:ascii="Times New Roman" w:hAnsi="Times New Roman" w:cs="Times New Roman"/>
          <w:color w:val="000000"/>
          <w:spacing w:val="-9"/>
          <w:sz w:val="24"/>
          <w:szCs w:val="24"/>
        </w:rPr>
        <w:t>ел</w:t>
      </w:r>
      <w:r>
        <w:rPr>
          <w:rFonts w:ascii="Times New Roman" w:hAnsi="Times New Roman" w:cs="Times New Roman"/>
          <w:color w:val="000000"/>
          <w:spacing w:val="-9"/>
          <w:sz w:val="24"/>
          <w:szCs w:val="24"/>
        </w:rPr>
        <w:t>о Дуди»</w:t>
      </w:r>
      <w:r w:rsidRPr="00E44ED4">
        <w:rPr>
          <w:rFonts w:ascii="Times New Roman" w:hAnsi="Times New Roman" w:cs="Times New Roman"/>
          <w:color w:val="000000"/>
          <w:spacing w:val="-9"/>
          <w:sz w:val="24"/>
          <w:szCs w:val="24"/>
        </w:rPr>
        <w:t xml:space="preserve"> Ульчского муниципального района (далее - Правила) являются методической основой </w:t>
      </w:r>
      <w:r w:rsidRPr="00E44ED4">
        <w:rPr>
          <w:rFonts w:ascii="Times New Roman" w:hAnsi="Times New Roman" w:cs="Times New Roman"/>
          <w:color w:val="000000"/>
          <w:sz w:val="24"/>
          <w:szCs w:val="24"/>
        </w:rPr>
        <w:t xml:space="preserve">для формирования правового регулирования градостроительства </w:t>
      </w:r>
      <w:r>
        <w:rPr>
          <w:rFonts w:ascii="Times New Roman" w:hAnsi="Times New Roman" w:cs="Times New Roman"/>
          <w:color w:val="000000"/>
          <w:sz w:val="24"/>
          <w:szCs w:val="24"/>
        </w:rPr>
        <w:t xml:space="preserve">части </w:t>
      </w:r>
      <w:r w:rsidRPr="00E44ED4">
        <w:rPr>
          <w:rFonts w:ascii="Times New Roman" w:hAnsi="Times New Roman" w:cs="Times New Roman"/>
          <w:color w:val="000000"/>
          <w:sz w:val="24"/>
          <w:szCs w:val="24"/>
        </w:rPr>
        <w:t xml:space="preserve">сельского поселения </w:t>
      </w:r>
      <w:r>
        <w:rPr>
          <w:rFonts w:ascii="Times New Roman" w:hAnsi="Times New Roman" w:cs="Times New Roman"/>
          <w:color w:val="000000"/>
          <w:sz w:val="24"/>
          <w:szCs w:val="24"/>
        </w:rPr>
        <w:t>«С</w:t>
      </w:r>
      <w:r w:rsidRPr="00E44ED4">
        <w:rPr>
          <w:rFonts w:ascii="Times New Roman" w:hAnsi="Times New Roman" w:cs="Times New Roman"/>
          <w:color w:val="000000"/>
          <w:spacing w:val="-4"/>
          <w:sz w:val="24"/>
          <w:szCs w:val="24"/>
        </w:rPr>
        <w:t>ел</w:t>
      </w:r>
      <w:r>
        <w:rPr>
          <w:rFonts w:ascii="Times New Roman" w:hAnsi="Times New Roman" w:cs="Times New Roman"/>
          <w:color w:val="000000"/>
          <w:spacing w:val="-4"/>
          <w:sz w:val="24"/>
          <w:szCs w:val="24"/>
        </w:rPr>
        <w:t>о Дуди»</w:t>
      </w:r>
      <w:r w:rsidRPr="00E44ED4">
        <w:rPr>
          <w:rFonts w:ascii="Times New Roman" w:hAnsi="Times New Roman" w:cs="Times New Roman"/>
          <w:color w:val="000000"/>
          <w:spacing w:val="-4"/>
          <w:sz w:val="24"/>
          <w:szCs w:val="24"/>
        </w:rPr>
        <w:t xml:space="preserve"> Ульчского муниципального района </w:t>
      </w:r>
      <w:r w:rsidRPr="00E44ED4">
        <w:rPr>
          <w:rFonts w:ascii="Times New Roman" w:hAnsi="Times New Roman" w:cs="Times New Roman"/>
          <w:color w:val="000000"/>
          <w:spacing w:val="-7"/>
          <w:sz w:val="24"/>
          <w:szCs w:val="24"/>
        </w:rPr>
        <w:t xml:space="preserve"> на основе градостроительного зонирования </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pacing w:val="-7"/>
          <w:sz w:val="24"/>
          <w:szCs w:val="24"/>
        </w:rPr>
        <w:t>территори</w:t>
      </w:r>
      <w:r>
        <w:rPr>
          <w:rFonts w:ascii="Times New Roman" w:hAnsi="Times New Roman" w:cs="Times New Roman"/>
          <w:color w:val="000000"/>
          <w:spacing w:val="-7"/>
          <w:sz w:val="24"/>
          <w:szCs w:val="24"/>
        </w:rPr>
        <w:t>и села Дуди</w:t>
      </w:r>
      <w:r w:rsidRPr="00E44ED4">
        <w:rPr>
          <w:rFonts w:ascii="Times New Roman" w:hAnsi="Times New Roman" w:cs="Times New Roman"/>
          <w:color w:val="000000"/>
          <w:spacing w:val="-7"/>
          <w:sz w:val="24"/>
          <w:szCs w:val="24"/>
        </w:rPr>
        <w:t>.</w:t>
      </w:r>
    </w:p>
    <w:p w:rsidR="00E538C4" w:rsidRPr="00E44ED4" w:rsidRDefault="00E538C4" w:rsidP="00E538C4">
      <w:pPr>
        <w:shd w:val="clear" w:color="auto" w:fill="FFFFFF"/>
        <w:spacing w:after="0" w:line="263" w:lineRule="exact"/>
        <w:ind w:left="19" w:firstLine="639"/>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Правила определяют примерные виды (этапы) работ по разработке Правил и карт </w:t>
      </w:r>
      <w:r w:rsidRPr="00E44ED4">
        <w:rPr>
          <w:rFonts w:ascii="Times New Roman" w:hAnsi="Times New Roman" w:cs="Times New Roman"/>
          <w:color w:val="000000"/>
          <w:spacing w:val="-6"/>
          <w:sz w:val="24"/>
          <w:szCs w:val="24"/>
        </w:rPr>
        <w:t xml:space="preserve">зонирования </w:t>
      </w:r>
      <w:r>
        <w:rPr>
          <w:rFonts w:ascii="Times New Roman" w:hAnsi="Times New Roman" w:cs="Times New Roman"/>
          <w:color w:val="000000"/>
          <w:spacing w:val="-6"/>
          <w:sz w:val="24"/>
          <w:szCs w:val="24"/>
        </w:rPr>
        <w:t>части</w:t>
      </w:r>
      <w:r w:rsidRPr="00E44ED4">
        <w:rPr>
          <w:rFonts w:ascii="Times New Roman" w:hAnsi="Times New Roman" w:cs="Times New Roman"/>
          <w:color w:val="000000"/>
          <w:spacing w:val="-6"/>
          <w:sz w:val="24"/>
          <w:szCs w:val="24"/>
        </w:rPr>
        <w:t xml:space="preserve"> сельского поселения</w:t>
      </w:r>
      <w:r>
        <w:rPr>
          <w:rFonts w:ascii="Times New Roman" w:hAnsi="Times New Roman" w:cs="Times New Roman"/>
          <w:color w:val="000000"/>
          <w:spacing w:val="-6"/>
          <w:sz w:val="24"/>
          <w:szCs w:val="24"/>
        </w:rPr>
        <w:t xml:space="preserve"> «Село Дуди»</w:t>
      </w:r>
      <w:r w:rsidRPr="00E44ED4">
        <w:rPr>
          <w:rFonts w:ascii="Times New Roman" w:hAnsi="Times New Roman" w:cs="Times New Roman"/>
          <w:color w:val="000000"/>
          <w:sz w:val="24"/>
          <w:szCs w:val="24"/>
        </w:rPr>
        <w:t>.</w:t>
      </w:r>
    </w:p>
    <w:p w:rsidR="00E538C4" w:rsidRPr="00E44ED4" w:rsidRDefault="00E538C4" w:rsidP="00E538C4">
      <w:pPr>
        <w:shd w:val="clear" w:color="auto" w:fill="FFFFFF"/>
        <w:spacing w:after="0" w:line="263" w:lineRule="exact"/>
        <w:ind w:right="25" w:firstLine="645"/>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Правила  являются местным правовым актом прямого </w:t>
      </w:r>
      <w:r w:rsidRPr="00E44ED4">
        <w:rPr>
          <w:rFonts w:ascii="Times New Roman" w:hAnsi="Times New Roman" w:cs="Times New Roman"/>
          <w:color w:val="000000"/>
          <w:spacing w:val="-6"/>
          <w:sz w:val="24"/>
          <w:szCs w:val="24"/>
        </w:rPr>
        <w:t xml:space="preserve">действия на территории </w:t>
      </w:r>
      <w:r>
        <w:rPr>
          <w:rFonts w:ascii="Times New Roman" w:hAnsi="Times New Roman" w:cs="Times New Roman"/>
          <w:color w:val="000000"/>
          <w:spacing w:val="-6"/>
          <w:sz w:val="24"/>
          <w:szCs w:val="24"/>
        </w:rPr>
        <w:t>села</w:t>
      </w:r>
      <w:r w:rsidRPr="00E44ED4">
        <w:rPr>
          <w:rFonts w:ascii="Times New Roman" w:hAnsi="Times New Roman" w:cs="Times New Roman"/>
          <w:color w:val="000000"/>
          <w:spacing w:val="-6"/>
          <w:sz w:val="24"/>
          <w:szCs w:val="24"/>
        </w:rPr>
        <w:t xml:space="preserve">, регламентирующим градостроительную деятельность, </w:t>
      </w:r>
      <w:r w:rsidRPr="00E44ED4">
        <w:rPr>
          <w:rFonts w:ascii="Times New Roman" w:hAnsi="Times New Roman" w:cs="Times New Roman"/>
          <w:color w:val="000000"/>
          <w:spacing w:val="-8"/>
          <w:sz w:val="24"/>
          <w:szCs w:val="24"/>
        </w:rPr>
        <w:t xml:space="preserve">устанавливающим порядок правового регулирования комплексного развития, использования и </w:t>
      </w:r>
      <w:r w:rsidRPr="00E44ED4">
        <w:rPr>
          <w:rFonts w:ascii="Times New Roman" w:hAnsi="Times New Roman" w:cs="Times New Roman"/>
          <w:color w:val="000000"/>
          <w:spacing w:val="-9"/>
          <w:sz w:val="24"/>
          <w:szCs w:val="24"/>
        </w:rPr>
        <w:t xml:space="preserve">организации территории, определяющим правила и процедуру градостроительной и строительной </w:t>
      </w:r>
      <w:r w:rsidRPr="00E44ED4">
        <w:rPr>
          <w:rFonts w:ascii="Times New Roman" w:hAnsi="Times New Roman" w:cs="Times New Roman"/>
          <w:color w:val="000000"/>
          <w:spacing w:val="-8"/>
          <w:sz w:val="24"/>
          <w:szCs w:val="24"/>
        </w:rPr>
        <w:t xml:space="preserve">деятельности, а также отношений и разрешения споров между участниками градостроительной </w:t>
      </w:r>
      <w:r w:rsidRPr="00E44ED4">
        <w:rPr>
          <w:rFonts w:ascii="Times New Roman" w:hAnsi="Times New Roman" w:cs="Times New Roman"/>
          <w:color w:val="000000"/>
          <w:sz w:val="24"/>
          <w:szCs w:val="24"/>
        </w:rPr>
        <w:t>деятельности на территории поселения.</w:t>
      </w:r>
    </w:p>
    <w:p w:rsidR="00E538C4" w:rsidRPr="00E44ED4" w:rsidRDefault="00E538C4" w:rsidP="00E538C4">
      <w:pPr>
        <w:shd w:val="clear" w:color="auto" w:fill="FFFFFF"/>
        <w:spacing w:after="0" w:line="263" w:lineRule="exact"/>
        <w:ind w:left="25" w:right="38" w:firstLine="626"/>
        <w:jc w:val="both"/>
        <w:rPr>
          <w:rFonts w:ascii="Times New Roman" w:hAnsi="Times New Roman" w:cs="Times New Roman"/>
          <w:sz w:val="24"/>
          <w:szCs w:val="24"/>
        </w:rPr>
      </w:pPr>
      <w:r w:rsidRPr="00E44ED4">
        <w:rPr>
          <w:rFonts w:ascii="Times New Roman" w:hAnsi="Times New Roman" w:cs="Times New Roman"/>
          <w:color w:val="000000"/>
          <w:spacing w:val="-8"/>
          <w:sz w:val="24"/>
          <w:szCs w:val="24"/>
        </w:rPr>
        <w:t>Правила землепользования и застройки сел</w:t>
      </w:r>
      <w:r>
        <w:rPr>
          <w:rFonts w:ascii="Times New Roman" w:hAnsi="Times New Roman" w:cs="Times New Roman"/>
          <w:color w:val="000000"/>
          <w:spacing w:val="-8"/>
          <w:sz w:val="24"/>
          <w:szCs w:val="24"/>
        </w:rPr>
        <w:t>а Дуди части сельского поселения  «</w:t>
      </w:r>
      <w:r w:rsidRPr="00E44ED4">
        <w:rPr>
          <w:rFonts w:ascii="Times New Roman" w:hAnsi="Times New Roman" w:cs="Times New Roman"/>
          <w:color w:val="000000"/>
          <w:spacing w:val="-8"/>
          <w:sz w:val="24"/>
          <w:szCs w:val="24"/>
        </w:rPr>
        <w:t xml:space="preserve"> </w:t>
      </w:r>
      <w:r>
        <w:rPr>
          <w:rFonts w:ascii="Times New Roman" w:hAnsi="Times New Roman" w:cs="Times New Roman"/>
          <w:color w:val="000000"/>
          <w:spacing w:val="-8"/>
          <w:sz w:val="24"/>
          <w:szCs w:val="24"/>
        </w:rPr>
        <w:t>С</w:t>
      </w:r>
      <w:r w:rsidRPr="00E44ED4">
        <w:rPr>
          <w:rFonts w:ascii="Times New Roman" w:hAnsi="Times New Roman" w:cs="Times New Roman"/>
          <w:color w:val="000000"/>
          <w:spacing w:val="-8"/>
          <w:sz w:val="24"/>
          <w:szCs w:val="24"/>
        </w:rPr>
        <w:t>ел</w:t>
      </w:r>
      <w:r>
        <w:rPr>
          <w:rFonts w:ascii="Times New Roman" w:hAnsi="Times New Roman" w:cs="Times New Roman"/>
          <w:color w:val="000000"/>
          <w:spacing w:val="-8"/>
          <w:sz w:val="24"/>
          <w:szCs w:val="24"/>
        </w:rPr>
        <w:t>о Дуди»</w:t>
      </w:r>
      <w:r w:rsidRPr="00E44ED4">
        <w:rPr>
          <w:rFonts w:ascii="Times New Roman" w:hAnsi="Times New Roman" w:cs="Times New Roman"/>
          <w:color w:val="000000"/>
          <w:spacing w:val="-9"/>
          <w:sz w:val="24"/>
          <w:szCs w:val="24"/>
        </w:rPr>
        <w:t xml:space="preserve"> разработаны с учетом основных положений Градостроительного кодекса Российской Федерации, отдельных положений Гражданского и Земельного кодексов Российской </w:t>
      </w:r>
      <w:r w:rsidRPr="00E44ED4">
        <w:rPr>
          <w:rFonts w:ascii="Times New Roman" w:hAnsi="Times New Roman" w:cs="Times New Roman"/>
          <w:color w:val="000000"/>
          <w:spacing w:val="-7"/>
          <w:sz w:val="24"/>
          <w:szCs w:val="24"/>
        </w:rPr>
        <w:t xml:space="preserve">Федерации, Федерального закона "Об общих принципах организации местного самоуправления в </w:t>
      </w:r>
      <w:r w:rsidRPr="00E44ED4">
        <w:rPr>
          <w:rFonts w:ascii="Times New Roman" w:hAnsi="Times New Roman" w:cs="Times New Roman"/>
          <w:color w:val="000000"/>
          <w:spacing w:val="-8"/>
          <w:sz w:val="24"/>
          <w:szCs w:val="24"/>
        </w:rPr>
        <w:t xml:space="preserve">Российской Федерации", законодательств Российской Федерации об охране памятников истории и культуры и окружающей среды, других законов и нормативных актов, основных положений </w:t>
      </w:r>
      <w:r w:rsidRPr="00E44ED4">
        <w:rPr>
          <w:rFonts w:ascii="Times New Roman" w:hAnsi="Times New Roman" w:cs="Times New Roman"/>
          <w:color w:val="000000"/>
          <w:sz w:val="24"/>
          <w:szCs w:val="24"/>
        </w:rPr>
        <w:t>строительных норм и правил по градостроительству.</w:t>
      </w:r>
    </w:p>
    <w:p w:rsidR="00E538C4" w:rsidRPr="00E44ED4" w:rsidRDefault="00E538C4" w:rsidP="00E538C4">
      <w:pPr>
        <w:shd w:val="clear" w:color="auto" w:fill="FFFFFF"/>
        <w:spacing w:before="232"/>
        <w:ind w:left="50"/>
        <w:jc w:val="center"/>
        <w:rPr>
          <w:rFonts w:ascii="Times New Roman" w:hAnsi="Times New Roman" w:cs="Times New Roman"/>
          <w:sz w:val="24"/>
          <w:szCs w:val="24"/>
        </w:rPr>
      </w:pPr>
      <w:r w:rsidRPr="00E44ED4">
        <w:rPr>
          <w:rFonts w:ascii="Times New Roman" w:hAnsi="Times New Roman" w:cs="Times New Roman"/>
          <w:color w:val="000000"/>
          <w:spacing w:val="-13"/>
          <w:sz w:val="24"/>
          <w:szCs w:val="24"/>
        </w:rPr>
        <w:t>Раздел 1. ОБЩИЕ ПОЛОЖЕНИЯ</w:t>
      </w:r>
    </w:p>
    <w:p w:rsidR="00E538C4" w:rsidRPr="00E44ED4" w:rsidRDefault="00E538C4" w:rsidP="00E81878">
      <w:pPr>
        <w:shd w:val="clear" w:color="auto" w:fill="FFFFFF"/>
        <w:spacing w:after="0" w:line="263" w:lineRule="exact"/>
        <w:ind w:left="31" w:right="56" w:firstLine="626"/>
        <w:jc w:val="both"/>
        <w:rPr>
          <w:rFonts w:ascii="Times New Roman" w:hAnsi="Times New Roman" w:cs="Times New Roman"/>
          <w:sz w:val="24"/>
          <w:szCs w:val="24"/>
        </w:rPr>
      </w:pPr>
      <w:r w:rsidRPr="00E44ED4">
        <w:rPr>
          <w:rFonts w:ascii="Times New Roman" w:hAnsi="Times New Roman" w:cs="Times New Roman"/>
          <w:color w:val="000000"/>
          <w:spacing w:val="-2"/>
          <w:sz w:val="24"/>
          <w:szCs w:val="24"/>
        </w:rPr>
        <w:t xml:space="preserve">Статья 1. Основные понятия, используемые в типовых Правилах землепользования и </w:t>
      </w:r>
      <w:r w:rsidRPr="00E44ED4">
        <w:rPr>
          <w:rFonts w:ascii="Times New Roman" w:hAnsi="Times New Roman" w:cs="Times New Roman"/>
          <w:color w:val="000000"/>
          <w:sz w:val="24"/>
          <w:szCs w:val="24"/>
        </w:rPr>
        <w:t>застройки</w:t>
      </w:r>
    </w:p>
    <w:p w:rsidR="00E538C4" w:rsidRPr="00E44ED4" w:rsidRDefault="00E538C4" w:rsidP="00E81878">
      <w:pPr>
        <w:shd w:val="clear" w:color="auto" w:fill="FFFFFF"/>
        <w:spacing w:after="0" w:line="257" w:lineRule="exact"/>
        <w:ind w:left="676"/>
        <w:rPr>
          <w:rFonts w:ascii="Times New Roman" w:hAnsi="Times New Roman" w:cs="Times New Roman"/>
          <w:sz w:val="24"/>
          <w:szCs w:val="24"/>
        </w:rPr>
      </w:pPr>
      <w:r w:rsidRPr="00E44ED4">
        <w:rPr>
          <w:rFonts w:ascii="Times New Roman" w:hAnsi="Times New Roman" w:cs="Times New Roman"/>
          <w:color w:val="000000"/>
          <w:spacing w:val="-8"/>
          <w:sz w:val="24"/>
          <w:szCs w:val="24"/>
        </w:rPr>
        <w:t>Понятия, используемые в настоящих Правилах, применяются в следующем значении:</w:t>
      </w:r>
    </w:p>
    <w:p w:rsidR="00E538C4" w:rsidRPr="00E44ED4" w:rsidRDefault="00E538C4" w:rsidP="00E81878">
      <w:pPr>
        <w:shd w:val="clear" w:color="auto" w:fill="FFFFFF"/>
        <w:spacing w:after="0" w:line="257" w:lineRule="exact"/>
        <w:ind w:left="31" w:right="75" w:firstLine="626"/>
        <w:jc w:val="both"/>
        <w:rPr>
          <w:rFonts w:ascii="Times New Roman" w:hAnsi="Times New Roman" w:cs="Times New Roman"/>
          <w:sz w:val="24"/>
          <w:szCs w:val="24"/>
        </w:rPr>
      </w:pPr>
      <w:r w:rsidRPr="00630493">
        <w:rPr>
          <w:rFonts w:ascii="Times New Roman" w:hAnsi="Times New Roman" w:cs="Times New Roman"/>
          <w:b/>
          <w:color w:val="000000"/>
          <w:sz w:val="24"/>
          <w:szCs w:val="24"/>
        </w:rPr>
        <w:t>Арендаторы земельных участков</w:t>
      </w:r>
      <w:r w:rsidRPr="00E44ED4">
        <w:rPr>
          <w:rFonts w:ascii="Times New Roman" w:hAnsi="Times New Roman" w:cs="Times New Roman"/>
          <w:color w:val="000000"/>
          <w:sz w:val="24"/>
          <w:szCs w:val="24"/>
        </w:rPr>
        <w:t xml:space="preserve"> - лица, владеющие и пользующиеся земельными участками по договору аренды, договору субаренды.</w:t>
      </w:r>
    </w:p>
    <w:p w:rsidR="00E538C4" w:rsidRPr="00E44ED4" w:rsidRDefault="00E538C4" w:rsidP="00E81878">
      <w:pPr>
        <w:shd w:val="clear" w:color="auto" w:fill="FFFFFF"/>
        <w:spacing w:after="0" w:line="257" w:lineRule="exact"/>
        <w:ind w:left="44" w:right="100" w:firstLine="620"/>
        <w:jc w:val="both"/>
        <w:rPr>
          <w:rFonts w:ascii="Times New Roman" w:hAnsi="Times New Roman" w:cs="Times New Roman"/>
          <w:sz w:val="24"/>
          <w:szCs w:val="24"/>
        </w:rPr>
      </w:pPr>
      <w:r w:rsidRPr="00FA1798">
        <w:rPr>
          <w:rFonts w:ascii="Times New Roman" w:hAnsi="Times New Roman" w:cs="Times New Roman"/>
          <w:b/>
          <w:color w:val="000000"/>
          <w:spacing w:val="-5"/>
          <w:sz w:val="24"/>
          <w:szCs w:val="24"/>
        </w:rPr>
        <w:t>Блокированный жилой дом</w:t>
      </w:r>
      <w:r w:rsidRPr="00E44ED4">
        <w:rPr>
          <w:rFonts w:ascii="Times New Roman" w:hAnsi="Times New Roman" w:cs="Times New Roman"/>
          <w:color w:val="000000"/>
          <w:spacing w:val="-5"/>
          <w:sz w:val="24"/>
          <w:szCs w:val="24"/>
        </w:rPr>
        <w:t xml:space="preserve"> - здание квартирного типа, состоящее из двух и более квартир, </w:t>
      </w:r>
      <w:r w:rsidRPr="00E44ED4">
        <w:rPr>
          <w:rFonts w:ascii="Times New Roman" w:hAnsi="Times New Roman" w:cs="Times New Roman"/>
          <w:color w:val="000000"/>
          <w:spacing w:val="-8"/>
          <w:sz w:val="24"/>
          <w:szCs w:val="24"/>
        </w:rPr>
        <w:t>каждая из которых имеет изолированный вход и доступ на отдельный земельный участок.</w:t>
      </w:r>
    </w:p>
    <w:p w:rsidR="00E538C4" w:rsidRPr="00E44ED4" w:rsidRDefault="00E538C4" w:rsidP="00E81878">
      <w:pPr>
        <w:shd w:val="clear" w:color="auto" w:fill="FFFFFF"/>
        <w:spacing w:after="0" w:line="257" w:lineRule="exact"/>
        <w:ind w:left="38" w:right="94" w:firstLine="632"/>
        <w:jc w:val="both"/>
        <w:rPr>
          <w:rFonts w:ascii="Times New Roman" w:hAnsi="Times New Roman" w:cs="Times New Roman"/>
          <w:sz w:val="24"/>
          <w:szCs w:val="24"/>
        </w:rPr>
      </w:pPr>
      <w:r w:rsidRPr="00FA1798">
        <w:rPr>
          <w:rFonts w:ascii="Times New Roman" w:hAnsi="Times New Roman" w:cs="Times New Roman"/>
          <w:b/>
          <w:color w:val="000000"/>
          <w:spacing w:val="-2"/>
          <w:sz w:val="24"/>
          <w:szCs w:val="24"/>
        </w:rPr>
        <w:t>Виды разрешенного использования недвижимости</w:t>
      </w:r>
      <w:r w:rsidRPr="00E44ED4">
        <w:rPr>
          <w:rFonts w:ascii="Times New Roman" w:hAnsi="Times New Roman" w:cs="Times New Roman"/>
          <w:color w:val="000000"/>
          <w:spacing w:val="-2"/>
          <w:sz w:val="24"/>
          <w:szCs w:val="24"/>
        </w:rPr>
        <w:t xml:space="preserve"> - виды деятельности, осуществлять </w:t>
      </w:r>
      <w:r w:rsidRPr="00E44ED4">
        <w:rPr>
          <w:rFonts w:ascii="Times New Roman" w:hAnsi="Times New Roman" w:cs="Times New Roman"/>
          <w:color w:val="000000"/>
          <w:spacing w:val="-9"/>
          <w:sz w:val="24"/>
          <w:szCs w:val="24"/>
        </w:rPr>
        <w:t xml:space="preserve">которые на земельных участках и в расположенных на них объектах недвижимости разрешено при соблюдении правил, установленных настоящим и иными нормативными правовыми актами, </w:t>
      </w:r>
      <w:r w:rsidRPr="00E44ED4">
        <w:rPr>
          <w:rFonts w:ascii="Times New Roman" w:hAnsi="Times New Roman" w:cs="Times New Roman"/>
          <w:color w:val="000000"/>
          <w:sz w:val="24"/>
          <w:szCs w:val="24"/>
        </w:rPr>
        <w:t>техническими нормативными документами.</w:t>
      </w:r>
    </w:p>
    <w:p w:rsidR="00E538C4" w:rsidRPr="00E44ED4" w:rsidRDefault="00E538C4" w:rsidP="00E81878">
      <w:pPr>
        <w:shd w:val="clear" w:color="auto" w:fill="FFFFFF"/>
        <w:spacing w:after="0" w:line="257" w:lineRule="exact"/>
        <w:ind w:left="38" w:right="113" w:firstLine="639"/>
        <w:jc w:val="both"/>
        <w:rPr>
          <w:rFonts w:ascii="Times New Roman" w:hAnsi="Times New Roman" w:cs="Times New Roman"/>
          <w:color w:val="000000"/>
          <w:spacing w:val="-8"/>
          <w:sz w:val="24"/>
          <w:szCs w:val="24"/>
        </w:rPr>
      </w:pPr>
      <w:r w:rsidRPr="00FA1798">
        <w:rPr>
          <w:rFonts w:ascii="Times New Roman" w:hAnsi="Times New Roman" w:cs="Times New Roman"/>
          <w:b/>
          <w:color w:val="000000"/>
          <w:spacing w:val="-6"/>
          <w:sz w:val="24"/>
          <w:szCs w:val="24"/>
        </w:rPr>
        <w:t>Водоохранная зона</w:t>
      </w:r>
      <w:r w:rsidRPr="00E44ED4">
        <w:rPr>
          <w:rFonts w:ascii="Times New Roman" w:hAnsi="Times New Roman" w:cs="Times New Roman"/>
          <w:color w:val="000000"/>
          <w:spacing w:val="-6"/>
          <w:sz w:val="24"/>
          <w:szCs w:val="24"/>
        </w:rPr>
        <w:t xml:space="preserve"> - территория, примыкающая к акваториям рек, озер, водохранилищ и </w:t>
      </w:r>
      <w:r w:rsidRPr="00E44ED4">
        <w:rPr>
          <w:rFonts w:ascii="Times New Roman" w:hAnsi="Times New Roman" w:cs="Times New Roman"/>
          <w:color w:val="000000"/>
          <w:spacing w:val="-12"/>
          <w:sz w:val="24"/>
          <w:szCs w:val="24"/>
        </w:rPr>
        <w:t xml:space="preserve">других поверхностных водных объектов, применительно к которой установлен специальный режим </w:t>
      </w:r>
      <w:r w:rsidRPr="00E44ED4">
        <w:rPr>
          <w:rFonts w:ascii="Times New Roman" w:hAnsi="Times New Roman" w:cs="Times New Roman"/>
          <w:color w:val="000000"/>
          <w:spacing w:val="-6"/>
          <w:sz w:val="24"/>
          <w:szCs w:val="24"/>
        </w:rPr>
        <w:t xml:space="preserve">хозяйственной и иной деятельности для предотвращения загрязнения, </w:t>
      </w:r>
      <w:r w:rsidRPr="00E44ED4">
        <w:rPr>
          <w:rFonts w:ascii="Times New Roman" w:hAnsi="Times New Roman" w:cs="Times New Roman"/>
          <w:color w:val="000000"/>
          <w:spacing w:val="-6"/>
          <w:sz w:val="24"/>
          <w:szCs w:val="24"/>
        </w:rPr>
        <w:lastRenderedPageBreak/>
        <w:t xml:space="preserve">заиления и истощения </w:t>
      </w:r>
      <w:r w:rsidRPr="00E44ED4">
        <w:rPr>
          <w:rFonts w:ascii="Times New Roman" w:hAnsi="Times New Roman" w:cs="Times New Roman"/>
          <w:color w:val="000000"/>
          <w:spacing w:val="-8"/>
          <w:sz w:val="24"/>
          <w:szCs w:val="24"/>
        </w:rPr>
        <w:t>водных объектов, сохранения среды обитания объектов животного и растительного мира.</w:t>
      </w:r>
    </w:p>
    <w:p w:rsidR="00E538C4" w:rsidRPr="00E44ED4" w:rsidRDefault="00E538C4" w:rsidP="00E81878">
      <w:pPr>
        <w:shd w:val="clear" w:color="auto" w:fill="FFFFFF"/>
        <w:spacing w:after="0" w:line="219" w:lineRule="exact"/>
        <w:ind w:left="19" w:right="6" w:firstLine="563"/>
        <w:jc w:val="both"/>
        <w:rPr>
          <w:rFonts w:ascii="Times New Roman" w:hAnsi="Times New Roman" w:cs="Times New Roman"/>
          <w:sz w:val="24"/>
          <w:szCs w:val="24"/>
        </w:rPr>
      </w:pPr>
      <w:r w:rsidRPr="00FA1798">
        <w:rPr>
          <w:rFonts w:ascii="Times New Roman" w:hAnsi="Times New Roman" w:cs="Times New Roman"/>
          <w:b/>
          <w:color w:val="000000"/>
          <w:sz w:val="24"/>
          <w:szCs w:val="24"/>
        </w:rPr>
        <w:t>Временный объект</w:t>
      </w:r>
      <w:r w:rsidRPr="00E44ED4">
        <w:rPr>
          <w:rFonts w:ascii="Times New Roman" w:hAnsi="Times New Roman" w:cs="Times New Roman"/>
          <w:color w:val="000000"/>
          <w:sz w:val="24"/>
          <w:szCs w:val="24"/>
        </w:rPr>
        <w:t xml:space="preserve"> - специально возводимое или приспосабливаемое на период </w:t>
      </w:r>
      <w:r w:rsidRPr="00E44ED4">
        <w:rPr>
          <w:rFonts w:ascii="Times New Roman" w:hAnsi="Times New Roman" w:cs="Times New Roman"/>
          <w:color w:val="000000"/>
          <w:spacing w:val="-2"/>
          <w:sz w:val="24"/>
          <w:szCs w:val="24"/>
        </w:rPr>
        <w:t xml:space="preserve">строительства здание или сооружение, необходимое для производства строительно-монтажных </w:t>
      </w:r>
      <w:r w:rsidRPr="00E44ED4">
        <w:rPr>
          <w:rFonts w:ascii="Times New Roman" w:hAnsi="Times New Roman" w:cs="Times New Roman"/>
          <w:color w:val="000000"/>
          <w:sz w:val="24"/>
          <w:szCs w:val="24"/>
        </w:rPr>
        <w:t>работ и обслуживание занятых на производстве работников.</w:t>
      </w:r>
    </w:p>
    <w:p w:rsidR="00E538C4" w:rsidRPr="00E44ED4" w:rsidRDefault="00E538C4" w:rsidP="00E81878">
      <w:pPr>
        <w:shd w:val="clear" w:color="auto" w:fill="FFFFFF"/>
        <w:spacing w:after="0" w:line="219" w:lineRule="exact"/>
        <w:ind w:left="13" w:right="6" w:firstLine="563"/>
        <w:jc w:val="both"/>
        <w:rPr>
          <w:rFonts w:ascii="Times New Roman" w:hAnsi="Times New Roman" w:cs="Times New Roman"/>
          <w:sz w:val="24"/>
          <w:szCs w:val="24"/>
        </w:rPr>
      </w:pPr>
      <w:r w:rsidRPr="00FA1798">
        <w:rPr>
          <w:rFonts w:ascii="Times New Roman" w:hAnsi="Times New Roman" w:cs="Times New Roman"/>
          <w:b/>
          <w:color w:val="000000"/>
          <w:sz w:val="24"/>
          <w:szCs w:val="24"/>
        </w:rPr>
        <w:t>Высота строения</w:t>
      </w:r>
      <w:r w:rsidRPr="00E44ED4">
        <w:rPr>
          <w:rFonts w:ascii="Times New Roman" w:hAnsi="Times New Roman" w:cs="Times New Roman"/>
          <w:color w:val="000000"/>
          <w:sz w:val="24"/>
          <w:szCs w:val="24"/>
        </w:rPr>
        <w:t xml:space="preserve"> - расстояние по вертикали, измеренное от проектной отметки земли до </w:t>
      </w:r>
      <w:r w:rsidRPr="00E44ED4">
        <w:rPr>
          <w:rFonts w:ascii="Times New Roman" w:hAnsi="Times New Roman" w:cs="Times New Roman"/>
          <w:color w:val="000000"/>
          <w:spacing w:val="-6"/>
          <w:sz w:val="24"/>
          <w:szCs w:val="24"/>
        </w:rPr>
        <w:t>наивысшей точки плоской крыши или до наивысшей точки конька скатной крыши</w:t>
      </w:r>
    </w:p>
    <w:p w:rsidR="00E538C4" w:rsidRPr="00E44ED4" w:rsidRDefault="00E538C4" w:rsidP="00E81878">
      <w:pPr>
        <w:shd w:val="clear" w:color="auto" w:fill="FFFFFF"/>
        <w:spacing w:after="0" w:line="219" w:lineRule="exact"/>
        <w:ind w:right="13" w:firstLine="563"/>
        <w:jc w:val="both"/>
        <w:rPr>
          <w:rFonts w:ascii="Times New Roman" w:hAnsi="Times New Roman" w:cs="Times New Roman"/>
          <w:sz w:val="24"/>
          <w:szCs w:val="24"/>
        </w:rPr>
      </w:pPr>
      <w:r w:rsidRPr="00FA1798">
        <w:rPr>
          <w:rFonts w:ascii="Times New Roman" w:hAnsi="Times New Roman" w:cs="Times New Roman"/>
          <w:b/>
          <w:color w:val="000000"/>
          <w:sz w:val="24"/>
          <w:szCs w:val="24"/>
        </w:rPr>
        <w:t>Градостроительная документация</w:t>
      </w:r>
      <w:r w:rsidRPr="00E44ED4">
        <w:rPr>
          <w:rFonts w:ascii="Times New Roman" w:hAnsi="Times New Roman" w:cs="Times New Roman"/>
          <w:color w:val="000000"/>
          <w:sz w:val="24"/>
          <w:szCs w:val="24"/>
        </w:rPr>
        <w:t xml:space="preserve"> - документация о градостроительном планировании </w:t>
      </w:r>
      <w:r w:rsidRPr="00E44ED4">
        <w:rPr>
          <w:rFonts w:ascii="Times New Roman" w:hAnsi="Times New Roman" w:cs="Times New Roman"/>
          <w:color w:val="000000"/>
          <w:spacing w:val="-3"/>
          <w:sz w:val="24"/>
          <w:szCs w:val="24"/>
        </w:rPr>
        <w:t xml:space="preserve">развития территории поселения (генеральный план поселения, проект черты поселения, другая </w:t>
      </w:r>
      <w:r w:rsidRPr="00E44ED4">
        <w:rPr>
          <w:rFonts w:ascii="Times New Roman" w:hAnsi="Times New Roman" w:cs="Times New Roman"/>
          <w:color w:val="000000"/>
          <w:sz w:val="24"/>
          <w:szCs w:val="24"/>
        </w:rPr>
        <w:t>документация), а также о застройке территории поселения (проекты планировки, проекты межевания, проекты застройки, другие проекты).</w:t>
      </w:r>
    </w:p>
    <w:p w:rsidR="00E538C4" w:rsidRPr="00E44ED4" w:rsidRDefault="00E538C4" w:rsidP="00E81878">
      <w:pPr>
        <w:shd w:val="clear" w:color="auto" w:fill="FFFFFF"/>
        <w:spacing w:after="0" w:line="225" w:lineRule="exact"/>
        <w:ind w:left="6" w:right="6" w:firstLine="557"/>
        <w:jc w:val="both"/>
        <w:rPr>
          <w:rFonts w:ascii="Times New Roman" w:hAnsi="Times New Roman" w:cs="Times New Roman"/>
          <w:sz w:val="24"/>
          <w:szCs w:val="24"/>
        </w:rPr>
      </w:pPr>
      <w:r w:rsidRPr="00E67989">
        <w:rPr>
          <w:rFonts w:ascii="Times New Roman" w:hAnsi="Times New Roman" w:cs="Times New Roman"/>
          <w:b/>
          <w:color w:val="000000"/>
          <w:sz w:val="24"/>
          <w:szCs w:val="24"/>
        </w:rPr>
        <w:t>Градостроительный регламент</w:t>
      </w:r>
      <w:r w:rsidRPr="00E44ED4">
        <w:rPr>
          <w:rFonts w:ascii="Times New Roman" w:hAnsi="Times New Roman" w:cs="Times New Roman"/>
          <w:color w:val="000000"/>
          <w:sz w:val="24"/>
          <w:szCs w:val="24"/>
        </w:rPr>
        <w:t xml:space="preserve"> - совокупность установленных Правилами видов и </w:t>
      </w:r>
      <w:r w:rsidRPr="00E44ED4">
        <w:rPr>
          <w:rFonts w:ascii="Times New Roman" w:hAnsi="Times New Roman" w:cs="Times New Roman"/>
          <w:color w:val="000000"/>
          <w:spacing w:val="-2"/>
          <w:sz w:val="24"/>
          <w:szCs w:val="24"/>
        </w:rPr>
        <w:t xml:space="preserve">параметров разрешенного использования земельных участков и иных объектов недвижимости </w:t>
      </w:r>
      <w:r w:rsidRPr="00E44ED4">
        <w:rPr>
          <w:rFonts w:ascii="Times New Roman" w:hAnsi="Times New Roman" w:cs="Times New Roman"/>
          <w:color w:val="000000"/>
          <w:spacing w:val="-4"/>
          <w:sz w:val="24"/>
          <w:szCs w:val="24"/>
        </w:rPr>
        <w:t xml:space="preserve">(зданий, строений, сооружений), а также допустимых изменений объектов недвижимости при </w:t>
      </w:r>
      <w:r w:rsidRPr="00E44ED4">
        <w:rPr>
          <w:rFonts w:ascii="Times New Roman" w:hAnsi="Times New Roman" w:cs="Times New Roman"/>
          <w:color w:val="000000"/>
          <w:spacing w:val="-2"/>
          <w:sz w:val="24"/>
          <w:szCs w:val="24"/>
        </w:rPr>
        <w:t xml:space="preserve">осуществлении градостроительной деятельности в пределах каждой из зон, зафиксированных на </w:t>
      </w:r>
      <w:r w:rsidRPr="00E44ED4">
        <w:rPr>
          <w:rFonts w:ascii="Times New Roman" w:hAnsi="Times New Roman" w:cs="Times New Roman"/>
          <w:color w:val="000000"/>
          <w:sz w:val="24"/>
          <w:szCs w:val="24"/>
        </w:rPr>
        <w:t>карте правового зонирования поселения.</w:t>
      </w:r>
    </w:p>
    <w:p w:rsidR="00E538C4" w:rsidRPr="00E44ED4" w:rsidRDefault="00E538C4" w:rsidP="00E81878">
      <w:pPr>
        <w:shd w:val="clear" w:color="auto" w:fill="FFFFFF"/>
        <w:spacing w:after="0" w:line="225" w:lineRule="exact"/>
        <w:ind w:left="13" w:firstLine="545"/>
        <w:jc w:val="both"/>
        <w:rPr>
          <w:rFonts w:ascii="Times New Roman" w:hAnsi="Times New Roman" w:cs="Times New Roman"/>
          <w:sz w:val="24"/>
          <w:szCs w:val="24"/>
        </w:rPr>
      </w:pPr>
      <w:r w:rsidRPr="00E67989">
        <w:rPr>
          <w:rFonts w:ascii="Times New Roman" w:hAnsi="Times New Roman" w:cs="Times New Roman"/>
          <w:b/>
          <w:color w:val="000000"/>
          <w:sz w:val="24"/>
          <w:szCs w:val="24"/>
        </w:rPr>
        <w:t>Дополнительные градостроительные регламенты</w:t>
      </w:r>
      <w:r w:rsidRPr="00E44ED4">
        <w:rPr>
          <w:rFonts w:ascii="Times New Roman" w:hAnsi="Times New Roman" w:cs="Times New Roman"/>
          <w:color w:val="000000"/>
          <w:sz w:val="24"/>
          <w:szCs w:val="24"/>
        </w:rPr>
        <w:t xml:space="preserve"> - дополнительные (по отношению к </w:t>
      </w:r>
      <w:r w:rsidRPr="00E44ED4">
        <w:rPr>
          <w:rFonts w:ascii="Times New Roman" w:hAnsi="Times New Roman" w:cs="Times New Roman"/>
          <w:color w:val="000000"/>
          <w:spacing w:val="-2"/>
          <w:sz w:val="24"/>
          <w:szCs w:val="24"/>
        </w:rPr>
        <w:t xml:space="preserve">видам разрешенного использования недвижимости и параметрам разрешенного строительства, установленным Правилами) требования и ограничения деятельности на земельных участках, </w:t>
      </w:r>
      <w:r w:rsidRPr="00E44ED4">
        <w:rPr>
          <w:rFonts w:ascii="Times New Roman" w:hAnsi="Times New Roman" w:cs="Times New Roman"/>
          <w:color w:val="000000"/>
          <w:spacing w:val="-4"/>
          <w:sz w:val="24"/>
          <w:szCs w:val="24"/>
        </w:rPr>
        <w:t xml:space="preserve">установленные с учетом охраны памятников истории, культуры, археологического слоя и по </w:t>
      </w:r>
      <w:r w:rsidRPr="00E44ED4">
        <w:rPr>
          <w:rFonts w:ascii="Times New Roman" w:hAnsi="Times New Roman" w:cs="Times New Roman"/>
          <w:color w:val="000000"/>
          <w:sz w:val="24"/>
          <w:szCs w:val="24"/>
        </w:rPr>
        <w:t>экологическим требованиям.</w:t>
      </w:r>
    </w:p>
    <w:p w:rsidR="00E538C4" w:rsidRPr="00E44ED4" w:rsidRDefault="00E538C4" w:rsidP="00E81878">
      <w:pPr>
        <w:shd w:val="clear" w:color="auto" w:fill="FFFFFF"/>
        <w:spacing w:after="0" w:line="232" w:lineRule="exact"/>
        <w:ind w:left="13" w:right="13" w:firstLine="551"/>
        <w:jc w:val="both"/>
        <w:rPr>
          <w:rFonts w:ascii="Times New Roman" w:hAnsi="Times New Roman" w:cs="Times New Roman"/>
          <w:sz w:val="24"/>
          <w:szCs w:val="24"/>
        </w:rPr>
      </w:pPr>
      <w:r w:rsidRPr="00E67989">
        <w:rPr>
          <w:rFonts w:ascii="Times New Roman" w:hAnsi="Times New Roman" w:cs="Times New Roman"/>
          <w:b/>
          <w:color w:val="000000"/>
          <w:sz w:val="24"/>
          <w:szCs w:val="24"/>
        </w:rPr>
        <w:t>Землепользователи -</w:t>
      </w:r>
      <w:r w:rsidRPr="00E44ED4">
        <w:rPr>
          <w:rFonts w:ascii="Times New Roman" w:hAnsi="Times New Roman" w:cs="Times New Roman"/>
          <w:color w:val="000000"/>
          <w:sz w:val="24"/>
          <w:szCs w:val="24"/>
        </w:rPr>
        <w:t xml:space="preserve"> лица, владеющие и пользующиеся земельными участками на праве </w:t>
      </w:r>
      <w:r w:rsidRPr="00E44ED4">
        <w:rPr>
          <w:rFonts w:ascii="Times New Roman" w:hAnsi="Times New Roman" w:cs="Times New Roman"/>
          <w:color w:val="000000"/>
          <w:spacing w:val="-2"/>
          <w:sz w:val="24"/>
          <w:szCs w:val="24"/>
        </w:rPr>
        <w:t>постоянного (бессрочного) пользования или на праве безвозмездного срочного пользования.</w:t>
      </w:r>
    </w:p>
    <w:p w:rsidR="00E538C4" w:rsidRPr="00E44ED4" w:rsidRDefault="00E538C4" w:rsidP="00E81878">
      <w:pPr>
        <w:shd w:val="clear" w:color="auto" w:fill="FFFFFF"/>
        <w:spacing w:after="0" w:line="232" w:lineRule="exact"/>
        <w:ind w:left="13" w:right="13" w:firstLine="545"/>
        <w:jc w:val="both"/>
        <w:rPr>
          <w:rFonts w:ascii="Times New Roman" w:hAnsi="Times New Roman" w:cs="Times New Roman"/>
          <w:sz w:val="24"/>
          <w:szCs w:val="24"/>
        </w:rPr>
      </w:pPr>
      <w:r w:rsidRPr="00E67989">
        <w:rPr>
          <w:rFonts w:ascii="Times New Roman" w:hAnsi="Times New Roman" w:cs="Times New Roman"/>
          <w:b/>
          <w:color w:val="000000"/>
          <w:sz w:val="24"/>
          <w:szCs w:val="24"/>
        </w:rPr>
        <w:t xml:space="preserve">Землевладельцы </w:t>
      </w:r>
      <w:r w:rsidRPr="00E44ED4">
        <w:rPr>
          <w:rFonts w:ascii="Times New Roman" w:hAnsi="Times New Roman" w:cs="Times New Roman"/>
          <w:color w:val="000000"/>
          <w:sz w:val="24"/>
          <w:szCs w:val="24"/>
        </w:rPr>
        <w:t>- лица, владеющие и пользующиеся земельными участками на праве пожизненного наследуемого владения.</w:t>
      </w:r>
    </w:p>
    <w:p w:rsidR="00E538C4" w:rsidRPr="00E44ED4" w:rsidRDefault="00E538C4" w:rsidP="00E81878">
      <w:pPr>
        <w:shd w:val="clear" w:color="auto" w:fill="FFFFFF"/>
        <w:spacing w:after="0" w:line="232" w:lineRule="exact"/>
        <w:ind w:left="6" w:right="13" w:firstLine="545"/>
        <w:jc w:val="both"/>
        <w:rPr>
          <w:rFonts w:ascii="Times New Roman" w:hAnsi="Times New Roman" w:cs="Times New Roman"/>
          <w:sz w:val="24"/>
          <w:szCs w:val="24"/>
        </w:rPr>
      </w:pPr>
      <w:r w:rsidRPr="00E67989">
        <w:rPr>
          <w:rFonts w:ascii="Times New Roman" w:hAnsi="Times New Roman" w:cs="Times New Roman"/>
          <w:b/>
          <w:color w:val="000000"/>
          <w:sz w:val="24"/>
          <w:szCs w:val="24"/>
        </w:rPr>
        <w:t>Зона (территориальная зона)</w:t>
      </w:r>
      <w:r w:rsidRPr="00E44ED4">
        <w:rPr>
          <w:rFonts w:ascii="Times New Roman" w:hAnsi="Times New Roman" w:cs="Times New Roman"/>
          <w:color w:val="000000"/>
          <w:sz w:val="24"/>
          <w:szCs w:val="24"/>
        </w:rPr>
        <w:t xml:space="preserve"> - часть поселения, применительно к которой и соответственно ко всем земельным участкам и иным объектам недвижимости, там расположенным, устанавливается единый градостроительный регламент разрешенного использования и строительного изменения объектов недвижимости.</w:t>
      </w:r>
    </w:p>
    <w:p w:rsidR="00E538C4" w:rsidRPr="00E44ED4" w:rsidRDefault="00E538C4" w:rsidP="00E81878">
      <w:pPr>
        <w:shd w:val="clear" w:color="auto" w:fill="FFFFFF"/>
        <w:spacing w:after="0" w:line="232" w:lineRule="exact"/>
        <w:ind w:left="6" w:right="13" w:firstLine="557"/>
        <w:jc w:val="both"/>
        <w:rPr>
          <w:rFonts w:ascii="Times New Roman" w:hAnsi="Times New Roman" w:cs="Times New Roman"/>
          <w:sz w:val="24"/>
          <w:szCs w:val="24"/>
        </w:rPr>
      </w:pPr>
      <w:r w:rsidRPr="00E67989">
        <w:rPr>
          <w:rFonts w:ascii="Times New Roman" w:hAnsi="Times New Roman" w:cs="Times New Roman"/>
          <w:b/>
          <w:color w:val="000000"/>
          <w:sz w:val="24"/>
          <w:szCs w:val="24"/>
        </w:rPr>
        <w:t>Зонирование</w:t>
      </w:r>
      <w:r w:rsidRPr="00E44ED4">
        <w:rPr>
          <w:rFonts w:ascii="Times New Roman" w:hAnsi="Times New Roman" w:cs="Times New Roman"/>
          <w:color w:val="000000"/>
          <w:sz w:val="24"/>
          <w:szCs w:val="24"/>
        </w:rPr>
        <w:t xml:space="preserve"> с установлением градостроительных регламентов - деятельность органов </w:t>
      </w:r>
      <w:r w:rsidRPr="00E44ED4">
        <w:rPr>
          <w:rFonts w:ascii="Times New Roman" w:hAnsi="Times New Roman" w:cs="Times New Roman"/>
          <w:color w:val="000000"/>
          <w:spacing w:val="-3"/>
          <w:sz w:val="24"/>
          <w:szCs w:val="24"/>
        </w:rPr>
        <w:t>местного самоуправления по разработке и реализации нормативного правового акта зонирования -</w:t>
      </w:r>
      <w:r>
        <w:rPr>
          <w:rFonts w:ascii="Times New Roman" w:hAnsi="Times New Roman" w:cs="Times New Roman"/>
          <w:color w:val="000000"/>
          <w:spacing w:val="-3"/>
          <w:sz w:val="24"/>
          <w:szCs w:val="24"/>
        </w:rPr>
        <w:t xml:space="preserve"> </w:t>
      </w:r>
      <w:r w:rsidRPr="00E44ED4">
        <w:rPr>
          <w:rFonts w:ascii="Times New Roman" w:hAnsi="Times New Roman" w:cs="Times New Roman"/>
          <w:color w:val="000000"/>
          <w:spacing w:val="-2"/>
          <w:sz w:val="24"/>
          <w:szCs w:val="24"/>
        </w:rPr>
        <w:t>правил землепользования и застройки - посредством разделения территории поселения на зоны с определением для каждой из них границ и градостроительных регламентов</w:t>
      </w:r>
    </w:p>
    <w:p w:rsidR="00E538C4" w:rsidRPr="00E44ED4" w:rsidRDefault="00E538C4" w:rsidP="00E81878">
      <w:pPr>
        <w:shd w:val="clear" w:color="auto" w:fill="FFFFFF"/>
        <w:spacing w:after="0" w:line="232" w:lineRule="exact"/>
        <w:ind w:right="19" w:firstLine="557"/>
        <w:jc w:val="both"/>
        <w:rPr>
          <w:rFonts w:ascii="Times New Roman" w:hAnsi="Times New Roman" w:cs="Times New Roman"/>
          <w:sz w:val="24"/>
          <w:szCs w:val="24"/>
        </w:rPr>
      </w:pPr>
      <w:r w:rsidRPr="00E67989">
        <w:rPr>
          <w:rFonts w:ascii="Times New Roman" w:hAnsi="Times New Roman" w:cs="Times New Roman"/>
          <w:b/>
          <w:color w:val="000000"/>
          <w:sz w:val="24"/>
          <w:szCs w:val="24"/>
        </w:rPr>
        <w:t>Изменение использования недвижимости</w:t>
      </w:r>
      <w:r w:rsidRPr="00E44ED4">
        <w:rPr>
          <w:rFonts w:ascii="Times New Roman" w:hAnsi="Times New Roman" w:cs="Times New Roman"/>
          <w:color w:val="000000"/>
          <w:sz w:val="24"/>
          <w:szCs w:val="24"/>
        </w:rPr>
        <w:t xml:space="preserve"> - изменение вида (видов) использования </w:t>
      </w:r>
      <w:r w:rsidRPr="00E44ED4">
        <w:rPr>
          <w:rFonts w:ascii="Times New Roman" w:hAnsi="Times New Roman" w:cs="Times New Roman"/>
          <w:color w:val="000000"/>
          <w:spacing w:val="-3"/>
          <w:sz w:val="24"/>
          <w:szCs w:val="24"/>
        </w:rPr>
        <w:t xml:space="preserve">земельного участка или строений, сооружений на нем, а также изменение их параметров (включая </w:t>
      </w:r>
      <w:r w:rsidRPr="00E44ED4">
        <w:rPr>
          <w:rFonts w:ascii="Times New Roman" w:hAnsi="Times New Roman" w:cs="Times New Roman"/>
          <w:color w:val="000000"/>
          <w:spacing w:val="-2"/>
          <w:sz w:val="24"/>
          <w:szCs w:val="24"/>
        </w:rPr>
        <w:t xml:space="preserve">изменение размеров земельного участка) при подготовке и осуществлении строительства новых, </w:t>
      </w:r>
      <w:r w:rsidRPr="00E44ED4">
        <w:rPr>
          <w:rFonts w:ascii="Times New Roman" w:hAnsi="Times New Roman" w:cs="Times New Roman"/>
          <w:color w:val="000000"/>
          <w:sz w:val="24"/>
          <w:szCs w:val="24"/>
        </w:rPr>
        <w:t>реконструкции, перемещения или сноса существующих строений или сооружений, при осуществлении иных действий.</w:t>
      </w:r>
    </w:p>
    <w:p w:rsidR="00E538C4" w:rsidRPr="00E44ED4" w:rsidRDefault="00E538C4" w:rsidP="00E81878">
      <w:pPr>
        <w:shd w:val="clear" w:color="auto" w:fill="FFFFFF"/>
        <w:spacing w:after="0" w:line="232" w:lineRule="exact"/>
        <w:ind w:right="19" w:firstLine="570"/>
        <w:jc w:val="both"/>
        <w:rPr>
          <w:rFonts w:ascii="Times New Roman" w:hAnsi="Times New Roman" w:cs="Times New Roman"/>
          <w:sz w:val="24"/>
          <w:szCs w:val="24"/>
        </w:rPr>
      </w:pPr>
      <w:r w:rsidRPr="00E67989">
        <w:rPr>
          <w:rFonts w:ascii="Times New Roman" w:hAnsi="Times New Roman" w:cs="Times New Roman"/>
          <w:b/>
          <w:color w:val="000000"/>
          <w:sz w:val="24"/>
          <w:szCs w:val="24"/>
        </w:rPr>
        <w:t>Инженерная, транспортная и социальная инфраструктура</w:t>
      </w:r>
      <w:r w:rsidRPr="00E44ED4">
        <w:rPr>
          <w:rFonts w:ascii="Times New Roman" w:hAnsi="Times New Roman" w:cs="Times New Roman"/>
          <w:color w:val="000000"/>
          <w:sz w:val="24"/>
          <w:szCs w:val="24"/>
        </w:rPr>
        <w:t xml:space="preserve"> - комплекс сооружений и </w:t>
      </w:r>
      <w:r w:rsidRPr="00E44ED4">
        <w:rPr>
          <w:rFonts w:ascii="Times New Roman" w:hAnsi="Times New Roman" w:cs="Times New Roman"/>
          <w:color w:val="000000"/>
          <w:spacing w:val="-4"/>
          <w:sz w:val="24"/>
          <w:szCs w:val="24"/>
        </w:rPr>
        <w:t xml:space="preserve">коммуникаций транспорта, связи, инженерного оборудования, а также объектов социального и </w:t>
      </w:r>
      <w:r w:rsidRPr="00E44ED4">
        <w:rPr>
          <w:rFonts w:ascii="Times New Roman" w:hAnsi="Times New Roman" w:cs="Times New Roman"/>
          <w:color w:val="000000"/>
          <w:spacing w:val="-1"/>
          <w:sz w:val="24"/>
          <w:szCs w:val="24"/>
        </w:rPr>
        <w:t xml:space="preserve">культурно-бытового обслуживания населения, обеспечивающий устойчивое развитие и </w:t>
      </w:r>
      <w:r w:rsidRPr="00E44ED4">
        <w:rPr>
          <w:rFonts w:ascii="Times New Roman" w:hAnsi="Times New Roman" w:cs="Times New Roman"/>
          <w:color w:val="000000"/>
          <w:sz w:val="24"/>
          <w:szCs w:val="24"/>
        </w:rPr>
        <w:t>функционирование поселения.</w:t>
      </w:r>
    </w:p>
    <w:p w:rsidR="00E538C4" w:rsidRPr="00E44ED4" w:rsidRDefault="00E538C4" w:rsidP="00E81878">
      <w:pPr>
        <w:shd w:val="clear" w:color="auto" w:fill="FFFFFF"/>
        <w:spacing w:after="0" w:line="232" w:lineRule="exact"/>
        <w:ind w:left="6" w:right="13" w:firstLine="563"/>
        <w:jc w:val="both"/>
        <w:rPr>
          <w:rFonts w:ascii="Times New Roman" w:hAnsi="Times New Roman" w:cs="Times New Roman"/>
          <w:sz w:val="24"/>
          <w:szCs w:val="24"/>
        </w:rPr>
      </w:pPr>
      <w:r w:rsidRPr="00E67989">
        <w:rPr>
          <w:rFonts w:ascii="Times New Roman" w:hAnsi="Times New Roman" w:cs="Times New Roman"/>
          <w:b/>
          <w:color w:val="000000"/>
          <w:spacing w:val="-4"/>
          <w:sz w:val="24"/>
          <w:szCs w:val="24"/>
        </w:rPr>
        <w:t>Кондоминиум -</w:t>
      </w:r>
      <w:r w:rsidRPr="00E44ED4">
        <w:rPr>
          <w:rFonts w:ascii="Times New Roman" w:hAnsi="Times New Roman" w:cs="Times New Roman"/>
          <w:color w:val="000000"/>
          <w:spacing w:val="-4"/>
          <w:sz w:val="24"/>
          <w:szCs w:val="24"/>
        </w:rPr>
        <w:t xml:space="preserve"> единый комплекс недвижимого имущества, включающий земельный участок в установленных границах и расположенное на нем жилое здание, иные объекты недвижимости, в котором отдельные части, предназначенные для жилых или иных целей (помещения), находятся в </w:t>
      </w:r>
      <w:r w:rsidRPr="00E44ED4">
        <w:rPr>
          <w:rFonts w:ascii="Times New Roman" w:hAnsi="Times New Roman" w:cs="Times New Roman"/>
          <w:color w:val="000000"/>
          <w:sz w:val="24"/>
          <w:szCs w:val="24"/>
        </w:rPr>
        <w:t xml:space="preserve">собственности граждан, юридических лиц, Российской Федерации, субъектов Российской Федерации, муниципальных образований (домовладельцев) - частной, государственной, </w:t>
      </w:r>
      <w:r w:rsidRPr="00E44ED4">
        <w:rPr>
          <w:rFonts w:ascii="Times New Roman" w:hAnsi="Times New Roman" w:cs="Times New Roman"/>
          <w:color w:val="000000"/>
          <w:spacing w:val="-2"/>
          <w:sz w:val="24"/>
          <w:szCs w:val="24"/>
        </w:rPr>
        <w:t xml:space="preserve">муниципальной и иной формах собственности, а остальные части (общее имущество) находятся в </w:t>
      </w:r>
      <w:r w:rsidRPr="00E44ED4">
        <w:rPr>
          <w:rFonts w:ascii="Times New Roman" w:hAnsi="Times New Roman" w:cs="Times New Roman"/>
          <w:color w:val="000000"/>
          <w:sz w:val="24"/>
          <w:szCs w:val="24"/>
        </w:rPr>
        <w:t>их общей долевой собственности.</w:t>
      </w:r>
    </w:p>
    <w:p w:rsidR="00E538C4" w:rsidRPr="00E44ED4" w:rsidRDefault="00E538C4" w:rsidP="00E81878">
      <w:pPr>
        <w:shd w:val="clear" w:color="auto" w:fill="FFFFFF"/>
        <w:spacing w:after="0" w:line="225" w:lineRule="exact"/>
        <w:ind w:left="19" w:right="25" w:firstLine="563"/>
        <w:jc w:val="both"/>
        <w:rPr>
          <w:rFonts w:ascii="Times New Roman" w:hAnsi="Times New Roman" w:cs="Times New Roman"/>
          <w:sz w:val="24"/>
          <w:szCs w:val="24"/>
        </w:rPr>
      </w:pPr>
      <w:r w:rsidRPr="008F500C">
        <w:rPr>
          <w:rFonts w:ascii="Times New Roman" w:hAnsi="Times New Roman" w:cs="Times New Roman"/>
          <w:b/>
          <w:color w:val="000000"/>
          <w:spacing w:val="-2"/>
          <w:sz w:val="24"/>
          <w:szCs w:val="24"/>
        </w:rPr>
        <w:t>Красные линии</w:t>
      </w:r>
      <w:r w:rsidRPr="00E44ED4">
        <w:rPr>
          <w:rFonts w:ascii="Times New Roman" w:hAnsi="Times New Roman" w:cs="Times New Roman"/>
          <w:color w:val="000000"/>
          <w:spacing w:val="-2"/>
          <w:sz w:val="24"/>
          <w:szCs w:val="24"/>
        </w:rPr>
        <w:t xml:space="preserve"> - границы, отделяющие территории кварталов, микрорайонов и других элементов планировочной структуры населенного пункта от земель общего пользования, </w:t>
      </w:r>
      <w:r w:rsidRPr="00E44ED4">
        <w:rPr>
          <w:rFonts w:ascii="Times New Roman" w:hAnsi="Times New Roman" w:cs="Times New Roman"/>
          <w:color w:val="000000"/>
          <w:spacing w:val="-3"/>
          <w:sz w:val="24"/>
          <w:szCs w:val="24"/>
        </w:rPr>
        <w:t>предназначенного для организации автомобильных дорог, улиц, проездов и площадей.</w:t>
      </w:r>
    </w:p>
    <w:p w:rsidR="00E538C4" w:rsidRPr="00E44ED4" w:rsidRDefault="00E538C4" w:rsidP="00E81878">
      <w:pPr>
        <w:shd w:val="clear" w:color="auto" w:fill="FFFFFF"/>
        <w:spacing w:after="0" w:line="225" w:lineRule="exact"/>
        <w:ind w:left="19" w:right="50" w:firstLine="551"/>
        <w:jc w:val="both"/>
        <w:rPr>
          <w:rFonts w:ascii="Times New Roman" w:hAnsi="Times New Roman" w:cs="Times New Roman"/>
          <w:sz w:val="24"/>
          <w:szCs w:val="24"/>
        </w:rPr>
      </w:pPr>
      <w:r w:rsidRPr="008F500C">
        <w:rPr>
          <w:rFonts w:ascii="Times New Roman" w:hAnsi="Times New Roman" w:cs="Times New Roman"/>
          <w:b/>
          <w:color w:val="000000"/>
          <w:spacing w:val="-2"/>
          <w:sz w:val="24"/>
          <w:szCs w:val="24"/>
        </w:rPr>
        <w:t>Линии регулирования застройки</w:t>
      </w:r>
      <w:r w:rsidRPr="00E44ED4">
        <w:rPr>
          <w:rFonts w:ascii="Times New Roman" w:hAnsi="Times New Roman" w:cs="Times New Roman"/>
          <w:color w:val="000000"/>
          <w:spacing w:val="-2"/>
          <w:sz w:val="24"/>
          <w:szCs w:val="24"/>
        </w:rPr>
        <w:t xml:space="preserve"> - линии, устанавливаемые на планах по красным линиям </w:t>
      </w:r>
      <w:r w:rsidRPr="00E44ED4">
        <w:rPr>
          <w:rFonts w:ascii="Times New Roman" w:hAnsi="Times New Roman" w:cs="Times New Roman"/>
          <w:color w:val="000000"/>
          <w:sz w:val="24"/>
          <w:szCs w:val="24"/>
        </w:rPr>
        <w:t xml:space="preserve">или с отступом от красных линий, или с отступом от границ земельных участков и </w:t>
      </w:r>
      <w:r w:rsidRPr="00E44ED4">
        <w:rPr>
          <w:rFonts w:ascii="Times New Roman" w:hAnsi="Times New Roman" w:cs="Times New Roman"/>
          <w:color w:val="000000"/>
          <w:spacing w:val="-4"/>
          <w:sz w:val="24"/>
          <w:szCs w:val="24"/>
        </w:rPr>
        <w:t>предписывающие места расположения внешних контуров проектируемых и возводимых строений.</w:t>
      </w:r>
    </w:p>
    <w:p w:rsidR="00E538C4" w:rsidRPr="00E44ED4" w:rsidRDefault="00E538C4" w:rsidP="00E81878">
      <w:pPr>
        <w:shd w:val="clear" w:color="auto" w:fill="FFFFFF"/>
        <w:spacing w:after="0" w:line="225" w:lineRule="exact"/>
        <w:ind w:left="25" w:right="50" w:firstLine="551"/>
        <w:jc w:val="both"/>
        <w:rPr>
          <w:rFonts w:ascii="Times New Roman" w:hAnsi="Times New Roman" w:cs="Times New Roman"/>
          <w:sz w:val="24"/>
          <w:szCs w:val="24"/>
        </w:rPr>
      </w:pPr>
      <w:r w:rsidRPr="008F500C">
        <w:rPr>
          <w:rFonts w:ascii="Times New Roman" w:hAnsi="Times New Roman" w:cs="Times New Roman"/>
          <w:b/>
          <w:color w:val="000000"/>
          <w:spacing w:val="-5"/>
          <w:sz w:val="24"/>
          <w:szCs w:val="24"/>
        </w:rPr>
        <w:t xml:space="preserve">Межевание </w:t>
      </w:r>
      <w:r w:rsidRPr="00E44ED4">
        <w:rPr>
          <w:rFonts w:ascii="Times New Roman" w:hAnsi="Times New Roman" w:cs="Times New Roman"/>
          <w:color w:val="000000"/>
          <w:spacing w:val="-5"/>
          <w:sz w:val="24"/>
          <w:szCs w:val="24"/>
        </w:rPr>
        <w:t xml:space="preserve">- комплекс градостроительных (проектно-планировочных) и землеустроительных </w:t>
      </w:r>
      <w:r w:rsidRPr="00E44ED4">
        <w:rPr>
          <w:rFonts w:ascii="Times New Roman" w:hAnsi="Times New Roman" w:cs="Times New Roman"/>
          <w:color w:val="000000"/>
          <w:spacing w:val="-3"/>
          <w:sz w:val="24"/>
          <w:szCs w:val="24"/>
        </w:rPr>
        <w:t xml:space="preserve">работ по установлению, восстановлению, изменению и закреплению в проектах межевания и на </w:t>
      </w:r>
      <w:r w:rsidRPr="00E44ED4">
        <w:rPr>
          <w:rFonts w:ascii="Times New Roman" w:hAnsi="Times New Roman" w:cs="Times New Roman"/>
          <w:color w:val="000000"/>
          <w:sz w:val="24"/>
          <w:szCs w:val="24"/>
        </w:rPr>
        <w:t>местности границ существующих и вновь формируемых земельных участков как объектов</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7"/>
          <w:sz w:val="24"/>
          <w:szCs w:val="24"/>
        </w:rPr>
        <w:t>недвижимости.</w:t>
      </w:r>
      <w:r w:rsidRPr="00E44ED4">
        <w:rPr>
          <w:rFonts w:ascii="Times New Roman" w:hAnsi="Times New Roman" w:cs="Times New Roman"/>
          <w:color w:val="000000"/>
          <w:sz w:val="24"/>
          <w:szCs w:val="24"/>
        </w:rPr>
        <w:tab/>
      </w:r>
    </w:p>
    <w:p w:rsidR="00E538C4" w:rsidRPr="00E44ED4" w:rsidRDefault="00E538C4" w:rsidP="00E81878">
      <w:pPr>
        <w:shd w:val="clear" w:color="auto" w:fill="FFFFFF"/>
        <w:spacing w:after="0"/>
        <w:ind w:left="576"/>
        <w:rPr>
          <w:rFonts w:ascii="Times New Roman" w:hAnsi="Times New Roman" w:cs="Times New Roman"/>
          <w:sz w:val="24"/>
          <w:szCs w:val="24"/>
        </w:rPr>
      </w:pPr>
      <w:r w:rsidRPr="008F500C">
        <w:rPr>
          <w:rFonts w:ascii="Times New Roman" w:hAnsi="Times New Roman" w:cs="Times New Roman"/>
          <w:b/>
          <w:color w:val="000000"/>
          <w:sz w:val="24"/>
          <w:szCs w:val="24"/>
        </w:rPr>
        <w:t>Минимальные площадь и размеры земельных участков</w:t>
      </w:r>
      <w:r w:rsidRPr="00E44ED4">
        <w:rPr>
          <w:rFonts w:ascii="Times New Roman" w:hAnsi="Times New Roman" w:cs="Times New Roman"/>
          <w:color w:val="000000"/>
          <w:sz w:val="24"/>
          <w:szCs w:val="24"/>
        </w:rPr>
        <w:t xml:space="preserve"> - показатели </w:t>
      </w:r>
      <w:r>
        <w:rPr>
          <w:rFonts w:ascii="Times New Roman" w:hAnsi="Times New Roman" w:cs="Times New Roman"/>
          <w:color w:val="000000"/>
          <w:sz w:val="24"/>
          <w:szCs w:val="24"/>
        </w:rPr>
        <w:t xml:space="preserve"> н</w:t>
      </w:r>
      <w:r w:rsidRPr="00E44ED4">
        <w:rPr>
          <w:rFonts w:ascii="Times New Roman" w:hAnsi="Times New Roman" w:cs="Times New Roman"/>
          <w:color w:val="000000"/>
          <w:sz w:val="24"/>
          <w:szCs w:val="24"/>
        </w:rPr>
        <w:t>аименьшей</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2"/>
          <w:sz w:val="24"/>
          <w:szCs w:val="24"/>
        </w:rPr>
        <w:t>площади и линейных размеров земельных участков, установленные:</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B249A7">
        <w:rPr>
          <w:rFonts w:ascii="Times New Roman" w:hAnsi="Times New Roman" w:cs="Times New Roman"/>
          <w:color w:val="000000"/>
          <w:spacing w:val="-15"/>
          <w:sz w:val="24"/>
          <w:szCs w:val="24"/>
        </w:rPr>
        <w:t>1)</w:t>
      </w:r>
      <w:r w:rsidRPr="00B249A7">
        <w:rPr>
          <w:rFonts w:ascii="Times New Roman" w:hAnsi="Times New Roman" w:cs="Times New Roman"/>
          <w:color w:val="000000"/>
          <w:spacing w:val="-15"/>
          <w:sz w:val="24"/>
          <w:szCs w:val="24"/>
        </w:rPr>
        <w:tab/>
        <w:t>Правилами для соответствующих территориальных зон, выделенных на карте правового зонирования поселения,</w:t>
      </w:r>
      <w:r w:rsidRPr="00B249A7">
        <w:rPr>
          <w:rFonts w:ascii="Times New Roman" w:hAnsi="Times New Roman" w:cs="Times New Roman"/>
          <w:color w:val="000000"/>
          <w:spacing w:val="-15"/>
          <w:sz w:val="24"/>
          <w:szCs w:val="24"/>
        </w:rPr>
        <w:tab/>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B249A7">
        <w:rPr>
          <w:rFonts w:ascii="Times New Roman" w:hAnsi="Times New Roman" w:cs="Times New Roman"/>
          <w:color w:val="000000"/>
          <w:spacing w:val="-15"/>
          <w:sz w:val="24"/>
          <w:szCs w:val="24"/>
        </w:rPr>
        <w:lastRenderedPageBreak/>
        <w:t>2)</w:t>
      </w:r>
      <w:r w:rsidRPr="00B249A7">
        <w:rPr>
          <w:rFonts w:ascii="Times New Roman" w:hAnsi="Times New Roman" w:cs="Times New Roman"/>
          <w:color w:val="000000"/>
          <w:spacing w:val="-15"/>
          <w:sz w:val="24"/>
          <w:szCs w:val="24"/>
        </w:rPr>
        <w:tab/>
        <w:t>строительными   нормами   и   правилами  для   определенных   видов   использования</w:t>
      </w:r>
    </w:p>
    <w:p w:rsidR="00E538C4" w:rsidRPr="00B249A7" w:rsidRDefault="00E538C4" w:rsidP="00E81878">
      <w:pPr>
        <w:shd w:val="clear" w:color="auto" w:fill="FFFFFF"/>
        <w:spacing w:after="0"/>
        <w:rPr>
          <w:rFonts w:ascii="Times New Roman" w:hAnsi="Times New Roman" w:cs="Times New Roman"/>
          <w:color w:val="000000"/>
          <w:spacing w:val="-15"/>
          <w:sz w:val="24"/>
          <w:szCs w:val="24"/>
        </w:rPr>
      </w:pPr>
      <w:r w:rsidRPr="00B249A7">
        <w:rPr>
          <w:rFonts w:ascii="Times New Roman" w:hAnsi="Times New Roman" w:cs="Times New Roman"/>
          <w:color w:val="000000"/>
          <w:spacing w:val="-15"/>
          <w:sz w:val="24"/>
          <w:szCs w:val="24"/>
        </w:rPr>
        <w:t>недвижимости (видов строительных объектов).</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B249A7">
        <w:rPr>
          <w:rFonts w:ascii="Times New Roman" w:hAnsi="Times New Roman" w:cs="Times New Roman"/>
          <w:color w:val="000000"/>
          <w:spacing w:val="-15"/>
          <w:sz w:val="24"/>
          <w:szCs w:val="24"/>
        </w:rPr>
        <w:t>Не</w:t>
      </w:r>
      <w:r>
        <w:rPr>
          <w:rFonts w:ascii="Times New Roman" w:hAnsi="Times New Roman" w:cs="Times New Roman"/>
          <w:color w:val="000000"/>
          <w:spacing w:val="-15"/>
          <w:sz w:val="24"/>
          <w:szCs w:val="24"/>
        </w:rPr>
        <w:t xml:space="preserve"> </w:t>
      </w:r>
      <w:r w:rsidRPr="00B249A7">
        <w:rPr>
          <w:rFonts w:ascii="Times New Roman" w:hAnsi="Times New Roman" w:cs="Times New Roman"/>
          <w:color w:val="000000"/>
          <w:spacing w:val="-15"/>
          <w:sz w:val="24"/>
          <w:szCs w:val="24"/>
        </w:rPr>
        <w:t>допускается:  создание земельных участков, площадь и размеры которых меньше минимальных показателей, установленных Правилами; строительство на земельном участке</w:t>
      </w:r>
      <w:r>
        <w:rPr>
          <w:rFonts w:ascii="Times New Roman" w:hAnsi="Times New Roman" w:cs="Times New Roman"/>
          <w:color w:val="000000"/>
          <w:spacing w:val="-15"/>
          <w:sz w:val="24"/>
          <w:szCs w:val="24"/>
        </w:rPr>
        <w:t>,</w:t>
      </w:r>
      <w:r w:rsidRPr="00B249A7">
        <w:rPr>
          <w:rFonts w:ascii="Times New Roman" w:hAnsi="Times New Roman" w:cs="Times New Roman"/>
          <w:color w:val="000000"/>
          <w:spacing w:val="-15"/>
          <w:sz w:val="24"/>
          <w:szCs w:val="24"/>
        </w:rPr>
        <w:t xml:space="preserve"> имеющем размеры меньше минимальных для соответствующего вида объекта.</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0A78CE">
        <w:rPr>
          <w:rFonts w:ascii="Times New Roman" w:hAnsi="Times New Roman" w:cs="Times New Roman"/>
          <w:b/>
          <w:color w:val="000000"/>
          <w:spacing w:val="-15"/>
          <w:sz w:val="24"/>
          <w:szCs w:val="24"/>
        </w:rPr>
        <w:t>Многоквартирный жилой дом</w:t>
      </w:r>
      <w:r w:rsidRPr="00B249A7">
        <w:rPr>
          <w:rFonts w:ascii="Times New Roman" w:hAnsi="Times New Roman" w:cs="Times New Roman"/>
          <w:color w:val="000000"/>
          <w:spacing w:val="-15"/>
          <w:sz w:val="24"/>
          <w:szCs w:val="24"/>
        </w:rPr>
        <w:t xml:space="preserve"> - жилой дом, квартиры которого имеют выход на общие лестничные клетки, коридоры, галереи и общий для всего дома земельный участок,</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Pr>
          <w:rFonts w:ascii="Times New Roman" w:hAnsi="Times New Roman" w:cs="Times New Roman"/>
          <w:b/>
          <w:color w:val="000000"/>
          <w:spacing w:val="-15"/>
          <w:sz w:val="24"/>
          <w:szCs w:val="24"/>
        </w:rPr>
        <w:t>Н</w:t>
      </w:r>
      <w:r w:rsidRPr="000A78CE">
        <w:rPr>
          <w:rFonts w:ascii="Times New Roman" w:hAnsi="Times New Roman" w:cs="Times New Roman"/>
          <w:b/>
          <w:color w:val="000000"/>
          <w:spacing w:val="-15"/>
          <w:sz w:val="24"/>
          <w:szCs w:val="24"/>
        </w:rPr>
        <w:t>едвижимость</w:t>
      </w:r>
      <w:r w:rsidRPr="00B249A7">
        <w:rPr>
          <w:rFonts w:ascii="Times New Roman" w:hAnsi="Times New Roman" w:cs="Times New Roman"/>
          <w:color w:val="000000"/>
          <w:spacing w:val="-15"/>
          <w:sz w:val="24"/>
          <w:szCs w:val="24"/>
        </w:rPr>
        <w:t xml:space="preserve"> - земельные участки и все, что прочно связано с землей, то есть объекты, перемещение которых без несоразмерного ущерба их назначению невозможно, в том числе здания, строения, сооружения, многолетние деревья.</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0A78CE">
        <w:rPr>
          <w:rFonts w:ascii="Times New Roman" w:hAnsi="Times New Roman" w:cs="Times New Roman"/>
          <w:b/>
          <w:color w:val="000000"/>
          <w:spacing w:val="-15"/>
          <w:sz w:val="24"/>
          <w:szCs w:val="24"/>
        </w:rPr>
        <w:t>Некапитальный объект</w:t>
      </w:r>
      <w:r w:rsidRPr="00B249A7">
        <w:rPr>
          <w:rFonts w:ascii="Times New Roman" w:hAnsi="Times New Roman" w:cs="Times New Roman"/>
          <w:color w:val="000000"/>
          <w:spacing w:val="-15"/>
          <w:sz w:val="24"/>
          <w:szCs w:val="24"/>
        </w:rPr>
        <w:t xml:space="preserve"> - здание или сооружение, у которого отсутствуют или не соответствуют параметрам или характеристикам, установленным государственными нормами, правилами, стандартами (при расчете для местных условий), один из конструктивных элементов, влияющих на степень капитальности (фундаменты, стены, перекрытия, кровля) или объект, характеристики которого выходят за нижнюю группу капитальности, предусмотренную Общей частью к Сборникам укрупненных показателей восстановительной стоимости зданий и сооружений для переоценки основных фондов.</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0A78CE">
        <w:rPr>
          <w:rFonts w:ascii="Times New Roman" w:hAnsi="Times New Roman" w:cs="Times New Roman"/>
          <w:b/>
          <w:color w:val="000000"/>
          <w:spacing w:val="-15"/>
          <w:sz w:val="24"/>
          <w:szCs w:val="24"/>
        </w:rPr>
        <w:t>Общее зональное согласование</w:t>
      </w:r>
      <w:r w:rsidRPr="00B249A7">
        <w:rPr>
          <w:rFonts w:ascii="Times New Roman" w:hAnsi="Times New Roman" w:cs="Times New Roman"/>
          <w:color w:val="000000"/>
          <w:spacing w:val="-15"/>
          <w:sz w:val="24"/>
          <w:szCs w:val="24"/>
        </w:rPr>
        <w:t xml:space="preserve"> - согласование, необходимое для видов использования недвижимости, которые в характеристиках территориальных зон определены как основные разрешенные виды либо как сопутствующие основным видам разрешенного использования недвижимости.</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0A78CE">
        <w:rPr>
          <w:rFonts w:ascii="Times New Roman" w:hAnsi="Times New Roman" w:cs="Times New Roman"/>
          <w:b/>
          <w:color w:val="000000"/>
          <w:spacing w:val="-15"/>
          <w:sz w:val="24"/>
          <w:szCs w:val="24"/>
        </w:rPr>
        <w:t>Отклонения от Правил</w:t>
      </w:r>
      <w:r w:rsidRPr="00B249A7">
        <w:rPr>
          <w:rFonts w:ascii="Times New Roman" w:hAnsi="Times New Roman" w:cs="Times New Roman"/>
          <w:color w:val="000000"/>
          <w:spacing w:val="-15"/>
          <w:sz w:val="24"/>
          <w:szCs w:val="24"/>
        </w:rPr>
        <w:t xml:space="preserve"> - санкционированное (в порядке, установленном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Правилами по причине его малого размера, неудобной конфигурации, неблагоприятных инженерно-геологических и иных характеристик.</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0A78CE">
        <w:rPr>
          <w:rFonts w:ascii="Times New Roman" w:hAnsi="Times New Roman" w:cs="Times New Roman"/>
          <w:b/>
          <w:color w:val="000000"/>
          <w:spacing w:val="-15"/>
          <w:sz w:val="24"/>
          <w:szCs w:val="24"/>
        </w:rPr>
        <w:t>Правила землепользования и застройки</w:t>
      </w:r>
      <w:r w:rsidRPr="00B249A7">
        <w:rPr>
          <w:rFonts w:ascii="Times New Roman" w:hAnsi="Times New Roman" w:cs="Times New Roman"/>
          <w:color w:val="000000"/>
          <w:spacing w:val="-15"/>
          <w:sz w:val="24"/>
          <w:szCs w:val="24"/>
        </w:rPr>
        <w:t xml:space="preserve"> - нормативный правовой акт, регулирующий использование и изменение объектов недвижимости посредством введения градостроительных регламентов. Правила землепользования и застройки разрабатываются на основе градостроительной документации, и включает графические материалы (кодовые обозначения и границы территориальных зон различного назначения) и текстовые материалы.</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0A78CE">
        <w:rPr>
          <w:rFonts w:ascii="Times New Roman" w:hAnsi="Times New Roman" w:cs="Times New Roman"/>
          <w:b/>
          <w:color w:val="000000"/>
          <w:spacing w:val="-15"/>
          <w:sz w:val="24"/>
          <w:szCs w:val="24"/>
        </w:rPr>
        <w:t>Прибрежная защитная полоса</w:t>
      </w:r>
      <w:r w:rsidRPr="00B249A7">
        <w:rPr>
          <w:rFonts w:ascii="Times New Roman" w:hAnsi="Times New Roman" w:cs="Times New Roman"/>
          <w:color w:val="000000"/>
          <w:spacing w:val="-15"/>
          <w:sz w:val="24"/>
          <w:szCs w:val="24"/>
        </w:rPr>
        <w:t xml:space="preserve"> - часть водоохраной зоны, для которой вводятся дополнительные ограничения землепользования, застройки и природопользования.</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914CF0">
        <w:rPr>
          <w:rFonts w:ascii="Times New Roman" w:hAnsi="Times New Roman" w:cs="Times New Roman"/>
          <w:b/>
          <w:color w:val="000000"/>
          <w:spacing w:val="-15"/>
          <w:sz w:val="24"/>
          <w:szCs w:val="24"/>
        </w:rPr>
        <w:t>Проектная документация</w:t>
      </w:r>
      <w:r w:rsidRPr="00B249A7">
        <w:rPr>
          <w:rFonts w:ascii="Times New Roman" w:hAnsi="Times New Roman" w:cs="Times New Roman"/>
          <w:color w:val="000000"/>
          <w:spacing w:val="-15"/>
          <w:sz w:val="24"/>
          <w:szCs w:val="24"/>
        </w:rPr>
        <w:t xml:space="preserve"> - графические и текстовые материалы, определяющие объемно-планировочные, конструктивные и технические решения для строительства, реконструкции и капитального ремонта объектов недвижимости, а также благоустройства их земельных участков. Проектная документация подготавливается для отдельных объектов и земельных участков (в отличие от градостроительной документации для массивов территории) и используется для получения разрешения на строительство после ее согласования и проведения экспертиз в установленном порядке.</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914CF0">
        <w:rPr>
          <w:rFonts w:ascii="Times New Roman" w:hAnsi="Times New Roman" w:cs="Times New Roman"/>
          <w:b/>
          <w:color w:val="000000"/>
          <w:spacing w:val="-15"/>
          <w:sz w:val="24"/>
          <w:szCs w:val="24"/>
        </w:rPr>
        <w:t>Публичный сервитут</w:t>
      </w:r>
      <w:r w:rsidRPr="00B249A7">
        <w:rPr>
          <w:rFonts w:ascii="Times New Roman" w:hAnsi="Times New Roman" w:cs="Times New Roman"/>
          <w:color w:val="000000"/>
          <w:spacing w:val="-15"/>
          <w:sz w:val="24"/>
          <w:szCs w:val="24"/>
        </w:rPr>
        <w:t xml:space="preserve"> - право ограниченного пользования чужой недвижимостью, установленное нормативным правовым актом органа местного самоуправления на основании Правил и градостроительной документации в случаях, когда это определяется общественными</w:t>
      </w:r>
      <w:r>
        <w:rPr>
          <w:rFonts w:ascii="Times New Roman" w:hAnsi="Times New Roman" w:cs="Times New Roman"/>
          <w:color w:val="000000"/>
          <w:spacing w:val="-15"/>
          <w:sz w:val="24"/>
          <w:szCs w:val="24"/>
        </w:rPr>
        <w:t xml:space="preserve"> </w:t>
      </w:r>
      <w:r w:rsidRPr="00B249A7">
        <w:rPr>
          <w:rFonts w:ascii="Times New Roman" w:hAnsi="Times New Roman" w:cs="Times New Roman"/>
          <w:color w:val="000000"/>
          <w:spacing w:val="-15"/>
          <w:sz w:val="24"/>
          <w:szCs w:val="24"/>
        </w:rPr>
        <w:t>интересами.</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914CF0">
        <w:rPr>
          <w:rFonts w:ascii="Times New Roman" w:hAnsi="Times New Roman" w:cs="Times New Roman"/>
          <w:b/>
          <w:color w:val="000000"/>
          <w:spacing w:val="-15"/>
          <w:sz w:val="24"/>
          <w:szCs w:val="24"/>
        </w:rPr>
        <w:t>Разрешенное использование земельных участков и иных объектов недвижимости</w:t>
      </w:r>
      <w:r>
        <w:rPr>
          <w:rFonts w:ascii="Times New Roman" w:hAnsi="Times New Roman" w:cs="Times New Roman"/>
          <w:color w:val="000000"/>
          <w:spacing w:val="-15"/>
          <w:sz w:val="24"/>
          <w:szCs w:val="24"/>
        </w:rPr>
        <w:t xml:space="preserve"> </w:t>
      </w:r>
      <w:r w:rsidRPr="00B249A7">
        <w:rPr>
          <w:rFonts w:ascii="Times New Roman" w:hAnsi="Times New Roman" w:cs="Times New Roman"/>
          <w:color w:val="000000"/>
          <w:spacing w:val="-15"/>
          <w:sz w:val="24"/>
          <w:szCs w:val="24"/>
        </w:rPr>
        <w:t>-</w:t>
      </w:r>
      <w:r>
        <w:rPr>
          <w:rFonts w:ascii="Times New Roman" w:hAnsi="Times New Roman" w:cs="Times New Roman"/>
          <w:color w:val="000000"/>
          <w:spacing w:val="-15"/>
          <w:sz w:val="24"/>
          <w:szCs w:val="24"/>
        </w:rPr>
        <w:t xml:space="preserve"> </w:t>
      </w:r>
      <w:r w:rsidRPr="00B249A7">
        <w:rPr>
          <w:rFonts w:ascii="Times New Roman" w:hAnsi="Times New Roman" w:cs="Times New Roman"/>
          <w:color w:val="000000"/>
          <w:spacing w:val="-15"/>
          <w:sz w:val="24"/>
          <w:szCs w:val="24"/>
        </w:rPr>
        <w:t>использование недвижимости в соответствии с градостроительным регламентом, ограничениями на использование недвижимости, установленными в соответствии законодательством, а также сервитутами.</w:t>
      </w:r>
    </w:p>
    <w:p w:rsidR="00E538C4" w:rsidRPr="00B249A7" w:rsidRDefault="00E538C4" w:rsidP="00E81878">
      <w:pPr>
        <w:shd w:val="clear" w:color="auto" w:fill="FFFFFF"/>
        <w:spacing w:after="0"/>
        <w:jc w:val="both"/>
        <w:rPr>
          <w:rFonts w:ascii="Times New Roman" w:hAnsi="Times New Roman" w:cs="Times New Roman"/>
          <w:color w:val="000000"/>
          <w:spacing w:val="-15"/>
          <w:sz w:val="24"/>
          <w:szCs w:val="24"/>
        </w:rPr>
      </w:pPr>
      <w:r w:rsidRPr="00914CF0">
        <w:rPr>
          <w:rFonts w:ascii="Times New Roman" w:hAnsi="Times New Roman" w:cs="Times New Roman"/>
          <w:b/>
          <w:color w:val="000000"/>
          <w:spacing w:val="-15"/>
          <w:sz w:val="24"/>
          <w:szCs w:val="24"/>
        </w:rPr>
        <w:t>Собственники земельных участков</w:t>
      </w:r>
      <w:r w:rsidRPr="00B249A7">
        <w:rPr>
          <w:rFonts w:ascii="Times New Roman" w:hAnsi="Times New Roman" w:cs="Times New Roman"/>
          <w:color w:val="000000"/>
          <w:spacing w:val="-15"/>
          <w:sz w:val="24"/>
          <w:szCs w:val="24"/>
        </w:rPr>
        <w:t xml:space="preserve"> - лица, являющиеся собственниками земельных участков.</w:t>
      </w:r>
    </w:p>
    <w:p w:rsidR="00E538C4" w:rsidRPr="00B249A7" w:rsidRDefault="00E538C4" w:rsidP="00E81878">
      <w:pPr>
        <w:shd w:val="clear" w:color="auto" w:fill="FFFFFF"/>
        <w:spacing w:after="0"/>
        <w:jc w:val="both"/>
        <w:rPr>
          <w:rFonts w:ascii="Times New Roman" w:hAnsi="Times New Roman" w:cs="Times New Roman"/>
          <w:color w:val="000000"/>
          <w:spacing w:val="-16"/>
          <w:sz w:val="24"/>
          <w:szCs w:val="24"/>
        </w:rPr>
      </w:pPr>
      <w:r w:rsidRPr="00914CF0">
        <w:rPr>
          <w:rFonts w:ascii="Times New Roman" w:hAnsi="Times New Roman" w:cs="Times New Roman"/>
          <w:b/>
          <w:color w:val="000000"/>
          <w:spacing w:val="-15"/>
          <w:sz w:val="24"/>
          <w:szCs w:val="24"/>
        </w:rPr>
        <w:t>Территории</w:t>
      </w:r>
      <w:r w:rsidRPr="00914CF0">
        <w:rPr>
          <w:rFonts w:ascii="Times New Roman" w:hAnsi="Times New Roman" w:cs="Times New Roman"/>
          <w:b/>
          <w:color w:val="000000"/>
          <w:spacing w:val="-16"/>
          <w:sz w:val="24"/>
          <w:szCs w:val="24"/>
        </w:rPr>
        <w:t xml:space="preserve"> общего пользования</w:t>
      </w:r>
      <w:r w:rsidRPr="00B249A7">
        <w:rPr>
          <w:rFonts w:ascii="Times New Roman" w:hAnsi="Times New Roman" w:cs="Times New Roman"/>
          <w:color w:val="000000"/>
          <w:spacing w:val="-16"/>
          <w:sz w:val="24"/>
          <w:szCs w:val="24"/>
        </w:rPr>
        <w:t xml:space="preserve"> - территории поселения, занятые площадями, улицами, проездами, дорогами, набережными, скверами, бульварами, водоемами и другими объектами, предназначенными для обеспечения общественных интересов и потребностей населения</w:t>
      </w:r>
    </w:p>
    <w:p w:rsidR="00E538C4" w:rsidRPr="00B249A7" w:rsidRDefault="00E538C4" w:rsidP="00E81878">
      <w:pPr>
        <w:shd w:val="clear" w:color="auto" w:fill="FFFFFF"/>
        <w:spacing w:after="0" w:line="238" w:lineRule="exact"/>
        <w:ind w:right="125" w:firstLine="570"/>
        <w:jc w:val="both"/>
        <w:rPr>
          <w:rFonts w:ascii="Times New Roman" w:hAnsi="Times New Roman" w:cs="Times New Roman"/>
          <w:color w:val="000000"/>
          <w:spacing w:val="-16"/>
          <w:sz w:val="24"/>
          <w:szCs w:val="24"/>
        </w:rPr>
      </w:pPr>
      <w:r w:rsidRPr="00914CF0">
        <w:rPr>
          <w:rFonts w:ascii="Times New Roman" w:hAnsi="Times New Roman" w:cs="Times New Roman"/>
          <w:b/>
          <w:color w:val="000000"/>
          <w:spacing w:val="-16"/>
          <w:sz w:val="24"/>
          <w:szCs w:val="24"/>
        </w:rPr>
        <w:t>Специальное зональное согласование</w:t>
      </w:r>
      <w:r w:rsidRPr="00B249A7">
        <w:rPr>
          <w:rFonts w:ascii="Times New Roman" w:hAnsi="Times New Roman" w:cs="Times New Roman"/>
          <w:color w:val="000000"/>
          <w:spacing w:val="-16"/>
          <w:sz w:val="24"/>
          <w:szCs w:val="24"/>
        </w:rPr>
        <w:t xml:space="preserve"> - согласование, необходимое для использования недвижимости в целях, которые определены в характеристиках территориальных зон как условно разрешенные и требующие специальных согласований.</w:t>
      </w:r>
    </w:p>
    <w:p w:rsidR="00E538C4" w:rsidRPr="00B249A7" w:rsidRDefault="00E538C4" w:rsidP="00E81878">
      <w:pPr>
        <w:shd w:val="clear" w:color="auto" w:fill="FFFFFF"/>
        <w:tabs>
          <w:tab w:val="left" w:pos="8627"/>
        </w:tabs>
        <w:spacing w:after="0" w:line="238" w:lineRule="exact"/>
        <w:ind w:right="125" w:firstLine="563"/>
        <w:jc w:val="both"/>
        <w:rPr>
          <w:rFonts w:ascii="Times New Roman" w:hAnsi="Times New Roman" w:cs="Times New Roman"/>
          <w:color w:val="000000"/>
          <w:spacing w:val="-16"/>
          <w:sz w:val="24"/>
          <w:szCs w:val="24"/>
        </w:rPr>
      </w:pPr>
      <w:r w:rsidRPr="00914CF0">
        <w:rPr>
          <w:rFonts w:ascii="Times New Roman" w:hAnsi="Times New Roman" w:cs="Times New Roman"/>
          <w:b/>
          <w:color w:val="000000"/>
          <w:spacing w:val="-16"/>
          <w:sz w:val="24"/>
          <w:szCs w:val="24"/>
        </w:rPr>
        <w:t>Строительные изменения недвижимости</w:t>
      </w:r>
      <w:r w:rsidRPr="00B249A7">
        <w:rPr>
          <w:rFonts w:ascii="Times New Roman" w:hAnsi="Times New Roman" w:cs="Times New Roman"/>
          <w:color w:val="000000"/>
          <w:spacing w:val="-16"/>
          <w:sz w:val="24"/>
          <w:szCs w:val="24"/>
        </w:rPr>
        <w:t xml:space="preserve"> - изменения, осуществляемые применительно к</w:t>
      </w:r>
      <w:r w:rsidRPr="00B249A7">
        <w:rPr>
          <w:rFonts w:ascii="Times New Roman" w:hAnsi="Times New Roman" w:cs="Times New Roman"/>
          <w:color w:val="000000"/>
          <w:spacing w:val="-16"/>
          <w:sz w:val="24"/>
          <w:szCs w:val="24"/>
        </w:rPr>
        <w:br/>
        <w:t>земельным участкам, иным объектам недвижимости путем нового строительства, реконструкции,</w:t>
      </w:r>
      <w:r w:rsidRPr="00B249A7">
        <w:rPr>
          <w:rFonts w:ascii="Times New Roman" w:hAnsi="Times New Roman" w:cs="Times New Roman"/>
          <w:color w:val="000000"/>
          <w:spacing w:val="-16"/>
          <w:sz w:val="24"/>
          <w:szCs w:val="24"/>
        </w:rPr>
        <w:br/>
      </w:r>
      <w:r w:rsidRPr="00B249A7">
        <w:rPr>
          <w:rFonts w:ascii="Times New Roman" w:hAnsi="Times New Roman" w:cs="Times New Roman"/>
          <w:color w:val="000000"/>
          <w:spacing w:val="-16"/>
          <w:sz w:val="24"/>
          <w:szCs w:val="24"/>
        </w:rPr>
        <w:lastRenderedPageBreak/>
        <w:t>пристроек, сноса строений, земляных работ, иных действий, производимых на основании</w:t>
      </w:r>
      <w:r w:rsidRPr="00B249A7">
        <w:rPr>
          <w:rFonts w:ascii="Times New Roman" w:hAnsi="Times New Roman" w:cs="Times New Roman"/>
          <w:color w:val="000000"/>
          <w:spacing w:val="-16"/>
          <w:sz w:val="24"/>
          <w:szCs w:val="24"/>
        </w:rPr>
        <w:br/>
        <w:t>разрешения на строительство (за исключением незначительных действий, особо поименованных</w:t>
      </w:r>
      <w:r w:rsidRPr="00B249A7">
        <w:rPr>
          <w:rFonts w:ascii="Times New Roman" w:hAnsi="Times New Roman" w:cs="Times New Roman"/>
          <w:color w:val="000000"/>
          <w:spacing w:val="-16"/>
          <w:sz w:val="24"/>
          <w:szCs w:val="24"/>
        </w:rPr>
        <w:br/>
        <w:t>соответствующими нормативными правовыми актами).</w:t>
      </w:r>
      <w:r w:rsidRPr="00B249A7">
        <w:rPr>
          <w:rFonts w:ascii="Times New Roman" w:hAnsi="Times New Roman" w:cs="Times New Roman"/>
          <w:color w:val="000000"/>
          <w:spacing w:val="-16"/>
          <w:sz w:val="24"/>
          <w:szCs w:val="24"/>
        </w:rPr>
        <w:tab/>
      </w:r>
    </w:p>
    <w:p w:rsidR="00E538C4" w:rsidRPr="00B249A7" w:rsidRDefault="00E538C4" w:rsidP="00E81878">
      <w:pPr>
        <w:shd w:val="clear" w:color="auto" w:fill="FFFFFF"/>
        <w:spacing w:after="0" w:line="263" w:lineRule="exact"/>
        <w:ind w:right="150" w:firstLine="576"/>
        <w:jc w:val="both"/>
        <w:rPr>
          <w:rFonts w:ascii="Times New Roman" w:hAnsi="Times New Roman" w:cs="Times New Roman"/>
          <w:color w:val="000000"/>
          <w:spacing w:val="-16"/>
          <w:sz w:val="24"/>
          <w:szCs w:val="24"/>
        </w:rPr>
      </w:pPr>
      <w:r w:rsidRPr="00B249A7">
        <w:rPr>
          <w:rFonts w:ascii="Times New Roman" w:hAnsi="Times New Roman" w:cs="Times New Roman"/>
          <w:color w:val="000000"/>
          <w:spacing w:val="-16"/>
          <w:sz w:val="24"/>
          <w:szCs w:val="24"/>
        </w:rPr>
        <w:t>Частный сервитут - право ограниченного пользования чужой недвижимостью, установленное договором между частными лицами (физическими или юридическими).</w:t>
      </w:r>
    </w:p>
    <w:p w:rsidR="00E538C4" w:rsidRDefault="00E538C4" w:rsidP="00E538C4">
      <w:pPr>
        <w:shd w:val="clear" w:color="auto" w:fill="FFFFFF"/>
        <w:rPr>
          <w:rFonts w:ascii="Times New Roman" w:hAnsi="Times New Roman" w:cs="Times New Roman"/>
          <w:color w:val="000000"/>
          <w:spacing w:val="-16"/>
          <w:sz w:val="24"/>
          <w:szCs w:val="24"/>
        </w:rPr>
      </w:pPr>
    </w:p>
    <w:p w:rsidR="00E538C4" w:rsidRPr="00B249A7" w:rsidRDefault="00E538C4" w:rsidP="00E538C4">
      <w:pPr>
        <w:shd w:val="clear" w:color="auto" w:fill="FFFFFF"/>
        <w:rPr>
          <w:rFonts w:ascii="Times New Roman" w:hAnsi="Times New Roman" w:cs="Times New Roman"/>
          <w:color w:val="000000"/>
          <w:spacing w:val="-16"/>
          <w:sz w:val="24"/>
          <w:szCs w:val="24"/>
        </w:rPr>
      </w:pPr>
      <w:r>
        <w:rPr>
          <w:rFonts w:ascii="Times New Roman" w:hAnsi="Times New Roman" w:cs="Times New Roman"/>
          <w:color w:val="000000"/>
          <w:spacing w:val="-16"/>
          <w:sz w:val="24"/>
          <w:szCs w:val="24"/>
        </w:rPr>
        <w:t xml:space="preserve">                                          </w:t>
      </w:r>
      <w:r w:rsidRPr="00B249A7">
        <w:rPr>
          <w:rFonts w:ascii="Times New Roman" w:hAnsi="Times New Roman" w:cs="Times New Roman"/>
          <w:color w:val="000000"/>
          <w:spacing w:val="-16"/>
          <w:sz w:val="24"/>
          <w:szCs w:val="24"/>
        </w:rPr>
        <w:t>Статья 2. Назначение и область применения Правил</w:t>
      </w:r>
    </w:p>
    <w:p w:rsidR="00E538C4" w:rsidRPr="00E44ED4" w:rsidRDefault="00E538C4" w:rsidP="00E81878">
      <w:pPr>
        <w:shd w:val="clear" w:color="auto" w:fill="FFFFFF"/>
        <w:tabs>
          <w:tab w:val="left" w:pos="845"/>
        </w:tabs>
        <w:spacing w:after="0" w:line="225" w:lineRule="exact"/>
        <w:ind w:firstLine="589"/>
        <w:jc w:val="both"/>
        <w:rPr>
          <w:rFonts w:ascii="Times New Roman" w:hAnsi="Times New Roman" w:cs="Times New Roman"/>
          <w:sz w:val="24"/>
          <w:szCs w:val="24"/>
        </w:rPr>
      </w:pPr>
      <w:r w:rsidRPr="00B249A7">
        <w:rPr>
          <w:rFonts w:ascii="Times New Roman" w:hAnsi="Times New Roman" w:cs="Times New Roman"/>
          <w:color w:val="000000"/>
          <w:spacing w:val="-16"/>
          <w:sz w:val="24"/>
          <w:szCs w:val="24"/>
        </w:rPr>
        <w:t>1.</w:t>
      </w:r>
      <w:r w:rsidRPr="00B249A7">
        <w:rPr>
          <w:rFonts w:ascii="Times New Roman" w:hAnsi="Times New Roman" w:cs="Times New Roman"/>
          <w:color w:val="000000"/>
          <w:spacing w:val="-16"/>
          <w:sz w:val="24"/>
          <w:szCs w:val="24"/>
        </w:rPr>
        <w:tab/>
        <w:t>Правила - нормативны</w:t>
      </w:r>
      <w:r w:rsidRPr="00E44ED4">
        <w:rPr>
          <w:rFonts w:ascii="Times New Roman" w:hAnsi="Times New Roman" w:cs="Times New Roman"/>
          <w:color w:val="000000"/>
          <w:spacing w:val="-7"/>
          <w:sz w:val="24"/>
          <w:szCs w:val="24"/>
        </w:rPr>
        <w:t>й правовой документ, в котором устанавливаются территориальные</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pacing w:val="-7"/>
          <w:sz w:val="24"/>
          <w:szCs w:val="24"/>
        </w:rPr>
        <w:t>зоны, градостроительные регламенты</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pacing w:val="-7"/>
          <w:sz w:val="24"/>
          <w:szCs w:val="24"/>
        </w:rPr>
        <w:t xml:space="preserve"> порядок применения такого документа и</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pacing w:val="-7"/>
          <w:sz w:val="24"/>
          <w:szCs w:val="24"/>
        </w:rPr>
        <w:t>порядок</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pacing w:val="-7"/>
          <w:sz w:val="24"/>
          <w:szCs w:val="24"/>
        </w:rPr>
        <w:t>внесения</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z w:val="24"/>
          <w:szCs w:val="24"/>
        </w:rPr>
        <w:t>в него изменений.</w:t>
      </w:r>
    </w:p>
    <w:p w:rsidR="00E538C4" w:rsidRPr="00E44ED4" w:rsidRDefault="00E538C4" w:rsidP="00E81878">
      <w:pPr>
        <w:shd w:val="clear" w:color="auto" w:fill="FFFFFF"/>
        <w:spacing w:after="0" w:line="238" w:lineRule="exact"/>
        <w:ind w:left="614"/>
        <w:rPr>
          <w:rFonts w:ascii="Times New Roman" w:hAnsi="Times New Roman" w:cs="Times New Roman"/>
          <w:sz w:val="24"/>
          <w:szCs w:val="24"/>
        </w:rPr>
      </w:pPr>
      <w:r w:rsidRPr="00E44ED4">
        <w:rPr>
          <w:rFonts w:ascii="Times New Roman" w:hAnsi="Times New Roman" w:cs="Times New Roman"/>
          <w:color w:val="000000"/>
          <w:spacing w:val="-5"/>
          <w:sz w:val="24"/>
          <w:szCs w:val="24"/>
        </w:rPr>
        <w:t>Правила основаны на градостроительном зонировании и разработаны в целях:</w:t>
      </w:r>
    </w:p>
    <w:p w:rsidR="00E538C4" w:rsidRPr="00E44ED4" w:rsidRDefault="00E538C4" w:rsidP="00E81878">
      <w:pPr>
        <w:shd w:val="clear" w:color="auto" w:fill="FFFFFF"/>
        <w:tabs>
          <w:tab w:val="left" w:pos="751"/>
        </w:tabs>
        <w:spacing w:after="0" w:line="238" w:lineRule="exact"/>
        <w:ind w:left="19" w:right="6" w:firstLine="589"/>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8"/>
          <w:sz w:val="24"/>
          <w:szCs w:val="24"/>
        </w:rPr>
        <w:t>реализации планов и программ развития территории поселений, межселенных территорий,</w:t>
      </w:r>
      <w:r>
        <w:rPr>
          <w:rFonts w:ascii="Times New Roman" w:hAnsi="Times New Roman" w:cs="Times New Roman"/>
          <w:color w:val="000000"/>
          <w:spacing w:val="-8"/>
          <w:sz w:val="24"/>
          <w:szCs w:val="24"/>
        </w:rPr>
        <w:t xml:space="preserve"> </w:t>
      </w:r>
      <w:r w:rsidRPr="00E44ED4">
        <w:rPr>
          <w:rFonts w:ascii="Times New Roman" w:hAnsi="Times New Roman" w:cs="Times New Roman"/>
          <w:color w:val="000000"/>
          <w:spacing w:val="-8"/>
          <w:sz w:val="24"/>
          <w:szCs w:val="24"/>
        </w:rPr>
        <w:t>систем инженерного обеспечения и социального обслуживания, сохранения природной</w:t>
      </w:r>
      <w:r>
        <w:rPr>
          <w:rFonts w:ascii="Times New Roman" w:hAnsi="Times New Roman" w:cs="Times New Roman"/>
          <w:color w:val="000000"/>
          <w:spacing w:val="-8"/>
          <w:sz w:val="24"/>
          <w:szCs w:val="24"/>
        </w:rPr>
        <w:t xml:space="preserve"> </w:t>
      </w:r>
      <w:r w:rsidRPr="00E44ED4">
        <w:rPr>
          <w:rFonts w:ascii="Times New Roman" w:hAnsi="Times New Roman" w:cs="Times New Roman"/>
          <w:color w:val="000000"/>
          <w:spacing w:val="-8"/>
          <w:sz w:val="24"/>
          <w:szCs w:val="24"/>
        </w:rPr>
        <w:t>и</w:t>
      </w:r>
      <w:r>
        <w:rPr>
          <w:rFonts w:ascii="Times New Roman" w:hAnsi="Times New Roman" w:cs="Times New Roman"/>
          <w:color w:val="000000"/>
          <w:spacing w:val="-8"/>
          <w:sz w:val="24"/>
          <w:szCs w:val="24"/>
        </w:rPr>
        <w:t xml:space="preserve"> </w:t>
      </w:r>
      <w:r w:rsidRPr="00E44ED4">
        <w:rPr>
          <w:rFonts w:ascii="Times New Roman" w:hAnsi="Times New Roman" w:cs="Times New Roman"/>
          <w:color w:val="000000"/>
          <w:sz w:val="24"/>
          <w:szCs w:val="24"/>
        </w:rPr>
        <w:t>культурно-исторической среды;</w:t>
      </w:r>
    </w:p>
    <w:p w:rsidR="00E538C4" w:rsidRPr="00E44ED4" w:rsidRDefault="00E538C4" w:rsidP="00E81878">
      <w:pPr>
        <w:shd w:val="clear" w:color="auto" w:fill="FFFFFF"/>
        <w:spacing w:after="0" w:line="238" w:lineRule="exact"/>
        <w:ind w:left="19" w:right="6" w:firstLine="401"/>
        <w:jc w:val="both"/>
        <w:rPr>
          <w:rFonts w:ascii="Times New Roman" w:hAnsi="Times New Roman" w:cs="Times New Roman"/>
          <w:sz w:val="24"/>
          <w:szCs w:val="24"/>
        </w:rPr>
      </w:pPr>
      <w:r w:rsidRPr="00E44ED4">
        <w:rPr>
          <w:rFonts w:ascii="Times New Roman" w:hAnsi="Times New Roman" w:cs="Times New Roman"/>
          <w:color w:val="000000"/>
          <w:spacing w:val="-5"/>
          <w:sz w:val="24"/>
          <w:szCs w:val="24"/>
        </w:rPr>
        <w:t xml:space="preserve">- установления правовых гарантий по использованию и строительному изменению </w:t>
      </w:r>
      <w:r w:rsidRPr="00E44ED4">
        <w:rPr>
          <w:rFonts w:ascii="Times New Roman" w:hAnsi="Times New Roman" w:cs="Times New Roman"/>
          <w:color w:val="000000"/>
          <w:spacing w:val="-7"/>
          <w:sz w:val="24"/>
          <w:szCs w:val="24"/>
        </w:rPr>
        <w:t>недвижимости для собственников и лиц, желающих приобрести права владения, пользования и распоряжения земельными участками, иными объектами недвижимости;</w:t>
      </w:r>
    </w:p>
    <w:p w:rsidR="00E538C4" w:rsidRPr="00E44ED4" w:rsidRDefault="00E538C4" w:rsidP="00E81878">
      <w:pPr>
        <w:shd w:val="clear" w:color="auto" w:fill="FFFFFF"/>
        <w:tabs>
          <w:tab w:val="left" w:pos="851"/>
        </w:tabs>
        <w:spacing w:after="0" w:line="238" w:lineRule="exact"/>
        <w:ind w:left="13" w:right="6" w:firstLine="589"/>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4"/>
          <w:sz w:val="24"/>
          <w:szCs w:val="24"/>
        </w:rPr>
        <w:t>создания благоприятных условий для привлечения инвестиций в строительство и</w:t>
      </w:r>
      <w:r w:rsidRPr="00E44ED4">
        <w:rPr>
          <w:rFonts w:ascii="Times New Roman" w:hAnsi="Times New Roman" w:cs="Times New Roman"/>
          <w:color w:val="000000"/>
          <w:spacing w:val="-4"/>
          <w:sz w:val="24"/>
          <w:szCs w:val="24"/>
        </w:rPr>
        <w:br/>
      </w:r>
      <w:r w:rsidRPr="00E44ED4">
        <w:rPr>
          <w:rFonts w:ascii="Times New Roman" w:hAnsi="Times New Roman" w:cs="Times New Roman"/>
          <w:color w:val="000000"/>
          <w:spacing w:val="-3"/>
          <w:sz w:val="24"/>
          <w:szCs w:val="24"/>
        </w:rPr>
        <w:t>обустройство недвижимости посредством предоставления инвесторам возможности выбора</w:t>
      </w:r>
      <w:r w:rsidRPr="00E44ED4">
        <w:rPr>
          <w:rFonts w:ascii="Times New Roman" w:hAnsi="Times New Roman" w:cs="Times New Roman"/>
          <w:color w:val="000000"/>
          <w:spacing w:val="-3"/>
          <w:sz w:val="24"/>
          <w:szCs w:val="24"/>
        </w:rPr>
        <w:br/>
      </w:r>
      <w:r w:rsidRPr="00E44ED4">
        <w:rPr>
          <w:rFonts w:ascii="Times New Roman" w:hAnsi="Times New Roman" w:cs="Times New Roman"/>
          <w:color w:val="000000"/>
          <w:spacing w:val="-7"/>
          <w:sz w:val="24"/>
          <w:szCs w:val="24"/>
        </w:rPr>
        <w:t>наиболее эффективного вида использования недвижимости в соответствии с градостроительными</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z w:val="24"/>
          <w:szCs w:val="24"/>
        </w:rPr>
        <w:t>регламентами;</w:t>
      </w:r>
    </w:p>
    <w:p w:rsidR="00E538C4" w:rsidRPr="00E44ED4" w:rsidRDefault="00E538C4" w:rsidP="00E81878">
      <w:pPr>
        <w:widowControl w:val="0"/>
        <w:numPr>
          <w:ilvl w:val="0"/>
          <w:numId w:val="1"/>
        </w:numPr>
        <w:shd w:val="clear" w:color="auto" w:fill="FFFFFF"/>
        <w:tabs>
          <w:tab w:val="left" w:pos="720"/>
        </w:tabs>
        <w:autoSpaceDE w:val="0"/>
        <w:autoSpaceDN w:val="0"/>
        <w:adjustRightInd w:val="0"/>
        <w:spacing w:after="0" w:line="244" w:lineRule="exact"/>
        <w:ind w:left="6" w:right="6" w:firstLine="582"/>
        <w:jc w:val="both"/>
        <w:rPr>
          <w:rFonts w:ascii="Times New Roman" w:hAnsi="Times New Roman" w:cs="Times New Roman"/>
          <w:color w:val="000000"/>
          <w:sz w:val="24"/>
          <w:szCs w:val="24"/>
        </w:rPr>
      </w:pPr>
      <w:r w:rsidRPr="00E44ED4">
        <w:rPr>
          <w:rFonts w:ascii="Times New Roman" w:hAnsi="Times New Roman" w:cs="Times New Roman"/>
          <w:color w:val="000000"/>
          <w:spacing w:val="-8"/>
          <w:sz w:val="24"/>
          <w:szCs w:val="24"/>
        </w:rPr>
        <w:t xml:space="preserve">обеспечения свободного доступа граждан к информации и их участия в принятии решений </w:t>
      </w:r>
      <w:r w:rsidRPr="00E44ED4">
        <w:rPr>
          <w:rFonts w:ascii="Times New Roman" w:hAnsi="Times New Roman" w:cs="Times New Roman"/>
          <w:color w:val="000000"/>
          <w:spacing w:val="-4"/>
          <w:sz w:val="24"/>
          <w:szCs w:val="24"/>
        </w:rPr>
        <w:t xml:space="preserve">по вопросам городского развития, землепользования и застройки посредством проведения </w:t>
      </w:r>
      <w:r w:rsidRPr="00E44ED4">
        <w:rPr>
          <w:rFonts w:ascii="Times New Roman" w:hAnsi="Times New Roman" w:cs="Times New Roman"/>
          <w:color w:val="000000"/>
          <w:sz w:val="24"/>
          <w:szCs w:val="24"/>
        </w:rPr>
        <w:t>общественных слушаний;</w:t>
      </w:r>
    </w:p>
    <w:p w:rsidR="00E538C4" w:rsidRPr="00E44ED4" w:rsidRDefault="00E538C4" w:rsidP="00E81878">
      <w:pPr>
        <w:widowControl w:val="0"/>
        <w:numPr>
          <w:ilvl w:val="0"/>
          <w:numId w:val="2"/>
        </w:numPr>
        <w:shd w:val="clear" w:color="auto" w:fill="FFFFFF"/>
        <w:tabs>
          <w:tab w:val="left" w:pos="720"/>
        </w:tabs>
        <w:autoSpaceDE w:val="0"/>
        <w:autoSpaceDN w:val="0"/>
        <w:adjustRightInd w:val="0"/>
        <w:spacing w:after="0" w:line="244" w:lineRule="exact"/>
        <w:ind w:left="589"/>
        <w:rPr>
          <w:rFonts w:ascii="Times New Roman" w:hAnsi="Times New Roman" w:cs="Times New Roman"/>
          <w:color w:val="000000"/>
          <w:sz w:val="24"/>
          <w:szCs w:val="24"/>
        </w:rPr>
      </w:pPr>
      <w:r w:rsidRPr="00E44ED4">
        <w:rPr>
          <w:rFonts w:ascii="Times New Roman" w:hAnsi="Times New Roman" w:cs="Times New Roman"/>
          <w:color w:val="000000"/>
          <w:spacing w:val="-7"/>
          <w:sz w:val="24"/>
          <w:szCs w:val="24"/>
        </w:rPr>
        <w:t>обеспечения контроля за соблюдением прав граждан и юридических лиц.</w:t>
      </w:r>
    </w:p>
    <w:p w:rsidR="00E538C4" w:rsidRPr="00E44ED4" w:rsidRDefault="00E538C4" w:rsidP="00E81878">
      <w:pPr>
        <w:shd w:val="clear" w:color="auto" w:fill="FFFFFF"/>
        <w:tabs>
          <w:tab w:val="left" w:pos="845"/>
        </w:tabs>
        <w:spacing w:after="0" w:line="244" w:lineRule="exact"/>
        <w:ind w:right="25" w:firstLine="589"/>
        <w:jc w:val="both"/>
        <w:rPr>
          <w:rFonts w:ascii="Times New Roman" w:hAnsi="Times New Roman" w:cs="Times New Roman"/>
          <w:sz w:val="24"/>
          <w:szCs w:val="24"/>
        </w:rPr>
      </w:pPr>
      <w:r w:rsidRPr="00E44ED4">
        <w:rPr>
          <w:rFonts w:ascii="Times New Roman" w:hAnsi="Times New Roman" w:cs="Times New Roman"/>
          <w:color w:val="000000"/>
          <w:spacing w:val="-10"/>
          <w:sz w:val="24"/>
          <w:szCs w:val="24"/>
        </w:rPr>
        <w:t>2.</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6"/>
          <w:sz w:val="24"/>
          <w:szCs w:val="24"/>
        </w:rPr>
        <w:t>Правила регулируют градостроительную деятельность органов государственной власти,</w:t>
      </w:r>
      <w:r>
        <w:rPr>
          <w:rFonts w:ascii="Times New Roman" w:hAnsi="Times New Roman" w:cs="Times New Roman"/>
          <w:color w:val="000000"/>
          <w:spacing w:val="-6"/>
          <w:sz w:val="24"/>
          <w:szCs w:val="24"/>
        </w:rPr>
        <w:t xml:space="preserve"> </w:t>
      </w:r>
      <w:r w:rsidRPr="00E44ED4">
        <w:rPr>
          <w:rFonts w:ascii="Times New Roman" w:hAnsi="Times New Roman" w:cs="Times New Roman"/>
          <w:color w:val="000000"/>
          <w:spacing w:val="-6"/>
          <w:sz w:val="24"/>
          <w:szCs w:val="24"/>
        </w:rPr>
        <w:t>органа местного самоуправления, физических и юридических лиц на основе:</w:t>
      </w:r>
    </w:p>
    <w:p w:rsidR="00E538C4" w:rsidRPr="00E44ED4" w:rsidRDefault="00E538C4" w:rsidP="00E81878">
      <w:pPr>
        <w:widowControl w:val="0"/>
        <w:numPr>
          <w:ilvl w:val="0"/>
          <w:numId w:val="3"/>
        </w:numPr>
        <w:shd w:val="clear" w:color="auto" w:fill="FFFFFF"/>
        <w:tabs>
          <w:tab w:val="left" w:pos="820"/>
        </w:tabs>
        <w:autoSpaceDE w:val="0"/>
        <w:autoSpaceDN w:val="0"/>
        <w:adjustRightInd w:val="0"/>
        <w:spacing w:after="0" w:line="244" w:lineRule="exact"/>
        <w:ind w:left="13" w:right="6" w:firstLine="570"/>
        <w:jc w:val="both"/>
        <w:rPr>
          <w:rFonts w:ascii="Times New Roman" w:hAnsi="Times New Roman" w:cs="Times New Roman"/>
          <w:color w:val="000000"/>
          <w:sz w:val="24"/>
          <w:szCs w:val="24"/>
        </w:rPr>
      </w:pPr>
      <w:r w:rsidRPr="00E44ED4">
        <w:rPr>
          <w:rFonts w:ascii="Times New Roman" w:hAnsi="Times New Roman" w:cs="Times New Roman"/>
          <w:color w:val="000000"/>
          <w:spacing w:val="-4"/>
          <w:sz w:val="24"/>
          <w:szCs w:val="24"/>
        </w:rPr>
        <w:t xml:space="preserve">карт градостроительного зонирования поселений, градостроительных регламентов по </w:t>
      </w:r>
      <w:r w:rsidRPr="00E44ED4">
        <w:rPr>
          <w:rFonts w:ascii="Times New Roman" w:hAnsi="Times New Roman" w:cs="Times New Roman"/>
          <w:color w:val="000000"/>
          <w:spacing w:val="-3"/>
          <w:sz w:val="24"/>
          <w:szCs w:val="24"/>
        </w:rPr>
        <w:t xml:space="preserve">видам разрешенного использования и параметрам допустимых строительных изменений </w:t>
      </w:r>
      <w:r w:rsidRPr="00E44ED4">
        <w:rPr>
          <w:rFonts w:ascii="Times New Roman" w:hAnsi="Times New Roman" w:cs="Times New Roman"/>
          <w:color w:val="000000"/>
          <w:sz w:val="24"/>
          <w:szCs w:val="24"/>
        </w:rPr>
        <w:t>недвижимости;</w:t>
      </w:r>
    </w:p>
    <w:p w:rsidR="00E538C4" w:rsidRPr="00E44ED4" w:rsidRDefault="00E538C4" w:rsidP="00E81878">
      <w:pPr>
        <w:widowControl w:val="0"/>
        <w:numPr>
          <w:ilvl w:val="0"/>
          <w:numId w:val="3"/>
        </w:numPr>
        <w:shd w:val="clear" w:color="auto" w:fill="FFFFFF"/>
        <w:tabs>
          <w:tab w:val="left" w:pos="820"/>
        </w:tabs>
        <w:autoSpaceDE w:val="0"/>
        <w:autoSpaceDN w:val="0"/>
        <w:adjustRightInd w:val="0"/>
        <w:spacing w:after="0" w:line="244" w:lineRule="exact"/>
        <w:ind w:left="13" w:right="6" w:firstLine="570"/>
        <w:jc w:val="both"/>
        <w:rPr>
          <w:rFonts w:ascii="Times New Roman" w:hAnsi="Times New Roman" w:cs="Times New Roman"/>
          <w:color w:val="000000"/>
          <w:sz w:val="24"/>
          <w:szCs w:val="24"/>
        </w:rPr>
      </w:pPr>
      <w:r w:rsidRPr="00E44ED4">
        <w:rPr>
          <w:rFonts w:ascii="Times New Roman" w:hAnsi="Times New Roman" w:cs="Times New Roman"/>
          <w:color w:val="000000"/>
          <w:spacing w:val="-3"/>
          <w:sz w:val="24"/>
          <w:szCs w:val="24"/>
        </w:rPr>
        <w:t xml:space="preserve">межевания территорий поселений на земельные участки, формирования земельных </w:t>
      </w:r>
      <w:r w:rsidRPr="00E44ED4">
        <w:rPr>
          <w:rFonts w:ascii="Times New Roman" w:hAnsi="Times New Roman" w:cs="Times New Roman"/>
          <w:color w:val="000000"/>
          <w:sz w:val="24"/>
          <w:szCs w:val="24"/>
        </w:rPr>
        <w:t>участков как объектов недвижимости;</w:t>
      </w:r>
    </w:p>
    <w:p w:rsidR="00E538C4" w:rsidRPr="00E44ED4" w:rsidRDefault="00E538C4" w:rsidP="00E81878">
      <w:pPr>
        <w:widowControl w:val="0"/>
        <w:numPr>
          <w:ilvl w:val="0"/>
          <w:numId w:val="3"/>
        </w:numPr>
        <w:shd w:val="clear" w:color="auto" w:fill="FFFFFF"/>
        <w:tabs>
          <w:tab w:val="left" w:pos="820"/>
        </w:tabs>
        <w:autoSpaceDE w:val="0"/>
        <w:autoSpaceDN w:val="0"/>
        <w:adjustRightInd w:val="0"/>
        <w:spacing w:after="0" w:line="244" w:lineRule="exact"/>
        <w:ind w:left="13" w:right="13" w:firstLine="570"/>
        <w:jc w:val="both"/>
        <w:rPr>
          <w:rFonts w:ascii="Times New Roman" w:hAnsi="Times New Roman" w:cs="Times New Roman"/>
          <w:color w:val="000000"/>
          <w:sz w:val="24"/>
          <w:szCs w:val="24"/>
        </w:rPr>
      </w:pPr>
      <w:r w:rsidRPr="00E44ED4">
        <w:rPr>
          <w:rFonts w:ascii="Times New Roman" w:hAnsi="Times New Roman" w:cs="Times New Roman"/>
          <w:color w:val="000000"/>
          <w:spacing w:val="-6"/>
          <w:sz w:val="24"/>
          <w:szCs w:val="24"/>
        </w:rPr>
        <w:t>согласования целевого использования земельных участков, строительных намерений собственников недвижимости и инвесторов на основе правового зонирования;</w:t>
      </w:r>
    </w:p>
    <w:p w:rsidR="00E538C4" w:rsidRPr="00E44ED4" w:rsidRDefault="00E538C4" w:rsidP="00E81878">
      <w:pPr>
        <w:widowControl w:val="0"/>
        <w:numPr>
          <w:ilvl w:val="0"/>
          <w:numId w:val="4"/>
        </w:numPr>
        <w:shd w:val="clear" w:color="auto" w:fill="FFFFFF"/>
        <w:tabs>
          <w:tab w:val="left" w:pos="733"/>
        </w:tabs>
        <w:autoSpaceDE w:val="0"/>
        <w:autoSpaceDN w:val="0"/>
        <w:adjustRightInd w:val="0"/>
        <w:spacing w:after="0" w:line="244" w:lineRule="exact"/>
        <w:ind w:left="595"/>
        <w:rPr>
          <w:rFonts w:ascii="Times New Roman" w:hAnsi="Times New Roman" w:cs="Times New Roman"/>
          <w:color w:val="000000"/>
          <w:sz w:val="24"/>
          <w:szCs w:val="24"/>
        </w:rPr>
      </w:pPr>
      <w:r w:rsidRPr="00E44ED4">
        <w:rPr>
          <w:rFonts w:ascii="Times New Roman" w:hAnsi="Times New Roman" w:cs="Times New Roman"/>
          <w:color w:val="000000"/>
          <w:spacing w:val="-4"/>
          <w:sz w:val="24"/>
          <w:szCs w:val="24"/>
        </w:rPr>
        <w:t>предоставления разрешений на строительство;</w:t>
      </w:r>
    </w:p>
    <w:p w:rsidR="00E538C4" w:rsidRPr="00E44ED4" w:rsidRDefault="00E538C4" w:rsidP="00E81878">
      <w:pPr>
        <w:widowControl w:val="0"/>
        <w:numPr>
          <w:ilvl w:val="0"/>
          <w:numId w:val="4"/>
        </w:numPr>
        <w:shd w:val="clear" w:color="auto" w:fill="FFFFFF"/>
        <w:tabs>
          <w:tab w:val="left" w:pos="733"/>
        </w:tabs>
        <w:autoSpaceDE w:val="0"/>
        <w:autoSpaceDN w:val="0"/>
        <w:adjustRightInd w:val="0"/>
        <w:spacing w:after="0" w:line="244" w:lineRule="exact"/>
        <w:ind w:left="6" w:right="25" w:firstLine="589"/>
        <w:jc w:val="both"/>
        <w:rPr>
          <w:rFonts w:ascii="Times New Roman" w:hAnsi="Times New Roman" w:cs="Times New Roman"/>
          <w:color w:val="000000"/>
          <w:sz w:val="24"/>
          <w:szCs w:val="24"/>
        </w:rPr>
      </w:pPr>
      <w:r w:rsidRPr="00E44ED4">
        <w:rPr>
          <w:rFonts w:ascii="Times New Roman" w:hAnsi="Times New Roman" w:cs="Times New Roman"/>
          <w:color w:val="000000"/>
          <w:spacing w:val="-7"/>
          <w:sz w:val="24"/>
          <w:szCs w:val="24"/>
        </w:rPr>
        <w:t xml:space="preserve">обеспечения открытости и доступности для граждан информации о градостроительном </w:t>
      </w:r>
      <w:r w:rsidRPr="00E44ED4">
        <w:rPr>
          <w:rFonts w:ascii="Times New Roman" w:hAnsi="Times New Roman" w:cs="Times New Roman"/>
          <w:color w:val="000000"/>
          <w:spacing w:val="-9"/>
          <w:sz w:val="24"/>
          <w:szCs w:val="24"/>
        </w:rPr>
        <w:t xml:space="preserve">зонировании и застройке территории поселений, участия граждан в принятии решений по этим </w:t>
      </w:r>
      <w:r w:rsidRPr="00E44ED4">
        <w:rPr>
          <w:rFonts w:ascii="Times New Roman" w:hAnsi="Times New Roman" w:cs="Times New Roman"/>
          <w:color w:val="000000"/>
          <w:sz w:val="24"/>
          <w:szCs w:val="24"/>
        </w:rPr>
        <w:t>вопросам;</w:t>
      </w:r>
    </w:p>
    <w:p w:rsidR="00E538C4" w:rsidRPr="00E44ED4" w:rsidRDefault="00E538C4" w:rsidP="00E81878">
      <w:pPr>
        <w:widowControl w:val="0"/>
        <w:numPr>
          <w:ilvl w:val="0"/>
          <w:numId w:val="4"/>
        </w:numPr>
        <w:shd w:val="clear" w:color="auto" w:fill="FFFFFF"/>
        <w:tabs>
          <w:tab w:val="left" w:pos="733"/>
        </w:tabs>
        <w:autoSpaceDE w:val="0"/>
        <w:autoSpaceDN w:val="0"/>
        <w:adjustRightInd w:val="0"/>
        <w:spacing w:after="0" w:line="244" w:lineRule="exact"/>
        <w:ind w:left="595"/>
        <w:rPr>
          <w:rFonts w:ascii="Times New Roman" w:hAnsi="Times New Roman" w:cs="Times New Roman"/>
          <w:color w:val="000000"/>
          <w:sz w:val="24"/>
          <w:szCs w:val="24"/>
        </w:rPr>
      </w:pPr>
      <w:r w:rsidRPr="00E44ED4">
        <w:rPr>
          <w:rFonts w:ascii="Times New Roman" w:hAnsi="Times New Roman" w:cs="Times New Roman"/>
          <w:color w:val="000000"/>
          <w:spacing w:val="-7"/>
          <w:sz w:val="24"/>
          <w:szCs w:val="24"/>
        </w:rPr>
        <w:t>контроля за использованием и строительными изменениями объектов недвижимости,</w:t>
      </w:r>
    </w:p>
    <w:p w:rsidR="00E538C4" w:rsidRPr="00E44ED4" w:rsidRDefault="00E538C4" w:rsidP="00E81878">
      <w:pPr>
        <w:widowControl w:val="0"/>
        <w:numPr>
          <w:ilvl w:val="0"/>
          <w:numId w:val="4"/>
        </w:numPr>
        <w:shd w:val="clear" w:color="auto" w:fill="FFFFFF"/>
        <w:tabs>
          <w:tab w:val="left" w:pos="733"/>
        </w:tabs>
        <w:autoSpaceDE w:val="0"/>
        <w:autoSpaceDN w:val="0"/>
        <w:adjustRightInd w:val="0"/>
        <w:spacing w:after="0" w:line="244" w:lineRule="exact"/>
        <w:ind w:left="6" w:right="19" w:firstLine="589"/>
        <w:jc w:val="both"/>
        <w:rPr>
          <w:rFonts w:ascii="Times New Roman" w:hAnsi="Times New Roman" w:cs="Times New Roman"/>
          <w:color w:val="000000"/>
          <w:sz w:val="24"/>
          <w:szCs w:val="24"/>
        </w:rPr>
      </w:pPr>
      <w:r w:rsidRPr="00E44ED4">
        <w:rPr>
          <w:rFonts w:ascii="Times New Roman" w:hAnsi="Times New Roman" w:cs="Times New Roman"/>
          <w:color w:val="000000"/>
          <w:spacing w:val="-8"/>
          <w:sz w:val="24"/>
          <w:szCs w:val="24"/>
        </w:rPr>
        <w:t xml:space="preserve">установления оснований для органов власти, судебных органов при принятии решений по </w:t>
      </w:r>
      <w:r w:rsidRPr="00E44ED4">
        <w:rPr>
          <w:rFonts w:ascii="Times New Roman" w:hAnsi="Times New Roman" w:cs="Times New Roman"/>
          <w:color w:val="000000"/>
          <w:sz w:val="24"/>
          <w:szCs w:val="24"/>
        </w:rPr>
        <w:t>спорным вопросам землепользования и застройки;</w:t>
      </w:r>
    </w:p>
    <w:p w:rsidR="00E538C4" w:rsidRPr="00E44ED4" w:rsidRDefault="00E538C4" w:rsidP="00E81878">
      <w:pPr>
        <w:widowControl w:val="0"/>
        <w:numPr>
          <w:ilvl w:val="0"/>
          <w:numId w:val="5"/>
        </w:numPr>
        <w:shd w:val="clear" w:color="auto" w:fill="FFFFFF"/>
        <w:tabs>
          <w:tab w:val="left" w:pos="783"/>
        </w:tabs>
        <w:autoSpaceDE w:val="0"/>
        <w:autoSpaceDN w:val="0"/>
        <w:adjustRightInd w:val="0"/>
        <w:spacing w:after="0" w:line="244" w:lineRule="exact"/>
        <w:ind w:left="6" w:right="44" w:firstLine="589"/>
        <w:jc w:val="both"/>
        <w:rPr>
          <w:rFonts w:ascii="Times New Roman" w:hAnsi="Times New Roman" w:cs="Times New Roman"/>
          <w:color w:val="000000"/>
          <w:sz w:val="24"/>
          <w:szCs w:val="24"/>
        </w:rPr>
      </w:pPr>
      <w:r w:rsidRPr="00E44ED4">
        <w:rPr>
          <w:rFonts w:ascii="Times New Roman" w:hAnsi="Times New Roman" w:cs="Times New Roman"/>
          <w:color w:val="000000"/>
          <w:spacing w:val="-4"/>
          <w:sz w:val="24"/>
          <w:szCs w:val="24"/>
        </w:rPr>
        <w:t xml:space="preserve">обоснования принятия решений органов власти об ограничении использования и </w:t>
      </w:r>
      <w:r w:rsidRPr="00E44ED4">
        <w:rPr>
          <w:rFonts w:ascii="Times New Roman" w:hAnsi="Times New Roman" w:cs="Times New Roman"/>
          <w:color w:val="000000"/>
          <w:spacing w:val="-7"/>
          <w:sz w:val="24"/>
          <w:szCs w:val="24"/>
        </w:rPr>
        <w:t xml:space="preserve">строительных изменений недвижимости, не соответствующих настоящим Правилам, а также для </w:t>
      </w:r>
      <w:r w:rsidRPr="00E44ED4">
        <w:rPr>
          <w:rFonts w:ascii="Times New Roman" w:hAnsi="Times New Roman" w:cs="Times New Roman"/>
          <w:color w:val="000000"/>
          <w:sz w:val="24"/>
          <w:szCs w:val="24"/>
        </w:rPr>
        <w:t>установления публичных сервитутов;</w:t>
      </w:r>
    </w:p>
    <w:p w:rsidR="00E538C4" w:rsidRPr="00E44ED4" w:rsidRDefault="00E538C4" w:rsidP="00E81878">
      <w:pPr>
        <w:widowControl w:val="0"/>
        <w:numPr>
          <w:ilvl w:val="0"/>
          <w:numId w:val="5"/>
        </w:numPr>
        <w:shd w:val="clear" w:color="auto" w:fill="FFFFFF"/>
        <w:tabs>
          <w:tab w:val="left" w:pos="783"/>
        </w:tabs>
        <w:autoSpaceDE w:val="0"/>
        <w:autoSpaceDN w:val="0"/>
        <w:adjustRightInd w:val="0"/>
        <w:spacing w:after="0" w:line="263" w:lineRule="exact"/>
        <w:ind w:left="6" w:right="44" w:firstLine="589"/>
        <w:jc w:val="both"/>
        <w:rPr>
          <w:rFonts w:ascii="Times New Roman" w:hAnsi="Times New Roman" w:cs="Times New Roman"/>
          <w:color w:val="000000"/>
          <w:sz w:val="24"/>
          <w:szCs w:val="24"/>
        </w:rPr>
      </w:pPr>
      <w:r w:rsidRPr="00E44ED4">
        <w:rPr>
          <w:rFonts w:ascii="Times New Roman" w:hAnsi="Times New Roman" w:cs="Times New Roman"/>
          <w:color w:val="000000"/>
          <w:spacing w:val="-8"/>
          <w:sz w:val="24"/>
          <w:szCs w:val="24"/>
        </w:rPr>
        <w:t xml:space="preserve">установления порядка внесения в Правила дополнений и изменений, а также принятия </w:t>
      </w:r>
      <w:r w:rsidRPr="00E44ED4">
        <w:rPr>
          <w:rFonts w:ascii="Times New Roman" w:hAnsi="Times New Roman" w:cs="Times New Roman"/>
          <w:color w:val="000000"/>
          <w:sz w:val="24"/>
          <w:szCs w:val="24"/>
        </w:rPr>
        <w:t>решений об отклонении от Правил.</w:t>
      </w:r>
    </w:p>
    <w:p w:rsidR="00E538C4" w:rsidRPr="00E44ED4" w:rsidRDefault="00E538C4" w:rsidP="00E81878">
      <w:pPr>
        <w:shd w:val="clear" w:color="auto" w:fill="FFFFFF"/>
        <w:tabs>
          <w:tab w:val="left" w:pos="970"/>
        </w:tabs>
        <w:spacing w:after="0" w:line="244" w:lineRule="exact"/>
        <w:ind w:left="25" w:right="44" w:firstLine="589"/>
        <w:jc w:val="both"/>
        <w:rPr>
          <w:rFonts w:ascii="Times New Roman" w:hAnsi="Times New Roman" w:cs="Times New Roman"/>
          <w:sz w:val="24"/>
          <w:szCs w:val="24"/>
        </w:rPr>
      </w:pPr>
      <w:r w:rsidRPr="00E44ED4">
        <w:rPr>
          <w:rFonts w:ascii="Times New Roman" w:hAnsi="Times New Roman" w:cs="Times New Roman"/>
          <w:color w:val="000000"/>
          <w:spacing w:val="-16"/>
          <w:sz w:val="24"/>
          <w:szCs w:val="24"/>
        </w:rPr>
        <w:t>3.</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5"/>
          <w:sz w:val="24"/>
          <w:szCs w:val="24"/>
        </w:rPr>
        <w:t>Настоящие Правила применяются наряду с нормативами и стандартами, иными</w:t>
      </w:r>
      <w:r w:rsidRPr="00E44ED4">
        <w:rPr>
          <w:rFonts w:ascii="Times New Roman" w:hAnsi="Times New Roman" w:cs="Times New Roman"/>
          <w:color w:val="000000"/>
          <w:spacing w:val="-5"/>
          <w:sz w:val="24"/>
          <w:szCs w:val="24"/>
        </w:rPr>
        <w:br/>
      </w:r>
      <w:r w:rsidRPr="00E44ED4">
        <w:rPr>
          <w:rFonts w:ascii="Times New Roman" w:hAnsi="Times New Roman" w:cs="Times New Roman"/>
          <w:color w:val="000000"/>
          <w:spacing w:val="-3"/>
          <w:sz w:val="24"/>
          <w:szCs w:val="24"/>
        </w:rPr>
        <w:t>обязательными требованиями, установленными уполномоченными органами Российской</w:t>
      </w:r>
      <w:r w:rsidRPr="00E44ED4">
        <w:rPr>
          <w:rFonts w:ascii="Times New Roman" w:hAnsi="Times New Roman" w:cs="Times New Roman"/>
          <w:color w:val="000000"/>
          <w:spacing w:val="-3"/>
          <w:sz w:val="24"/>
          <w:szCs w:val="24"/>
        </w:rPr>
        <w:br/>
      </w:r>
      <w:r w:rsidRPr="00E44ED4">
        <w:rPr>
          <w:rFonts w:ascii="Times New Roman" w:hAnsi="Times New Roman" w:cs="Times New Roman"/>
          <w:color w:val="000000"/>
          <w:spacing w:val="-6"/>
          <w:sz w:val="24"/>
          <w:szCs w:val="24"/>
        </w:rPr>
        <w:t>Федерации, Хабаровского края в целях обеспечения безопасности жизнедеятельности и здоровья</w:t>
      </w:r>
      <w:r>
        <w:rPr>
          <w:rFonts w:ascii="Times New Roman" w:hAnsi="Times New Roman" w:cs="Times New Roman"/>
          <w:color w:val="000000"/>
          <w:spacing w:val="-6"/>
          <w:sz w:val="24"/>
          <w:szCs w:val="24"/>
        </w:rPr>
        <w:t xml:space="preserve"> </w:t>
      </w:r>
      <w:r w:rsidRPr="00E44ED4">
        <w:rPr>
          <w:rFonts w:ascii="Times New Roman" w:hAnsi="Times New Roman" w:cs="Times New Roman"/>
          <w:color w:val="000000"/>
          <w:spacing w:val="-11"/>
          <w:sz w:val="24"/>
          <w:szCs w:val="24"/>
        </w:rPr>
        <w:t>людей, надежности сооружений, охраны памятников истории и культуры, окружающей природной</w:t>
      </w:r>
      <w:r>
        <w:rPr>
          <w:rFonts w:ascii="Times New Roman" w:hAnsi="Times New Roman" w:cs="Times New Roman"/>
          <w:color w:val="000000"/>
          <w:spacing w:val="-11"/>
          <w:sz w:val="24"/>
          <w:szCs w:val="24"/>
        </w:rPr>
        <w:t xml:space="preserve"> </w:t>
      </w:r>
      <w:r w:rsidRPr="00E44ED4">
        <w:rPr>
          <w:rFonts w:ascii="Times New Roman" w:hAnsi="Times New Roman" w:cs="Times New Roman"/>
          <w:color w:val="000000"/>
          <w:spacing w:val="-7"/>
          <w:sz w:val="24"/>
          <w:szCs w:val="24"/>
        </w:rPr>
        <w:t>среды, а также с нормативными правовыми актами органов местного самоуправления поселений</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pacing w:val="-7"/>
          <w:sz w:val="24"/>
          <w:szCs w:val="24"/>
        </w:rPr>
        <w:t>в</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z w:val="24"/>
          <w:szCs w:val="24"/>
        </w:rPr>
        <w:t>части, не противоречащей настоящим Правилам.</w:t>
      </w:r>
    </w:p>
    <w:p w:rsidR="00E538C4" w:rsidRPr="00E44ED4" w:rsidRDefault="00E538C4" w:rsidP="00E81878">
      <w:pPr>
        <w:widowControl w:val="0"/>
        <w:numPr>
          <w:ilvl w:val="0"/>
          <w:numId w:val="6"/>
        </w:numPr>
        <w:shd w:val="clear" w:color="auto" w:fill="FFFFFF"/>
        <w:tabs>
          <w:tab w:val="left" w:pos="883"/>
        </w:tabs>
        <w:autoSpaceDE w:val="0"/>
        <w:autoSpaceDN w:val="0"/>
        <w:adjustRightInd w:val="0"/>
        <w:spacing w:after="0" w:line="250" w:lineRule="exact"/>
        <w:ind w:left="31" w:right="56" w:firstLine="576"/>
        <w:jc w:val="both"/>
        <w:rPr>
          <w:rFonts w:ascii="Times New Roman" w:hAnsi="Times New Roman" w:cs="Times New Roman"/>
          <w:color w:val="000000"/>
          <w:spacing w:val="-3"/>
          <w:sz w:val="24"/>
          <w:szCs w:val="24"/>
        </w:rPr>
      </w:pPr>
      <w:r w:rsidRPr="00E44ED4">
        <w:rPr>
          <w:rFonts w:ascii="Times New Roman" w:hAnsi="Times New Roman" w:cs="Times New Roman"/>
          <w:color w:val="000000"/>
          <w:spacing w:val="-7"/>
          <w:sz w:val="24"/>
          <w:szCs w:val="24"/>
        </w:rPr>
        <w:t xml:space="preserve">Правила обязательны для органов государственного контроля, местного самоуправления </w:t>
      </w:r>
      <w:r w:rsidRPr="00E44ED4">
        <w:rPr>
          <w:rFonts w:ascii="Times New Roman" w:hAnsi="Times New Roman" w:cs="Times New Roman"/>
          <w:color w:val="000000"/>
          <w:spacing w:val="-9"/>
          <w:sz w:val="24"/>
          <w:szCs w:val="24"/>
        </w:rPr>
        <w:t xml:space="preserve">поселений (должностные лица в пределах их компетенции), физических и юридических лиц, </w:t>
      </w:r>
      <w:r w:rsidRPr="00E44ED4">
        <w:rPr>
          <w:rFonts w:ascii="Times New Roman" w:hAnsi="Times New Roman" w:cs="Times New Roman"/>
          <w:color w:val="000000"/>
          <w:spacing w:val="-7"/>
          <w:sz w:val="24"/>
          <w:szCs w:val="24"/>
        </w:rPr>
        <w:t>осуществляющих градостроительную деятельность на территории поселений.</w:t>
      </w:r>
    </w:p>
    <w:p w:rsidR="00E538C4" w:rsidRPr="00E44ED4" w:rsidRDefault="00E538C4" w:rsidP="00E81878">
      <w:pPr>
        <w:widowControl w:val="0"/>
        <w:numPr>
          <w:ilvl w:val="0"/>
          <w:numId w:val="6"/>
        </w:numPr>
        <w:shd w:val="clear" w:color="auto" w:fill="FFFFFF"/>
        <w:tabs>
          <w:tab w:val="left" w:pos="883"/>
        </w:tabs>
        <w:autoSpaceDE w:val="0"/>
        <w:autoSpaceDN w:val="0"/>
        <w:adjustRightInd w:val="0"/>
        <w:spacing w:after="0" w:line="263" w:lineRule="exact"/>
        <w:ind w:left="31" w:right="56" w:firstLine="576"/>
        <w:jc w:val="both"/>
        <w:rPr>
          <w:rFonts w:ascii="Times New Roman" w:hAnsi="Times New Roman" w:cs="Times New Roman"/>
          <w:color w:val="000000"/>
          <w:spacing w:val="-9"/>
          <w:sz w:val="24"/>
          <w:szCs w:val="24"/>
        </w:rPr>
      </w:pPr>
      <w:r w:rsidRPr="00E44ED4">
        <w:rPr>
          <w:rFonts w:ascii="Times New Roman" w:hAnsi="Times New Roman" w:cs="Times New Roman"/>
          <w:color w:val="000000"/>
          <w:spacing w:val="-6"/>
          <w:sz w:val="24"/>
          <w:szCs w:val="24"/>
        </w:rPr>
        <w:t xml:space="preserve">Действие настоящих Правил не распространяется на использование и строительные </w:t>
      </w:r>
      <w:r w:rsidRPr="00E44ED4">
        <w:rPr>
          <w:rFonts w:ascii="Times New Roman" w:hAnsi="Times New Roman" w:cs="Times New Roman"/>
          <w:color w:val="000000"/>
          <w:sz w:val="24"/>
          <w:szCs w:val="24"/>
        </w:rPr>
        <w:t>изменения недвижимости, регулируемые иными правовыми актами:</w:t>
      </w:r>
    </w:p>
    <w:p w:rsidR="00E538C4" w:rsidRPr="00E44ED4" w:rsidRDefault="00E538C4" w:rsidP="00E81878">
      <w:pPr>
        <w:shd w:val="clear" w:color="auto" w:fill="FFFFFF"/>
        <w:tabs>
          <w:tab w:val="left" w:pos="783"/>
        </w:tabs>
        <w:spacing w:after="0"/>
        <w:ind w:firstLine="595"/>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t>территории градостроительной деятельности особого регулирования федерального и</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6"/>
          <w:sz w:val="24"/>
          <w:szCs w:val="24"/>
        </w:rPr>
        <w:t>краевого значения;</w:t>
      </w:r>
    </w:p>
    <w:p w:rsidR="00E538C4" w:rsidRPr="00E44ED4" w:rsidRDefault="00E538C4" w:rsidP="00E81878">
      <w:pPr>
        <w:shd w:val="clear" w:color="auto" w:fill="FFFFFF"/>
        <w:tabs>
          <w:tab w:val="left" w:pos="783"/>
        </w:tabs>
        <w:spacing w:after="0"/>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7"/>
          <w:sz w:val="24"/>
          <w:szCs w:val="24"/>
        </w:rPr>
        <w:t>объектов, имеющих статус памятников истории и культуры, особо охраняемых природных</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pacing w:val="-5"/>
          <w:sz w:val="24"/>
          <w:szCs w:val="24"/>
        </w:rPr>
        <w:t>объектов.</w:t>
      </w:r>
    </w:p>
    <w:p w:rsidR="00E538C4" w:rsidRPr="00E44ED4" w:rsidRDefault="00E538C4" w:rsidP="00E81878">
      <w:pPr>
        <w:shd w:val="clear" w:color="auto" w:fill="FFFFFF"/>
        <w:tabs>
          <w:tab w:val="left" w:pos="883"/>
        </w:tabs>
        <w:spacing w:after="0" w:line="240" w:lineRule="auto"/>
        <w:ind w:left="31" w:right="63" w:firstLine="576"/>
        <w:jc w:val="both"/>
        <w:rPr>
          <w:rFonts w:ascii="Times New Roman" w:hAnsi="Times New Roman" w:cs="Times New Roman"/>
          <w:sz w:val="24"/>
          <w:szCs w:val="24"/>
        </w:rPr>
      </w:pPr>
      <w:r w:rsidRPr="00E44ED4">
        <w:rPr>
          <w:rFonts w:ascii="Times New Roman" w:hAnsi="Times New Roman" w:cs="Times New Roman"/>
          <w:color w:val="000000"/>
          <w:spacing w:val="-9"/>
          <w:sz w:val="24"/>
          <w:szCs w:val="24"/>
        </w:rPr>
        <w:lastRenderedPageBreak/>
        <w:t>6.</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6"/>
          <w:sz w:val="24"/>
          <w:szCs w:val="24"/>
        </w:rPr>
        <w:t>Согласования и разрешения на осуществление градостроительной деятельности в части</w:t>
      </w:r>
      <w:r>
        <w:rPr>
          <w:rFonts w:ascii="Times New Roman" w:hAnsi="Times New Roman" w:cs="Times New Roman"/>
          <w:color w:val="000000"/>
          <w:spacing w:val="-6"/>
          <w:sz w:val="24"/>
          <w:szCs w:val="24"/>
        </w:rPr>
        <w:t xml:space="preserve"> </w:t>
      </w:r>
      <w:r w:rsidRPr="00E44ED4">
        <w:rPr>
          <w:rFonts w:ascii="Times New Roman" w:hAnsi="Times New Roman" w:cs="Times New Roman"/>
          <w:color w:val="000000"/>
          <w:spacing w:val="-7"/>
          <w:sz w:val="24"/>
          <w:szCs w:val="24"/>
        </w:rPr>
        <w:t>использования и застройки земельных участков, предоставленные Правительством Хабаровского</w:t>
      </w:r>
      <w:r>
        <w:rPr>
          <w:rFonts w:ascii="Times New Roman" w:hAnsi="Times New Roman" w:cs="Times New Roman"/>
          <w:color w:val="000000"/>
          <w:spacing w:val="-7"/>
          <w:sz w:val="24"/>
          <w:szCs w:val="24"/>
        </w:rPr>
        <w:t xml:space="preserve"> </w:t>
      </w:r>
      <w:r w:rsidRPr="00E44ED4">
        <w:rPr>
          <w:rFonts w:ascii="Times New Roman" w:hAnsi="Times New Roman" w:cs="Times New Roman"/>
          <w:color w:val="000000"/>
          <w:spacing w:val="-6"/>
          <w:sz w:val="24"/>
          <w:szCs w:val="24"/>
        </w:rPr>
        <w:t>края, администрацией Ульчского муниципального района до введения в действие</w:t>
      </w:r>
      <w:r>
        <w:rPr>
          <w:rFonts w:ascii="Times New Roman" w:hAnsi="Times New Roman" w:cs="Times New Roman"/>
          <w:color w:val="000000"/>
          <w:spacing w:val="-6"/>
          <w:sz w:val="24"/>
          <w:szCs w:val="24"/>
        </w:rPr>
        <w:t xml:space="preserve"> </w:t>
      </w:r>
      <w:r w:rsidRPr="00E44ED4">
        <w:rPr>
          <w:rFonts w:ascii="Times New Roman" w:hAnsi="Times New Roman" w:cs="Times New Roman"/>
          <w:color w:val="000000"/>
          <w:spacing w:val="-6"/>
          <w:sz w:val="24"/>
          <w:szCs w:val="24"/>
        </w:rPr>
        <w:t>настоящих</w:t>
      </w:r>
      <w:r>
        <w:rPr>
          <w:rFonts w:ascii="Times New Roman" w:hAnsi="Times New Roman" w:cs="Times New Roman"/>
          <w:color w:val="000000"/>
          <w:spacing w:val="-6"/>
          <w:sz w:val="24"/>
          <w:szCs w:val="24"/>
        </w:rPr>
        <w:t xml:space="preserve"> </w:t>
      </w:r>
      <w:r w:rsidRPr="00E44ED4">
        <w:rPr>
          <w:rFonts w:ascii="Times New Roman" w:hAnsi="Times New Roman" w:cs="Times New Roman"/>
          <w:color w:val="000000"/>
          <w:spacing w:val="-8"/>
          <w:sz w:val="24"/>
          <w:szCs w:val="24"/>
        </w:rPr>
        <w:t>Правил, остаются в силе при условии, что срок действия выданных в установленном</w:t>
      </w:r>
      <w:r>
        <w:rPr>
          <w:rFonts w:ascii="Times New Roman" w:hAnsi="Times New Roman" w:cs="Times New Roman"/>
          <w:color w:val="000000"/>
          <w:spacing w:val="-8"/>
          <w:sz w:val="24"/>
          <w:szCs w:val="24"/>
        </w:rPr>
        <w:t xml:space="preserve"> </w:t>
      </w:r>
      <w:r w:rsidRPr="00E44ED4">
        <w:rPr>
          <w:rFonts w:ascii="Times New Roman" w:hAnsi="Times New Roman" w:cs="Times New Roman"/>
          <w:color w:val="000000"/>
          <w:spacing w:val="-8"/>
          <w:sz w:val="24"/>
          <w:szCs w:val="24"/>
        </w:rPr>
        <w:t>порядке</w:t>
      </w:r>
      <w:r>
        <w:rPr>
          <w:rFonts w:ascii="Times New Roman" w:hAnsi="Times New Roman" w:cs="Times New Roman"/>
          <w:color w:val="000000"/>
          <w:spacing w:val="-8"/>
          <w:sz w:val="24"/>
          <w:szCs w:val="24"/>
        </w:rPr>
        <w:t xml:space="preserve"> </w:t>
      </w:r>
      <w:r w:rsidRPr="00E44ED4">
        <w:rPr>
          <w:rFonts w:ascii="Times New Roman" w:hAnsi="Times New Roman" w:cs="Times New Roman"/>
          <w:color w:val="000000"/>
          <w:sz w:val="24"/>
          <w:szCs w:val="24"/>
        </w:rPr>
        <w:t>согласований и разрешений не истек.</w:t>
      </w:r>
    </w:p>
    <w:p w:rsidR="00E538C4" w:rsidRDefault="00E538C4" w:rsidP="00E81878">
      <w:pPr>
        <w:shd w:val="clear" w:color="auto" w:fill="FFFFFF"/>
        <w:spacing w:after="0" w:line="240" w:lineRule="auto"/>
        <w:ind w:left="13" w:right="56" w:firstLine="551"/>
        <w:jc w:val="both"/>
        <w:rPr>
          <w:rFonts w:ascii="Times New Roman" w:hAnsi="Times New Roman" w:cs="Times New Roman"/>
          <w:color w:val="000000"/>
          <w:spacing w:val="-1"/>
          <w:sz w:val="24"/>
          <w:szCs w:val="24"/>
        </w:rPr>
      </w:pPr>
    </w:p>
    <w:p w:rsidR="00E538C4" w:rsidRPr="00E44ED4" w:rsidRDefault="00E538C4" w:rsidP="00E81878">
      <w:pPr>
        <w:shd w:val="clear" w:color="auto" w:fill="FFFFFF"/>
        <w:spacing w:after="0" w:line="240" w:lineRule="auto"/>
        <w:ind w:left="13" w:right="56" w:firstLine="551"/>
        <w:jc w:val="both"/>
        <w:rPr>
          <w:rFonts w:ascii="Times New Roman" w:hAnsi="Times New Roman" w:cs="Times New Roman"/>
          <w:sz w:val="24"/>
          <w:szCs w:val="24"/>
        </w:rPr>
      </w:pPr>
      <w:r w:rsidRPr="00E44ED4">
        <w:rPr>
          <w:rFonts w:ascii="Times New Roman" w:hAnsi="Times New Roman" w:cs="Times New Roman"/>
          <w:color w:val="000000"/>
          <w:spacing w:val="-1"/>
          <w:sz w:val="24"/>
          <w:szCs w:val="24"/>
        </w:rPr>
        <w:t xml:space="preserve">Статья 3. Открытость и доступность информации о землепользовании и застройке Участие </w:t>
      </w:r>
      <w:r w:rsidRPr="00E44ED4">
        <w:rPr>
          <w:rFonts w:ascii="Times New Roman" w:hAnsi="Times New Roman" w:cs="Times New Roman"/>
          <w:color w:val="000000"/>
          <w:spacing w:val="-2"/>
          <w:sz w:val="24"/>
          <w:szCs w:val="24"/>
        </w:rPr>
        <w:t>граждан в принятии решений по вопросам землепользования и застройки</w:t>
      </w:r>
    </w:p>
    <w:p w:rsidR="00E538C4" w:rsidRPr="00E44ED4" w:rsidRDefault="00E538C4" w:rsidP="00E81878">
      <w:pPr>
        <w:shd w:val="clear" w:color="auto" w:fill="FFFFFF"/>
        <w:spacing w:before="188" w:after="0" w:line="240" w:lineRule="auto"/>
        <w:ind w:left="13" w:firstLine="858"/>
        <w:rPr>
          <w:rFonts w:ascii="Times New Roman" w:hAnsi="Times New Roman" w:cs="Times New Roman"/>
          <w:sz w:val="24"/>
          <w:szCs w:val="24"/>
        </w:rPr>
      </w:pPr>
      <w:r w:rsidRPr="00E44ED4">
        <w:rPr>
          <w:rFonts w:ascii="Times New Roman" w:hAnsi="Times New Roman" w:cs="Times New Roman"/>
          <w:color w:val="000000"/>
          <w:sz w:val="24"/>
          <w:szCs w:val="24"/>
        </w:rPr>
        <w:t xml:space="preserve">Настоящие Правила, включая все входящие в их состав, документы и </w:t>
      </w:r>
      <w:r>
        <w:rPr>
          <w:rFonts w:ascii="Times New Roman" w:hAnsi="Times New Roman" w:cs="Times New Roman"/>
          <w:color w:val="000000"/>
          <w:sz w:val="24"/>
          <w:szCs w:val="24"/>
        </w:rPr>
        <w:t>п</w:t>
      </w:r>
      <w:r w:rsidRPr="00E44ED4">
        <w:rPr>
          <w:rFonts w:ascii="Times New Roman" w:hAnsi="Times New Roman" w:cs="Times New Roman"/>
          <w:color w:val="000000"/>
          <w:sz w:val="24"/>
          <w:szCs w:val="24"/>
        </w:rPr>
        <w:t>риложения, являются открытыми для физических и юридических лиц.</w:t>
      </w:r>
    </w:p>
    <w:p w:rsidR="00E538C4" w:rsidRPr="00E44ED4" w:rsidRDefault="00E538C4" w:rsidP="00E81878">
      <w:pPr>
        <w:shd w:val="clear" w:color="auto" w:fill="FFFFFF"/>
        <w:spacing w:after="0" w:line="240" w:lineRule="auto"/>
        <w:ind w:left="6" w:right="50" w:firstLine="557"/>
        <w:jc w:val="both"/>
        <w:rPr>
          <w:rFonts w:ascii="Times New Roman" w:hAnsi="Times New Roman" w:cs="Times New Roman"/>
          <w:sz w:val="24"/>
          <w:szCs w:val="24"/>
        </w:rPr>
      </w:pPr>
      <w:r w:rsidRPr="00E44ED4">
        <w:rPr>
          <w:rFonts w:ascii="Times New Roman" w:hAnsi="Times New Roman" w:cs="Times New Roman"/>
          <w:color w:val="000000"/>
          <w:sz w:val="24"/>
          <w:szCs w:val="24"/>
        </w:rPr>
        <w:t>2. Администрация сельск</w:t>
      </w:r>
      <w:r>
        <w:rPr>
          <w:rFonts w:ascii="Times New Roman" w:hAnsi="Times New Roman" w:cs="Times New Roman"/>
          <w:color w:val="000000"/>
          <w:sz w:val="24"/>
          <w:szCs w:val="24"/>
        </w:rPr>
        <w:t>ого</w:t>
      </w:r>
      <w:r w:rsidRPr="00E44ED4">
        <w:rPr>
          <w:rFonts w:ascii="Times New Roman" w:hAnsi="Times New Roman" w:cs="Times New Roman"/>
          <w:color w:val="000000"/>
          <w:sz w:val="24"/>
          <w:szCs w:val="24"/>
        </w:rPr>
        <w:t xml:space="preserve"> поселени</w:t>
      </w:r>
      <w:r>
        <w:rPr>
          <w:rFonts w:ascii="Times New Roman" w:hAnsi="Times New Roman" w:cs="Times New Roman"/>
          <w:color w:val="000000"/>
          <w:sz w:val="24"/>
          <w:szCs w:val="24"/>
        </w:rPr>
        <w:t>я «Село Дуди»</w:t>
      </w:r>
      <w:r w:rsidRPr="00E44ED4">
        <w:rPr>
          <w:rFonts w:ascii="Times New Roman" w:hAnsi="Times New Roman" w:cs="Times New Roman"/>
          <w:color w:val="000000"/>
          <w:sz w:val="24"/>
          <w:szCs w:val="24"/>
        </w:rPr>
        <w:t xml:space="preserve"> обеспечивает возможность ознакомления с Правилами путем:</w:t>
      </w:r>
    </w:p>
    <w:p w:rsidR="00E538C4" w:rsidRPr="00E44ED4" w:rsidRDefault="00E538C4" w:rsidP="00E81878">
      <w:pPr>
        <w:widowControl w:val="0"/>
        <w:numPr>
          <w:ilvl w:val="0"/>
          <w:numId w:val="4"/>
        </w:numPr>
        <w:shd w:val="clear" w:color="auto" w:fill="FFFFFF"/>
        <w:tabs>
          <w:tab w:val="left" w:pos="701"/>
        </w:tabs>
        <w:autoSpaceDE w:val="0"/>
        <w:autoSpaceDN w:val="0"/>
        <w:adjustRightInd w:val="0"/>
        <w:spacing w:before="25" w:after="0" w:line="240" w:lineRule="auto"/>
        <w:ind w:right="50" w:firstLine="563"/>
        <w:jc w:val="both"/>
        <w:rPr>
          <w:rFonts w:ascii="Times New Roman" w:hAnsi="Times New Roman" w:cs="Times New Roman"/>
          <w:color w:val="000000"/>
          <w:sz w:val="24"/>
          <w:szCs w:val="24"/>
        </w:rPr>
      </w:pPr>
      <w:r w:rsidRPr="00E44ED4">
        <w:rPr>
          <w:rFonts w:ascii="Times New Roman" w:hAnsi="Times New Roman" w:cs="Times New Roman"/>
          <w:color w:val="000000"/>
          <w:sz w:val="24"/>
          <w:szCs w:val="24"/>
        </w:rPr>
        <w:t>публикации Правил в местных средствах информации или издания их специальным тиражом и открытой продажи Правил всем заинтересованным лицам;</w:t>
      </w:r>
    </w:p>
    <w:p w:rsidR="00E538C4" w:rsidRPr="00E44ED4" w:rsidRDefault="00E538C4" w:rsidP="00E81878">
      <w:pPr>
        <w:widowControl w:val="0"/>
        <w:numPr>
          <w:ilvl w:val="0"/>
          <w:numId w:val="4"/>
        </w:numPr>
        <w:shd w:val="clear" w:color="auto" w:fill="FFFFFF"/>
        <w:tabs>
          <w:tab w:val="left" w:pos="701"/>
        </w:tabs>
        <w:autoSpaceDE w:val="0"/>
        <w:autoSpaceDN w:val="0"/>
        <w:adjustRightInd w:val="0"/>
        <w:spacing w:after="0" w:line="240" w:lineRule="auto"/>
        <w:ind w:right="31" w:firstLine="563"/>
        <w:jc w:val="both"/>
        <w:rPr>
          <w:rFonts w:ascii="Times New Roman" w:hAnsi="Times New Roman" w:cs="Times New Roman"/>
          <w:color w:val="000000"/>
          <w:sz w:val="24"/>
          <w:szCs w:val="24"/>
        </w:rPr>
      </w:pPr>
      <w:r w:rsidRPr="00E44ED4">
        <w:rPr>
          <w:rFonts w:ascii="Times New Roman" w:hAnsi="Times New Roman" w:cs="Times New Roman"/>
          <w:color w:val="000000"/>
          <w:sz w:val="24"/>
          <w:szCs w:val="24"/>
        </w:rPr>
        <w:t>создания условий для ознакомления с Правилами (в полном комплекте входящих в их состав документов и приложений) в межведомственной комиссии по землепользованию и застройке, в отделе капитального строительства и архитектуры;</w:t>
      </w:r>
    </w:p>
    <w:p w:rsidR="00E538C4" w:rsidRPr="00E44ED4" w:rsidRDefault="00E538C4" w:rsidP="00E81878">
      <w:pPr>
        <w:widowControl w:val="0"/>
        <w:numPr>
          <w:ilvl w:val="0"/>
          <w:numId w:val="4"/>
        </w:numPr>
        <w:shd w:val="clear" w:color="auto" w:fill="FFFFFF"/>
        <w:tabs>
          <w:tab w:val="left" w:pos="701"/>
        </w:tabs>
        <w:autoSpaceDE w:val="0"/>
        <w:autoSpaceDN w:val="0"/>
        <w:adjustRightInd w:val="0"/>
        <w:spacing w:after="0" w:line="240" w:lineRule="auto"/>
        <w:ind w:right="25"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5"/>
          <w:sz w:val="24"/>
          <w:szCs w:val="24"/>
        </w:rPr>
        <w:t xml:space="preserve">предоставления физическим и юридическим лицам платных услуг по изготовлению выписок </w:t>
      </w:r>
      <w:r w:rsidRPr="00E44ED4">
        <w:rPr>
          <w:rFonts w:ascii="Times New Roman" w:hAnsi="Times New Roman" w:cs="Times New Roman"/>
          <w:color w:val="000000"/>
          <w:spacing w:val="-3"/>
          <w:sz w:val="24"/>
          <w:szCs w:val="24"/>
        </w:rPr>
        <w:t xml:space="preserve">из Правил, копий документов и/или их фрагментов, характеризующих условия использования и </w:t>
      </w:r>
      <w:r w:rsidRPr="00E44ED4">
        <w:rPr>
          <w:rFonts w:ascii="Times New Roman" w:hAnsi="Times New Roman" w:cs="Times New Roman"/>
          <w:color w:val="000000"/>
          <w:sz w:val="24"/>
          <w:szCs w:val="24"/>
        </w:rPr>
        <w:t>застройки отдельных земельных участков.</w:t>
      </w:r>
    </w:p>
    <w:p w:rsidR="00E538C4" w:rsidRPr="00E44ED4" w:rsidRDefault="00E538C4" w:rsidP="00E81878">
      <w:pPr>
        <w:shd w:val="clear" w:color="auto" w:fill="FFFFFF"/>
        <w:spacing w:after="0" w:line="240" w:lineRule="auto"/>
        <w:ind w:left="6" w:right="13" w:firstLine="614"/>
        <w:jc w:val="both"/>
        <w:rPr>
          <w:rFonts w:ascii="Times New Roman" w:hAnsi="Times New Roman" w:cs="Times New Roman"/>
          <w:sz w:val="24"/>
          <w:szCs w:val="24"/>
        </w:rPr>
      </w:pPr>
      <w:r w:rsidRPr="00E44ED4">
        <w:rPr>
          <w:rFonts w:ascii="Times New Roman" w:hAnsi="Times New Roman" w:cs="Times New Roman"/>
          <w:color w:val="000000"/>
          <w:sz w:val="24"/>
          <w:szCs w:val="24"/>
        </w:rPr>
        <w:t>3. Граждане имеют право участвовать в принятии решений по вопросам землепользования и застройки в соответствии с действующим законодательством и в порядке, установленном статьей 11 настоящих Правил.</w:t>
      </w:r>
    </w:p>
    <w:p w:rsidR="00E538C4" w:rsidRPr="00E44ED4" w:rsidRDefault="00E538C4" w:rsidP="00E81878">
      <w:pPr>
        <w:shd w:val="clear" w:color="auto" w:fill="FFFFFF"/>
        <w:spacing w:before="225" w:after="0"/>
        <w:ind w:left="44"/>
        <w:jc w:val="center"/>
        <w:rPr>
          <w:rFonts w:ascii="Times New Roman" w:hAnsi="Times New Roman" w:cs="Times New Roman"/>
          <w:sz w:val="24"/>
          <w:szCs w:val="24"/>
        </w:rPr>
      </w:pPr>
      <w:r w:rsidRPr="00E44ED4">
        <w:rPr>
          <w:rFonts w:ascii="Times New Roman" w:hAnsi="Times New Roman" w:cs="Times New Roman"/>
          <w:color w:val="000000"/>
          <w:spacing w:val="-7"/>
          <w:sz w:val="24"/>
          <w:szCs w:val="24"/>
        </w:rPr>
        <w:t>Раздел 2. ДОКУМЕНТЫ ГРАДОСТРОИТЕЛЬНОГО ЗОНИРОВАНИЯ</w:t>
      </w:r>
    </w:p>
    <w:p w:rsidR="00E538C4" w:rsidRPr="00E44ED4" w:rsidRDefault="00E538C4" w:rsidP="00E538C4">
      <w:pPr>
        <w:shd w:val="clear" w:color="auto" w:fill="FFFFFF"/>
        <w:spacing w:before="200"/>
        <w:ind w:left="563"/>
        <w:rPr>
          <w:rFonts w:ascii="Times New Roman" w:hAnsi="Times New Roman" w:cs="Times New Roman"/>
          <w:sz w:val="24"/>
          <w:szCs w:val="24"/>
        </w:rPr>
      </w:pPr>
      <w:r w:rsidRPr="00E44ED4">
        <w:rPr>
          <w:rFonts w:ascii="Times New Roman" w:hAnsi="Times New Roman" w:cs="Times New Roman"/>
          <w:color w:val="000000"/>
          <w:sz w:val="24"/>
          <w:szCs w:val="24"/>
        </w:rPr>
        <w:t>Статья 4 Состав документов градостроительного зонирования</w:t>
      </w:r>
    </w:p>
    <w:p w:rsidR="00E538C4" w:rsidRPr="00E44ED4" w:rsidRDefault="00E538C4" w:rsidP="00E538C4">
      <w:pPr>
        <w:shd w:val="clear" w:color="auto" w:fill="FFFFFF"/>
        <w:spacing w:before="225" w:line="232" w:lineRule="exact"/>
        <w:ind w:left="570"/>
        <w:rPr>
          <w:rFonts w:ascii="Times New Roman" w:hAnsi="Times New Roman" w:cs="Times New Roman"/>
          <w:sz w:val="24"/>
          <w:szCs w:val="24"/>
        </w:rPr>
      </w:pPr>
      <w:r w:rsidRPr="00E44ED4">
        <w:rPr>
          <w:rFonts w:ascii="Times New Roman" w:hAnsi="Times New Roman" w:cs="Times New Roman"/>
          <w:color w:val="000000"/>
          <w:spacing w:val="-2"/>
          <w:sz w:val="24"/>
          <w:szCs w:val="24"/>
        </w:rPr>
        <w:t>1. Документы градостроительного</w:t>
      </w:r>
      <w:r>
        <w:rPr>
          <w:rFonts w:ascii="Times New Roman" w:hAnsi="Times New Roman" w:cs="Times New Roman"/>
          <w:color w:val="000000"/>
          <w:spacing w:val="-2"/>
          <w:sz w:val="24"/>
          <w:szCs w:val="24"/>
        </w:rPr>
        <w:t xml:space="preserve"> зонирования состоят из</w:t>
      </w:r>
      <w:r w:rsidRPr="00E44ED4">
        <w:rPr>
          <w:rFonts w:ascii="Times New Roman" w:hAnsi="Times New Roman" w:cs="Times New Roman"/>
          <w:color w:val="000000"/>
          <w:spacing w:val="-2"/>
          <w:sz w:val="24"/>
          <w:szCs w:val="24"/>
        </w:rPr>
        <w:t>:</w:t>
      </w:r>
    </w:p>
    <w:p w:rsidR="00E538C4" w:rsidRPr="00E44ED4" w:rsidRDefault="00E538C4" w:rsidP="00E538C4">
      <w:pPr>
        <w:widowControl w:val="0"/>
        <w:numPr>
          <w:ilvl w:val="0"/>
          <w:numId w:val="7"/>
        </w:numPr>
        <w:shd w:val="clear" w:color="auto" w:fill="FFFFFF"/>
        <w:tabs>
          <w:tab w:val="left" w:pos="758"/>
        </w:tabs>
        <w:autoSpaceDE w:val="0"/>
        <w:autoSpaceDN w:val="0"/>
        <w:adjustRightInd w:val="0"/>
        <w:spacing w:after="0" w:line="232" w:lineRule="exact"/>
        <w:ind w:firstLine="563"/>
        <w:jc w:val="both"/>
        <w:rPr>
          <w:rFonts w:ascii="Times New Roman" w:hAnsi="Times New Roman" w:cs="Times New Roman"/>
          <w:color w:val="000000"/>
          <w:sz w:val="24"/>
          <w:szCs w:val="24"/>
        </w:rPr>
      </w:pPr>
      <w:r w:rsidRPr="00E44ED4">
        <w:rPr>
          <w:rFonts w:ascii="Times New Roman" w:hAnsi="Times New Roman" w:cs="Times New Roman"/>
          <w:color w:val="000000"/>
          <w:sz w:val="24"/>
          <w:szCs w:val="24"/>
        </w:rPr>
        <w:t xml:space="preserve">градостроительных регламентов (текстовой части) - описание видов разрешенного использования земельных участков и допустимых параметров строительных изменений </w:t>
      </w:r>
      <w:r w:rsidRPr="00E44ED4">
        <w:rPr>
          <w:rFonts w:ascii="Times New Roman" w:hAnsi="Times New Roman" w:cs="Times New Roman"/>
          <w:color w:val="000000"/>
          <w:spacing w:val="-3"/>
          <w:sz w:val="24"/>
          <w:szCs w:val="24"/>
        </w:rPr>
        <w:t xml:space="preserve">недвижимости, а также ограничений по требованиям охраны памятников истории и культуры, </w:t>
      </w:r>
      <w:r w:rsidRPr="00E44ED4">
        <w:rPr>
          <w:rFonts w:ascii="Times New Roman" w:hAnsi="Times New Roman" w:cs="Times New Roman"/>
          <w:color w:val="000000"/>
          <w:sz w:val="24"/>
          <w:szCs w:val="24"/>
        </w:rPr>
        <w:t>экологическим, санитарно-эпидемиологическим и другим условиям;</w:t>
      </w:r>
    </w:p>
    <w:p w:rsidR="00E538C4" w:rsidRPr="00E44ED4" w:rsidRDefault="00E538C4" w:rsidP="00E538C4">
      <w:pPr>
        <w:widowControl w:val="0"/>
        <w:numPr>
          <w:ilvl w:val="0"/>
          <w:numId w:val="7"/>
        </w:numPr>
        <w:shd w:val="clear" w:color="auto" w:fill="FFFFFF"/>
        <w:tabs>
          <w:tab w:val="left" w:pos="758"/>
        </w:tabs>
        <w:autoSpaceDE w:val="0"/>
        <w:autoSpaceDN w:val="0"/>
        <w:adjustRightInd w:val="0"/>
        <w:spacing w:after="0" w:line="232" w:lineRule="exact"/>
        <w:ind w:right="13"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2"/>
          <w:sz w:val="24"/>
          <w:szCs w:val="24"/>
        </w:rPr>
        <w:t xml:space="preserve">карт (схем) или планов зонирования (графическая часть), иллюстрирующих границы </w:t>
      </w:r>
      <w:r w:rsidRPr="00E44ED4">
        <w:rPr>
          <w:rFonts w:ascii="Times New Roman" w:hAnsi="Times New Roman" w:cs="Times New Roman"/>
          <w:color w:val="000000"/>
          <w:spacing w:val="-1"/>
          <w:sz w:val="24"/>
          <w:szCs w:val="24"/>
        </w:rPr>
        <w:t xml:space="preserve">территориальных зон с указанием их кодового обозначения, а также карт (схем) или планов зон </w:t>
      </w:r>
      <w:r w:rsidRPr="00E44ED4">
        <w:rPr>
          <w:rFonts w:ascii="Times New Roman" w:hAnsi="Times New Roman" w:cs="Times New Roman"/>
          <w:color w:val="000000"/>
          <w:spacing w:val="-2"/>
          <w:sz w:val="24"/>
          <w:szCs w:val="24"/>
        </w:rPr>
        <w:t xml:space="preserve">ограничений использования и строительных изменений земельных участков, иных объектов </w:t>
      </w:r>
      <w:r w:rsidRPr="00E44ED4">
        <w:rPr>
          <w:rFonts w:ascii="Times New Roman" w:hAnsi="Times New Roman" w:cs="Times New Roman"/>
          <w:color w:val="000000"/>
          <w:spacing w:val="-3"/>
          <w:sz w:val="24"/>
          <w:szCs w:val="24"/>
        </w:rPr>
        <w:t xml:space="preserve">недвижимости с указанием ограничений по условиям охраны памятников истории и культуры, по </w:t>
      </w:r>
      <w:r w:rsidRPr="00E44ED4">
        <w:rPr>
          <w:rFonts w:ascii="Times New Roman" w:hAnsi="Times New Roman" w:cs="Times New Roman"/>
          <w:color w:val="000000"/>
          <w:sz w:val="24"/>
          <w:szCs w:val="24"/>
        </w:rPr>
        <w:t>экологическим, санитарно-эпидемиологическим и другим условиям.</w:t>
      </w:r>
    </w:p>
    <w:p w:rsidR="00E538C4" w:rsidRPr="00E44ED4" w:rsidRDefault="00E538C4" w:rsidP="00E538C4">
      <w:pPr>
        <w:shd w:val="clear" w:color="auto" w:fill="FFFFFF"/>
        <w:spacing w:before="213"/>
        <w:ind w:left="570"/>
        <w:rPr>
          <w:rFonts w:ascii="Times New Roman" w:hAnsi="Times New Roman" w:cs="Times New Roman"/>
          <w:sz w:val="24"/>
          <w:szCs w:val="24"/>
        </w:rPr>
      </w:pPr>
      <w:r w:rsidRPr="00E44ED4">
        <w:rPr>
          <w:rFonts w:ascii="Times New Roman" w:hAnsi="Times New Roman" w:cs="Times New Roman"/>
          <w:color w:val="000000"/>
          <w:sz w:val="24"/>
          <w:szCs w:val="24"/>
        </w:rPr>
        <w:t>Статья 5. Градостроительные регламенты</w:t>
      </w:r>
    </w:p>
    <w:p w:rsidR="00E538C4" w:rsidRPr="00E44ED4" w:rsidRDefault="00E538C4" w:rsidP="00E538C4">
      <w:pPr>
        <w:shd w:val="clear" w:color="auto" w:fill="FFFFFF"/>
        <w:tabs>
          <w:tab w:val="left" w:pos="870"/>
        </w:tabs>
        <w:spacing w:before="219" w:line="232" w:lineRule="exact"/>
        <w:ind w:right="25" w:firstLine="576"/>
        <w:jc w:val="both"/>
        <w:rPr>
          <w:rFonts w:ascii="Times New Roman" w:hAnsi="Times New Roman" w:cs="Times New Roman"/>
          <w:sz w:val="24"/>
          <w:szCs w:val="24"/>
        </w:rPr>
      </w:pPr>
      <w:r w:rsidRPr="00E44ED4">
        <w:rPr>
          <w:rFonts w:ascii="Times New Roman" w:hAnsi="Times New Roman" w:cs="Times New Roman"/>
          <w:color w:val="000000"/>
          <w:spacing w:val="-8"/>
          <w:sz w:val="24"/>
          <w:szCs w:val="24"/>
        </w:rPr>
        <w:t>1.</w:t>
      </w:r>
      <w:r w:rsidRPr="00E44ED4">
        <w:rPr>
          <w:rFonts w:ascii="Times New Roman" w:hAnsi="Times New Roman" w:cs="Times New Roman"/>
          <w:color w:val="000000"/>
          <w:sz w:val="24"/>
          <w:szCs w:val="24"/>
        </w:rPr>
        <w:tab/>
        <w:t>Градостроительным регламентом определяется правовой режим земельных участков,</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1"/>
          <w:sz w:val="24"/>
          <w:szCs w:val="24"/>
        </w:rPr>
        <w:t>равно как и всего, что находится над и под поверхностью земельных участков и используется</w:t>
      </w:r>
      <w:r>
        <w:rPr>
          <w:rFonts w:ascii="Times New Roman" w:hAnsi="Times New Roman" w:cs="Times New Roman"/>
          <w:color w:val="000000"/>
          <w:spacing w:val="-1"/>
          <w:sz w:val="24"/>
          <w:szCs w:val="24"/>
        </w:rPr>
        <w:t xml:space="preserve"> </w:t>
      </w:r>
      <w:r w:rsidRPr="00E44ED4">
        <w:rPr>
          <w:rFonts w:ascii="Times New Roman" w:hAnsi="Times New Roman" w:cs="Times New Roman"/>
          <w:color w:val="000000"/>
          <w:spacing w:val="-1"/>
          <w:sz w:val="24"/>
          <w:szCs w:val="24"/>
        </w:rPr>
        <w:t>в</w:t>
      </w:r>
      <w:r>
        <w:rPr>
          <w:rFonts w:ascii="Times New Roman" w:hAnsi="Times New Roman" w:cs="Times New Roman"/>
          <w:color w:val="000000"/>
          <w:spacing w:val="-1"/>
          <w:sz w:val="24"/>
          <w:szCs w:val="24"/>
        </w:rPr>
        <w:t xml:space="preserve"> </w:t>
      </w:r>
      <w:r w:rsidRPr="00E44ED4">
        <w:rPr>
          <w:rFonts w:ascii="Times New Roman" w:hAnsi="Times New Roman" w:cs="Times New Roman"/>
          <w:color w:val="000000"/>
          <w:spacing w:val="-2"/>
          <w:sz w:val="24"/>
          <w:szCs w:val="24"/>
        </w:rPr>
        <w:t>процессе их застройки и последующей эксплуатации объектов капитального строительства.</w:t>
      </w:r>
      <w:r w:rsidRPr="00E44ED4">
        <w:rPr>
          <w:rFonts w:ascii="Times New Roman" w:hAnsi="Times New Roman" w:cs="Times New Roman"/>
          <w:color w:val="000000"/>
          <w:spacing w:val="-2"/>
          <w:sz w:val="24"/>
          <w:szCs w:val="24"/>
        </w:rPr>
        <w:br/>
      </w:r>
      <w:r w:rsidRPr="00E44ED4">
        <w:rPr>
          <w:rFonts w:ascii="Times New Roman" w:hAnsi="Times New Roman" w:cs="Times New Roman"/>
          <w:color w:val="000000"/>
          <w:sz w:val="24"/>
          <w:szCs w:val="24"/>
        </w:rPr>
        <w:t>Градостроительные регламенты устанавливают виды разрешенного использования и параметры</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3"/>
          <w:sz w:val="24"/>
          <w:szCs w:val="24"/>
        </w:rPr>
        <w:t>допустимых строительных изменений недвижимости при осуществлении градостроительной</w:t>
      </w:r>
      <w:r>
        <w:rPr>
          <w:rFonts w:ascii="Times New Roman" w:hAnsi="Times New Roman" w:cs="Times New Roman"/>
          <w:color w:val="000000"/>
          <w:spacing w:val="-3"/>
          <w:sz w:val="24"/>
          <w:szCs w:val="24"/>
        </w:rPr>
        <w:t xml:space="preserve"> </w:t>
      </w:r>
      <w:r w:rsidRPr="00E44ED4">
        <w:rPr>
          <w:rFonts w:ascii="Times New Roman" w:hAnsi="Times New Roman" w:cs="Times New Roman"/>
          <w:color w:val="000000"/>
          <w:sz w:val="24"/>
          <w:szCs w:val="24"/>
        </w:rPr>
        <w:t>деятельности в пределах каждой территориальной зоны (подзоны).</w:t>
      </w:r>
    </w:p>
    <w:p w:rsidR="00E538C4" w:rsidRPr="00E44ED4" w:rsidRDefault="00E538C4" w:rsidP="00E538C4">
      <w:pPr>
        <w:shd w:val="clear" w:color="auto" w:fill="FFFFFF"/>
        <w:tabs>
          <w:tab w:val="left" w:pos="808"/>
        </w:tabs>
        <w:spacing w:line="232" w:lineRule="exact"/>
        <w:ind w:left="570"/>
        <w:rPr>
          <w:rFonts w:ascii="Times New Roman" w:hAnsi="Times New Roman" w:cs="Times New Roman"/>
          <w:sz w:val="24"/>
          <w:szCs w:val="24"/>
        </w:rPr>
      </w:pPr>
      <w:r w:rsidRPr="00E44ED4">
        <w:rPr>
          <w:rFonts w:ascii="Times New Roman" w:hAnsi="Times New Roman" w:cs="Times New Roman"/>
          <w:color w:val="000000"/>
          <w:spacing w:val="-5"/>
          <w:sz w:val="24"/>
          <w:szCs w:val="24"/>
        </w:rPr>
        <w:t>2.</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1"/>
          <w:sz w:val="24"/>
          <w:szCs w:val="24"/>
        </w:rPr>
        <w:t xml:space="preserve">Разрешенным считается такое использование недвижимости, которое </w:t>
      </w:r>
      <w:r>
        <w:rPr>
          <w:rFonts w:ascii="Times New Roman" w:hAnsi="Times New Roman" w:cs="Times New Roman"/>
          <w:color w:val="000000"/>
          <w:spacing w:val="-1"/>
          <w:sz w:val="24"/>
          <w:szCs w:val="24"/>
        </w:rPr>
        <w:t>с</w:t>
      </w:r>
      <w:r w:rsidRPr="00E44ED4">
        <w:rPr>
          <w:rFonts w:ascii="Times New Roman" w:hAnsi="Times New Roman" w:cs="Times New Roman"/>
          <w:color w:val="000000"/>
          <w:spacing w:val="-1"/>
          <w:sz w:val="24"/>
          <w:szCs w:val="24"/>
        </w:rPr>
        <w:t>оответст</w:t>
      </w:r>
      <w:r>
        <w:rPr>
          <w:rFonts w:ascii="Times New Roman" w:hAnsi="Times New Roman" w:cs="Times New Roman"/>
          <w:color w:val="000000"/>
          <w:spacing w:val="-1"/>
          <w:sz w:val="24"/>
          <w:szCs w:val="24"/>
        </w:rPr>
        <w:t>-</w:t>
      </w:r>
      <w:r w:rsidRPr="00E44ED4">
        <w:rPr>
          <w:rFonts w:ascii="Times New Roman" w:hAnsi="Times New Roman" w:cs="Times New Roman"/>
          <w:color w:val="000000"/>
          <w:spacing w:val="-1"/>
          <w:sz w:val="24"/>
          <w:szCs w:val="24"/>
        </w:rPr>
        <w:t>вует</w:t>
      </w:r>
      <w:r>
        <w:rPr>
          <w:rFonts w:ascii="Times New Roman" w:hAnsi="Times New Roman" w:cs="Times New Roman"/>
          <w:color w:val="000000"/>
          <w:spacing w:val="-1"/>
          <w:sz w:val="24"/>
          <w:szCs w:val="24"/>
        </w:rPr>
        <w:t>:</w:t>
      </w:r>
    </w:p>
    <w:p w:rsidR="00E538C4" w:rsidRPr="00E44ED4" w:rsidRDefault="00E538C4" w:rsidP="00E538C4">
      <w:pPr>
        <w:widowControl w:val="0"/>
        <w:numPr>
          <w:ilvl w:val="0"/>
          <w:numId w:val="7"/>
        </w:numPr>
        <w:shd w:val="clear" w:color="auto" w:fill="FFFFFF"/>
        <w:tabs>
          <w:tab w:val="left" w:pos="758"/>
        </w:tabs>
        <w:autoSpaceDE w:val="0"/>
        <w:autoSpaceDN w:val="0"/>
        <w:adjustRightInd w:val="0"/>
        <w:spacing w:after="0" w:line="232" w:lineRule="exact"/>
        <w:ind w:right="38" w:firstLine="563"/>
        <w:jc w:val="both"/>
        <w:rPr>
          <w:rFonts w:ascii="Times New Roman" w:hAnsi="Times New Roman" w:cs="Times New Roman"/>
          <w:color w:val="000000"/>
          <w:sz w:val="24"/>
          <w:szCs w:val="24"/>
        </w:rPr>
      </w:pPr>
      <w:r w:rsidRPr="00E44ED4">
        <w:rPr>
          <w:rFonts w:ascii="Times New Roman" w:hAnsi="Times New Roman" w:cs="Times New Roman"/>
          <w:color w:val="000000"/>
          <w:sz w:val="24"/>
          <w:szCs w:val="24"/>
        </w:rPr>
        <w:t>градостроительным регламентам по видам разрешенного использования недвижимости для соответствующей зоны (подзоны), обозначенной на генеральной карте (схеме);</w:t>
      </w:r>
    </w:p>
    <w:p w:rsidR="00E538C4" w:rsidRPr="00E44ED4" w:rsidRDefault="00E538C4" w:rsidP="00E538C4">
      <w:pPr>
        <w:widowControl w:val="0"/>
        <w:numPr>
          <w:ilvl w:val="0"/>
          <w:numId w:val="7"/>
        </w:numPr>
        <w:shd w:val="clear" w:color="auto" w:fill="FFFFFF"/>
        <w:tabs>
          <w:tab w:val="left" w:pos="758"/>
        </w:tabs>
        <w:autoSpaceDE w:val="0"/>
        <w:autoSpaceDN w:val="0"/>
        <w:adjustRightInd w:val="0"/>
        <w:spacing w:after="0" w:line="232" w:lineRule="exact"/>
        <w:ind w:right="50" w:firstLine="563"/>
        <w:jc w:val="both"/>
        <w:rPr>
          <w:rFonts w:ascii="Times New Roman" w:hAnsi="Times New Roman" w:cs="Times New Roman"/>
          <w:color w:val="000000"/>
          <w:sz w:val="24"/>
          <w:szCs w:val="24"/>
        </w:rPr>
      </w:pPr>
      <w:r w:rsidRPr="00E44ED4">
        <w:rPr>
          <w:rFonts w:ascii="Times New Roman" w:hAnsi="Times New Roman" w:cs="Times New Roman"/>
          <w:color w:val="000000"/>
          <w:sz w:val="24"/>
          <w:szCs w:val="24"/>
        </w:rPr>
        <w:t>дополнительным градостроительным регламентам по условиям охраны памятников истории и культуры для соответствующих зон;</w:t>
      </w:r>
    </w:p>
    <w:p w:rsidR="00E538C4" w:rsidRPr="00E44ED4" w:rsidRDefault="00E538C4" w:rsidP="00E538C4">
      <w:pPr>
        <w:widowControl w:val="0"/>
        <w:numPr>
          <w:ilvl w:val="0"/>
          <w:numId w:val="7"/>
        </w:numPr>
        <w:shd w:val="clear" w:color="auto" w:fill="FFFFFF"/>
        <w:tabs>
          <w:tab w:val="left" w:pos="758"/>
        </w:tabs>
        <w:autoSpaceDE w:val="0"/>
        <w:autoSpaceDN w:val="0"/>
        <w:adjustRightInd w:val="0"/>
        <w:spacing w:after="0" w:line="238" w:lineRule="exact"/>
        <w:ind w:right="56"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3"/>
          <w:sz w:val="24"/>
          <w:szCs w:val="24"/>
        </w:rPr>
        <w:t>дополнительным градостроительным регламентам по экологическим или санитарно-</w:t>
      </w:r>
      <w:r w:rsidRPr="00E44ED4">
        <w:rPr>
          <w:rFonts w:ascii="Times New Roman" w:hAnsi="Times New Roman" w:cs="Times New Roman"/>
          <w:color w:val="000000"/>
          <w:sz w:val="24"/>
          <w:szCs w:val="24"/>
        </w:rPr>
        <w:t>гигиеническим условиям для соответствующих зон;</w:t>
      </w:r>
    </w:p>
    <w:p w:rsidR="00E538C4" w:rsidRPr="00E44ED4" w:rsidRDefault="00E538C4" w:rsidP="00E538C4">
      <w:pPr>
        <w:widowControl w:val="0"/>
        <w:numPr>
          <w:ilvl w:val="0"/>
          <w:numId w:val="7"/>
        </w:numPr>
        <w:shd w:val="clear" w:color="auto" w:fill="FFFFFF"/>
        <w:tabs>
          <w:tab w:val="left" w:pos="758"/>
        </w:tabs>
        <w:autoSpaceDE w:val="0"/>
        <w:autoSpaceDN w:val="0"/>
        <w:adjustRightInd w:val="0"/>
        <w:spacing w:after="0" w:line="238" w:lineRule="exact"/>
        <w:ind w:right="75"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3"/>
          <w:sz w:val="24"/>
          <w:szCs w:val="24"/>
        </w:rPr>
        <w:t xml:space="preserve">дополнительным градостроительным регламентам по специальным ограничениям для </w:t>
      </w:r>
      <w:r w:rsidRPr="00E44ED4">
        <w:rPr>
          <w:rFonts w:ascii="Times New Roman" w:hAnsi="Times New Roman" w:cs="Times New Roman"/>
          <w:color w:val="000000"/>
          <w:sz w:val="24"/>
          <w:szCs w:val="24"/>
        </w:rPr>
        <w:t>соответствующих зон;</w:t>
      </w:r>
    </w:p>
    <w:p w:rsidR="00E538C4" w:rsidRPr="00E44ED4" w:rsidRDefault="00E538C4" w:rsidP="00E538C4">
      <w:pPr>
        <w:widowControl w:val="0"/>
        <w:numPr>
          <w:ilvl w:val="0"/>
          <w:numId w:val="7"/>
        </w:numPr>
        <w:shd w:val="clear" w:color="auto" w:fill="FFFFFF"/>
        <w:tabs>
          <w:tab w:val="left" w:pos="758"/>
        </w:tabs>
        <w:autoSpaceDE w:val="0"/>
        <w:autoSpaceDN w:val="0"/>
        <w:adjustRightInd w:val="0"/>
        <w:spacing w:after="0" w:line="244" w:lineRule="exact"/>
        <w:ind w:right="69"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1"/>
          <w:sz w:val="24"/>
          <w:szCs w:val="24"/>
        </w:rPr>
        <w:t xml:space="preserve">обязательным требованиям надежности и безопасности объектов, содержащимся в </w:t>
      </w:r>
      <w:r w:rsidRPr="00E44ED4">
        <w:rPr>
          <w:rFonts w:ascii="Times New Roman" w:hAnsi="Times New Roman" w:cs="Times New Roman"/>
          <w:color w:val="000000"/>
          <w:sz w:val="24"/>
          <w:szCs w:val="24"/>
        </w:rPr>
        <w:lastRenderedPageBreak/>
        <w:t>строительных, противопожарных, иных нормах и правилах;</w:t>
      </w:r>
    </w:p>
    <w:p w:rsidR="00E538C4" w:rsidRPr="00E44ED4" w:rsidRDefault="00E538C4" w:rsidP="00E538C4">
      <w:pPr>
        <w:shd w:val="clear" w:color="auto" w:fill="FFFFFF"/>
        <w:tabs>
          <w:tab w:val="left" w:pos="826"/>
        </w:tabs>
        <w:spacing w:line="225" w:lineRule="exact"/>
        <w:ind w:left="13" w:right="75" w:firstLine="563"/>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2"/>
          <w:sz w:val="24"/>
          <w:szCs w:val="24"/>
        </w:rPr>
        <w:t>публичным сервитутам, иным документально зафиксированным ограничениям на</w:t>
      </w:r>
      <w:r w:rsidRPr="00E44ED4">
        <w:rPr>
          <w:rFonts w:ascii="Times New Roman" w:hAnsi="Times New Roman" w:cs="Times New Roman"/>
          <w:color w:val="000000"/>
          <w:spacing w:val="-2"/>
          <w:sz w:val="24"/>
          <w:szCs w:val="24"/>
        </w:rPr>
        <w:br/>
      </w:r>
      <w:r w:rsidRPr="00E44ED4">
        <w:rPr>
          <w:rFonts w:ascii="Times New Roman" w:hAnsi="Times New Roman" w:cs="Times New Roman"/>
          <w:color w:val="000000"/>
          <w:spacing w:val="-3"/>
          <w:sz w:val="24"/>
          <w:szCs w:val="24"/>
        </w:rPr>
        <w:t>использование недвижимости (включая договоры об установлении сервитутов, иные документы).</w:t>
      </w:r>
    </w:p>
    <w:p w:rsidR="00E538C4" w:rsidRPr="00E44ED4" w:rsidRDefault="00E538C4" w:rsidP="00E538C4">
      <w:pPr>
        <w:shd w:val="clear" w:color="auto" w:fill="FFFFFF"/>
        <w:tabs>
          <w:tab w:val="left" w:pos="889"/>
        </w:tabs>
        <w:spacing w:line="225" w:lineRule="exact"/>
        <w:ind w:left="582"/>
        <w:rPr>
          <w:rFonts w:ascii="Times New Roman" w:hAnsi="Times New Roman" w:cs="Times New Roman"/>
          <w:sz w:val="24"/>
          <w:szCs w:val="24"/>
        </w:rPr>
      </w:pPr>
      <w:r w:rsidRPr="00E44ED4">
        <w:rPr>
          <w:rFonts w:ascii="Times New Roman" w:hAnsi="Times New Roman" w:cs="Times New Roman"/>
          <w:color w:val="000000"/>
          <w:spacing w:val="-8"/>
          <w:sz w:val="24"/>
          <w:szCs w:val="24"/>
        </w:rPr>
        <w:t>3.</w:t>
      </w:r>
      <w:r w:rsidRPr="00E44ED4">
        <w:rPr>
          <w:rFonts w:ascii="Times New Roman" w:hAnsi="Times New Roman" w:cs="Times New Roman"/>
          <w:color w:val="000000"/>
          <w:sz w:val="24"/>
          <w:szCs w:val="24"/>
        </w:rPr>
        <w:tab/>
        <w:t>Градостроительный регламент по видам разрешенного использования недвижимости</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3"/>
          <w:sz w:val="24"/>
          <w:szCs w:val="24"/>
        </w:rPr>
        <w:t>включает:</w:t>
      </w:r>
    </w:p>
    <w:p w:rsidR="00E538C4" w:rsidRPr="00E44ED4" w:rsidRDefault="00E538C4" w:rsidP="00E81878">
      <w:pPr>
        <w:shd w:val="clear" w:color="auto" w:fill="FFFFFF"/>
        <w:tabs>
          <w:tab w:val="left" w:pos="826"/>
        </w:tabs>
        <w:spacing w:after="0" w:line="244" w:lineRule="exact"/>
        <w:ind w:left="13" w:right="81" w:firstLine="563"/>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t>основные виды разрешенного использования недвижимости, которые при условии</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2"/>
          <w:sz w:val="24"/>
          <w:szCs w:val="24"/>
        </w:rPr>
        <w:t xml:space="preserve">соблюдения строительных норм и стандартов безопасности, правил пожарной безопасности, иных </w:t>
      </w:r>
      <w:r w:rsidRPr="00E44ED4">
        <w:rPr>
          <w:rFonts w:ascii="Times New Roman" w:hAnsi="Times New Roman" w:cs="Times New Roman"/>
          <w:color w:val="000000"/>
          <w:sz w:val="24"/>
          <w:szCs w:val="24"/>
        </w:rPr>
        <w:t>обязательных требований не могут быть запрещены;</w:t>
      </w:r>
    </w:p>
    <w:p w:rsidR="00E538C4" w:rsidRPr="00E44ED4" w:rsidRDefault="00E538C4" w:rsidP="00E81878">
      <w:pPr>
        <w:shd w:val="clear" w:color="auto" w:fill="FFFFFF"/>
        <w:spacing w:after="0" w:line="213" w:lineRule="exact"/>
        <w:ind w:left="56" w:right="25"/>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5"/>
          <w:sz w:val="24"/>
          <w:szCs w:val="24"/>
        </w:rPr>
        <w:t xml:space="preserve">сопутствующие виды разрешенного использования недвижимости, которые по отношению к </w:t>
      </w:r>
      <w:r w:rsidRPr="00E44ED4">
        <w:rPr>
          <w:rFonts w:ascii="Times New Roman" w:hAnsi="Times New Roman" w:cs="Times New Roman"/>
          <w:color w:val="000000"/>
          <w:spacing w:val="-1"/>
          <w:sz w:val="24"/>
          <w:szCs w:val="24"/>
        </w:rPr>
        <w:t xml:space="preserve">основным видам являются вспомогательными; при отсутствии на земельном участке основного </w:t>
      </w:r>
      <w:r w:rsidRPr="00E44ED4">
        <w:rPr>
          <w:rFonts w:ascii="Times New Roman" w:hAnsi="Times New Roman" w:cs="Times New Roman"/>
          <w:color w:val="000000"/>
          <w:sz w:val="24"/>
          <w:szCs w:val="24"/>
        </w:rPr>
        <w:t xml:space="preserve">вида сопутствующий вид использования не является разрешенным, если иное специально не </w:t>
      </w:r>
      <w:r w:rsidRPr="00E44ED4">
        <w:rPr>
          <w:rFonts w:ascii="Times New Roman" w:hAnsi="Times New Roman" w:cs="Times New Roman"/>
          <w:color w:val="000000"/>
          <w:spacing w:val="-3"/>
          <w:sz w:val="24"/>
          <w:szCs w:val="24"/>
        </w:rPr>
        <w:t xml:space="preserve">оговаривается  настоящими  Правилами применительно  к конкретным  видам и/или местам </w:t>
      </w:r>
      <w:r w:rsidRPr="00E44ED4">
        <w:rPr>
          <w:rFonts w:ascii="Times New Roman" w:hAnsi="Times New Roman" w:cs="Times New Roman"/>
          <w:color w:val="000000"/>
          <w:sz w:val="24"/>
          <w:szCs w:val="24"/>
        </w:rPr>
        <w:t>(условиям) расположения недвижимости;</w:t>
      </w:r>
    </w:p>
    <w:p w:rsidR="00E538C4" w:rsidRPr="00E44ED4" w:rsidRDefault="00E538C4" w:rsidP="00E81878">
      <w:pPr>
        <w:shd w:val="clear" w:color="auto" w:fill="FFFFFF"/>
        <w:spacing w:before="31" w:after="0" w:line="219" w:lineRule="exact"/>
        <w:ind w:left="63" w:right="6" w:firstLine="551"/>
        <w:jc w:val="both"/>
        <w:rPr>
          <w:rFonts w:ascii="Times New Roman" w:hAnsi="Times New Roman" w:cs="Times New Roman"/>
          <w:sz w:val="24"/>
          <w:szCs w:val="24"/>
        </w:rPr>
      </w:pPr>
      <w:r w:rsidRPr="00E44ED4">
        <w:rPr>
          <w:rFonts w:ascii="Times New Roman" w:hAnsi="Times New Roman" w:cs="Times New Roman"/>
          <w:color w:val="000000"/>
          <w:spacing w:val="-7"/>
          <w:sz w:val="24"/>
          <w:szCs w:val="24"/>
        </w:rPr>
        <w:t xml:space="preserve">- условно разрешенные виды использования недвижимости, для которых необходимо </w:t>
      </w:r>
      <w:r w:rsidRPr="00E44ED4">
        <w:rPr>
          <w:rFonts w:ascii="Times New Roman" w:hAnsi="Times New Roman" w:cs="Times New Roman"/>
          <w:color w:val="000000"/>
          <w:spacing w:val="-9"/>
          <w:sz w:val="24"/>
          <w:szCs w:val="24"/>
        </w:rPr>
        <w:t>получение специальных зональных согласований в порядке статьи 11 Правил.</w:t>
      </w:r>
    </w:p>
    <w:p w:rsidR="00E538C4" w:rsidRPr="00E44ED4" w:rsidRDefault="00E538C4" w:rsidP="00E81878">
      <w:pPr>
        <w:shd w:val="clear" w:color="auto" w:fill="FFFFFF"/>
        <w:tabs>
          <w:tab w:val="left" w:pos="920"/>
        </w:tabs>
        <w:spacing w:after="0" w:line="219" w:lineRule="exact"/>
        <w:ind w:left="63" w:firstLine="557"/>
        <w:jc w:val="both"/>
        <w:rPr>
          <w:rFonts w:ascii="Times New Roman" w:hAnsi="Times New Roman" w:cs="Times New Roman"/>
          <w:sz w:val="24"/>
          <w:szCs w:val="24"/>
        </w:rPr>
      </w:pPr>
      <w:r w:rsidRPr="00E44ED4">
        <w:rPr>
          <w:rFonts w:ascii="Times New Roman" w:hAnsi="Times New Roman" w:cs="Times New Roman"/>
          <w:color w:val="000000"/>
          <w:spacing w:val="-16"/>
          <w:sz w:val="24"/>
          <w:szCs w:val="24"/>
        </w:rPr>
        <w:t>4.</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6"/>
          <w:sz w:val="24"/>
          <w:szCs w:val="24"/>
        </w:rPr>
        <w:t>Для каждой зоны, выделенной на генеральной карте (схеме), устанавливаются, как</w:t>
      </w:r>
      <w:r w:rsidRPr="00E44ED4">
        <w:rPr>
          <w:rFonts w:ascii="Times New Roman" w:hAnsi="Times New Roman" w:cs="Times New Roman"/>
          <w:color w:val="000000"/>
          <w:spacing w:val="-6"/>
          <w:sz w:val="24"/>
          <w:szCs w:val="24"/>
        </w:rPr>
        <w:br/>
      </w:r>
      <w:r w:rsidRPr="00E44ED4">
        <w:rPr>
          <w:rFonts w:ascii="Times New Roman" w:hAnsi="Times New Roman" w:cs="Times New Roman"/>
          <w:color w:val="000000"/>
          <w:sz w:val="24"/>
          <w:szCs w:val="24"/>
        </w:rPr>
        <w:t>правило, несколько видов разрешенного использования недвижимости.</w:t>
      </w:r>
    </w:p>
    <w:p w:rsidR="00E538C4" w:rsidRPr="00E44ED4" w:rsidRDefault="00E538C4" w:rsidP="00E81878">
      <w:pPr>
        <w:widowControl w:val="0"/>
        <w:numPr>
          <w:ilvl w:val="0"/>
          <w:numId w:val="8"/>
        </w:numPr>
        <w:shd w:val="clear" w:color="auto" w:fill="FFFFFF"/>
        <w:tabs>
          <w:tab w:val="left" w:pos="964"/>
        </w:tabs>
        <w:autoSpaceDE w:val="0"/>
        <w:autoSpaceDN w:val="0"/>
        <w:adjustRightInd w:val="0"/>
        <w:spacing w:after="0" w:line="232" w:lineRule="exact"/>
        <w:ind w:left="38" w:right="6" w:firstLine="563"/>
        <w:jc w:val="both"/>
        <w:rPr>
          <w:rFonts w:ascii="Times New Roman" w:hAnsi="Times New Roman" w:cs="Times New Roman"/>
          <w:color w:val="000000"/>
          <w:spacing w:val="-5"/>
          <w:sz w:val="24"/>
          <w:szCs w:val="24"/>
        </w:rPr>
      </w:pPr>
      <w:r w:rsidRPr="00E44ED4">
        <w:rPr>
          <w:rFonts w:ascii="Times New Roman" w:hAnsi="Times New Roman" w:cs="Times New Roman"/>
          <w:color w:val="000000"/>
          <w:spacing w:val="-10"/>
          <w:sz w:val="24"/>
          <w:szCs w:val="24"/>
        </w:rPr>
        <w:t xml:space="preserve">Инженерно-технические объекты, сооружения и коммуникации, обеспечивающие </w:t>
      </w:r>
      <w:r w:rsidRPr="00E44ED4">
        <w:rPr>
          <w:rFonts w:ascii="Times New Roman" w:hAnsi="Times New Roman" w:cs="Times New Roman"/>
          <w:color w:val="000000"/>
          <w:spacing w:val="-8"/>
          <w:sz w:val="24"/>
          <w:szCs w:val="24"/>
        </w:rPr>
        <w:t xml:space="preserve">реализацию разрешенного использования для отдельных земельных участков (электро-, водо-, </w:t>
      </w:r>
      <w:r w:rsidRPr="00E44ED4">
        <w:rPr>
          <w:rFonts w:ascii="Times New Roman" w:hAnsi="Times New Roman" w:cs="Times New Roman"/>
          <w:color w:val="000000"/>
          <w:spacing w:val="-6"/>
          <w:sz w:val="24"/>
          <w:szCs w:val="24"/>
        </w:rPr>
        <w:t xml:space="preserve">газообеспечение, канализование, телефонизация и т.д.) являются всегда разрешенными при </w:t>
      </w:r>
      <w:r w:rsidRPr="00E44ED4">
        <w:rPr>
          <w:rFonts w:ascii="Times New Roman" w:hAnsi="Times New Roman" w:cs="Times New Roman"/>
          <w:color w:val="000000"/>
          <w:spacing w:val="-11"/>
          <w:sz w:val="24"/>
          <w:szCs w:val="24"/>
        </w:rPr>
        <w:t xml:space="preserve">условии соответствия строительным и противопожарным нормам и правилам, технологическим </w:t>
      </w:r>
      <w:r w:rsidRPr="00E44ED4">
        <w:rPr>
          <w:rFonts w:ascii="Times New Roman" w:hAnsi="Times New Roman" w:cs="Times New Roman"/>
          <w:color w:val="000000"/>
          <w:sz w:val="24"/>
          <w:szCs w:val="24"/>
        </w:rPr>
        <w:t>стандартам безопасности, иным нормам и требованиям.</w:t>
      </w:r>
    </w:p>
    <w:p w:rsidR="00E538C4" w:rsidRPr="00E44ED4" w:rsidRDefault="00E538C4" w:rsidP="00E81878">
      <w:pPr>
        <w:widowControl w:val="0"/>
        <w:numPr>
          <w:ilvl w:val="0"/>
          <w:numId w:val="8"/>
        </w:numPr>
        <w:shd w:val="clear" w:color="auto" w:fill="FFFFFF"/>
        <w:tabs>
          <w:tab w:val="left" w:pos="964"/>
        </w:tabs>
        <w:autoSpaceDE w:val="0"/>
        <w:autoSpaceDN w:val="0"/>
        <w:adjustRightInd w:val="0"/>
        <w:spacing w:after="0" w:line="232" w:lineRule="exact"/>
        <w:ind w:left="38" w:right="13" w:firstLine="563"/>
        <w:jc w:val="both"/>
        <w:rPr>
          <w:rFonts w:ascii="Times New Roman" w:hAnsi="Times New Roman" w:cs="Times New Roman"/>
          <w:color w:val="000000"/>
          <w:spacing w:val="-10"/>
          <w:sz w:val="24"/>
          <w:szCs w:val="24"/>
        </w:rPr>
      </w:pPr>
      <w:r w:rsidRPr="00E44ED4">
        <w:rPr>
          <w:rFonts w:ascii="Times New Roman" w:hAnsi="Times New Roman" w:cs="Times New Roman"/>
          <w:color w:val="000000"/>
          <w:spacing w:val="-10"/>
          <w:sz w:val="24"/>
          <w:szCs w:val="24"/>
        </w:rPr>
        <w:t xml:space="preserve">Объекты, сооружения, предназначенные для инженерно-технического обеспечения </w:t>
      </w:r>
      <w:r w:rsidRPr="00E44ED4">
        <w:rPr>
          <w:rFonts w:ascii="Times New Roman" w:hAnsi="Times New Roman" w:cs="Times New Roman"/>
          <w:color w:val="000000"/>
          <w:spacing w:val="-9"/>
          <w:sz w:val="24"/>
          <w:szCs w:val="24"/>
        </w:rPr>
        <w:t xml:space="preserve">застройки, размещение которых требует отдельного земельного участка, являются объектами, для </w:t>
      </w:r>
      <w:r w:rsidRPr="00E44ED4">
        <w:rPr>
          <w:rFonts w:ascii="Times New Roman" w:hAnsi="Times New Roman" w:cs="Times New Roman"/>
          <w:color w:val="000000"/>
          <w:spacing w:val="-10"/>
          <w:sz w:val="24"/>
          <w:szCs w:val="24"/>
        </w:rPr>
        <w:t xml:space="preserve">которых необходимо получение специальных согласований в порядке статьи </w:t>
      </w:r>
      <w:r w:rsidRPr="00E44ED4">
        <w:rPr>
          <w:rFonts w:ascii="Times New Roman" w:hAnsi="Times New Roman" w:cs="Times New Roman"/>
          <w:color w:val="000000"/>
          <w:spacing w:val="-10"/>
          <w:sz w:val="24"/>
          <w:szCs w:val="24"/>
          <w:lang w:val="en-US"/>
        </w:rPr>
        <w:t>II</w:t>
      </w:r>
      <w:r w:rsidRPr="00E44ED4">
        <w:rPr>
          <w:rFonts w:ascii="Times New Roman" w:hAnsi="Times New Roman" w:cs="Times New Roman"/>
          <w:color w:val="000000"/>
          <w:spacing w:val="-10"/>
          <w:sz w:val="24"/>
          <w:szCs w:val="24"/>
        </w:rPr>
        <w:t xml:space="preserve"> Правил.</w:t>
      </w:r>
    </w:p>
    <w:p w:rsidR="00E538C4" w:rsidRPr="00E44ED4" w:rsidRDefault="00E538C4" w:rsidP="00E81878">
      <w:pPr>
        <w:widowControl w:val="0"/>
        <w:numPr>
          <w:ilvl w:val="0"/>
          <w:numId w:val="9"/>
        </w:numPr>
        <w:shd w:val="clear" w:color="auto" w:fill="FFFFFF"/>
        <w:tabs>
          <w:tab w:val="left" w:pos="858"/>
        </w:tabs>
        <w:autoSpaceDE w:val="0"/>
        <w:autoSpaceDN w:val="0"/>
        <w:adjustRightInd w:val="0"/>
        <w:spacing w:after="0" w:line="232" w:lineRule="exact"/>
        <w:ind w:left="25" w:right="6" w:firstLine="570"/>
        <w:jc w:val="both"/>
        <w:rPr>
          <w:rFonts w:ascii="Times New Roman" w:hAnsi="Times New Roman" w:cs="Times New Roman"/>
          <w:color w:val="000000"/>
          <w:spacing w:val="-12"/>
          <w:sz w:val="24"/>
          <w:szCs w:val="24"/>
        </w:rPr>
      </w:pPr>
      <w:r w:rsidRPr="00E44ED4">
        <w:rPr>
          <w:rFonts w:ascii="Times New Roman" w:hAnsi="Times New Roman" w:cs="Times New Roman"/>
          <w:color w:val="000000"/>
          <w:spacing w:val="-9"/>
          <w:sz w:val="24"/>
          <w:szCs w:val="24"/>
        </w:rPr>
        <w:t xml:space="preserve">Градостроительные регламенты по параметрам строительных изменений недвижимости </w:t>
      </w:r>
      <w:r w:rsidRPr="00E44ED4">
        <w:rPr>
          <w:rFonts w:ascii="Times New Roman" w:hAnsi="Times New Roman" w:cs="Times New Roman"/>
          <w:color w:val="000000"/>
          <w:spacing w:val="-11"/>
          <w:sz w:val="24"/>
          <w:szCs w:val="24"/>
        </w:rPr>
        <w:t xml:space="preserve">не устанавливаются в случаях проведения капитального ремонта, реконструкции и реставрации существующих зданий и сооружений без изменения вида их использования (функционального назначения), габаритов и/или архитектурного облика, иных действий, не имеющих последствий в </w:t>
      </w:r>
      <w:r w:rsidRPr="00E44ED4">
        <w:rPr>
          <w:rFonts w:ascii="Times New Roman" w:hAnsi="Times New Roman" w:cs="Times New Roman"/>
          <w:color w:val="000000"/>
          <w:spacing w:val="-5"/>
          <w:sz w:val="24"/>
          <w:szCs w:val="24"/>
        </w:rPr>
        <w:t xml:space="preserve">части изменений городской среды и не затрагивающих интересы третьих лиц, в том числе: </w:t>
      </w:r>
      <w:r w:rsidRPr="00E44ED4">
        <w:rPr>
          <w:rFonts w:ascii="Times New Roman" w:hAnsi="Times New Roman" w:cs="Times New Roman"/>
          <w:color w:val="000000"/>
          <w:spacing w:val="-11"/>
          <w:sz w:val="24"/>
          <w:szCs w:val="24"/>
        </w:rPr>
        <w:t xml:space="preserve">текущий ремонт зданий и сооружений; внутренние перепланировки зданий; отделочные работы, </w:t>
      </w:r>
      <w:r w:rsidRPr="00E44ED4">
        <w:rPr>
          <w:rFonts w:ascii="Times New Roman" w:hAnsi="Times New Roman" w:cs="Times New Roman"/>
          <w:color w:val="000000"/>
          <w:spacing w:val="-5"/>
          <w:sz w:val="24"/>
          <w:szCs w:val="24"/>
        </w:rPr>
        <w:t xml:space="preserve">работы по инженерному и технологическому переоборудованию зданий и сооружений; </w:t>
      </w:r>
      <w:r w:rsidRPr="00E44ED4">
        <w:rPr>
          <w:rFonts w:ascii="Times New Roman" w:hAnsi="Times New Roman" w:cs="Times New Roman"/>
          <w:color w:val="000000"/>
          <w:sz w:val="24"/>
          <w:szCs w:val="24"/>
        </w:rPr>
        <w:t>строительство временных зданий и сооружений.</w:t>
      </w:r>
    </w:p>
    <w:p w:rsidR="00E538C4" w:rsidRPr="00E44ED4" w:rsidRDefault="00E538C4" w:rsidP="00E538C4">
      <w:pPr>
        <w:widowControl w:val="0"/>
        <w:numPr>
          <w:ilvl w:val="0"/>
          <w:numId w:val="9"/>
        </w:numPr>
        <w:shd w:val="clear" w:color="auto" w:fill="FFFFFF"/>
        <w:tabs>
          <w:tab w:val="left" w:pos="858"/>
        </w:tabs>
        <w:autoSpaceDE w:val="0"/>
        <w:autoSpaceDN w:val="0"/>
        <w:adjustRightInd w:val="0"/>
        <w:spacing w:before="6" w:after="0" w:line="232" w:lineRule="exact"/>
        <w:ind w:left="25" w:right="19" w:firstLine="570"/>
        <w:jc w:val="both"/>
        <w:rPr>
          <w:rFonts w:ascii="Times New Roman" w:hAnsi="Times New Roman" w:cs="Times New Roman"/>
          <w:color w:val="000000"/>
          <w:spacing w:val="-13"/>
          <w:sz w:val="24"/>
          <w:szCs w:val="24"/>
        </w:rPr>
      </w:pPr>
      <w:r w:rsidRPr="00E44ED4">
        <w:rPr>
          <w:rFonts w:ascii="Times New Roman" w:hAnsi="Times New Roman" w:cs="Times New Roman"/>
          <w:color w:val="000000"/>
          <w:spacing w:val="-10"/>
          <w:sz w:val="24"/>
          <w:szCs w:val="24"/>
        </w:rPr>
        <w:t xml:space="preserve">Градостроительный регламент, установленный для каждого вида территориальной зоны, </w:t>
      </w:r>
      <w:r w:rsidRPr="00E44ED4">
        <w:rPr>
          <w:rFonts w:ascii="Times New Roman" w:hAnsi="Times New Roman" w:cs="Times New Roman"/>
          <w:color w:val="000000"/>
          <w:spacing w:val="-9"/>
          <w:sz w:val="24"/>
          <w:szCs w:val="24"/>
        </w:rPr>
        <w:t xml:space="preserve">подзоны, применяется в равной мере ко всем расположенным в них объектам недвижимости. </w:t>
      </w:r>
      <w:r w:rsidRPr="00E44ED4">
        <w:rPr>
          <w:rFonts w:ascii="Times New Roman" w:hAnsi="Times New Roman" w:cs="Times New Roman"/>
          <w:color w:val="000000"/>
          <w:sz w:val="24"/>
          <w:szCs w:val="24"/>
        </w:rPr>
        <w:t>Исключение составляют:</w:t>
      </w:r>
    </w:p>
    <w:p w:rsidR="00E538C4" w:rsidRPr="00E44ED4" w:rsidRDefault="00E538C4" w:rsidP="00E538C4">
      <w:pPr>
        <w:widowControl w:val="0"/>
        <w:numPr>
          <w:ilvl w:val="0"/>
          <w:numId w:val="10"/>
        </w:numPr>
        <w:shd w:val="clear" w:color="auto" w:fill="FFFFFF"/>
        <w:tabs>
          <w:tab w:val="left" w:pos="751"/>
        </w:tabs>
        <w:autoSpaceDE w:val="0"/>
        <w:autoSpaceDN w:val="0"/>
        <w:adjustRightInd w:val="0"/>
        <w:spacing w:before="13" w:after="0" w:line="232" w:lineRule="exact"/>
        <w:ind w:right="6" w:firstLine="576"/>
        <w:jc w:val="both"/>
        <w:rPr>
          <w:rFonts w:ascii="Times New Roman" w:hAnsi="Times New Roman" w:cs="Times New Roman"/>
          <w:color w:val="000000"/>
          <w:sz w:val="24"/>
          <w:szCs w:val="24"/>
        </w:rPr>
      </w:pPr>
      <w:r w:rsidRPr="00E44ED4">
        <w:rPr>
          <w:rFonts w:ascii="Times New Roman" w:hAnsi="Times New Roman" w:cs="Times New Roman"/>
          <w:color w:val="000000"/>
          <w:spacing w:val="-12"/>
          <w:sz w:val="24"/>
          <w:szCs w:val="24"/>
        </w:rPr>
        <w:t xml:space="preserve">состоящие в официальных списках памятники истории и культуры, в отношении которых </w:t>
      </w:r>
      <w:r w:rsidRPr="00E44ED4">
        <w:rPr>
          <w:rFonts w:ascii="Times New Roman" w:hAnsi="Times New Roman" w:cs="Times New Roman"/>
          <w:color w:val="000000"/>
          <w:spacing w:val="-10"/>
          <w:sz w:val="24"/>
          <w:szCs w:val="24"/>
        </w:rPr>
        <w:t xml:space="preserve">уполномоченным органом охраны памятников истории и искусства принимаются решения о </w:t>
      </w:r>
      <w:r w:rsidRPr="00E44ED4">
        <w:rPr>
          <w:rFonts w:ascii="Times New Roman" w:hAnsi="Times New Roman" w:cs="Times New Roman"/>
          <w:color w:val="000000"/>
          <w:spacing w:val="-7"/>
          <w:sz w:val="24"/>
          <w:szCs w:val="24"/>
        </w:rPr>
        <w:t xml:space="preserve">параметрах и характеристиках реставрации, реконструкции объектов историко-культурного </w:t>
      </w:r>
      <w:r w:rsidRPr="00E44ED4">
        <w:rPr>
          <w:rFonts w:ascii="Times New Roman" w:hAnsi="Times New Roman" w:cs="Times New Roman"/>
          <w:color w:val="000000"/>
          <w:spacing w:val="-9"/>
          <w:sz w:val="24"/>
          <w:szCs w:val="24"/>
        </w:rPr>
        <w:t xml:space="preserve">наследия в индивидуальном порядке, согласно законодательству об охране и использованию </w:t>
      </w:r>
      <w:r w:rsidRPr="00E44ED4">
        <w:rPr>
          <w:rFonts w:ascii="Times New Roman" w:hAnsi="Times New Roman" w:cs="Times New Roman"/>
          <w:color w:val="000000"/>
          <w:sz w:val="24"/>
          <w:szCs w:val="24"/>
        </w:rPr>
        <w:t>памятников истории и культуры;</w:t>
      </w:r>
    </w:p>
    <w:p w:rsidR="00E538C4" w:rsidRPr="00E44ED4" w:rsidRDefault="00E538C4" w:rsidP="00E538C4">
      <w:pPr>
        <w:widowControl w:val="0"/>
        <w:numPr>
          <w:ilvl w:val="0"/>
          <w:numId w:val="10"/>
        </w:numPr>
        <w:shd w:val="clear" w:color="auto" w:fill="FFFFFF"/>
        <w:tabs>
          <w:tab w:val="left" w:pos="751"/>
        </w:tabs>
        <w:autoSpaceDE w:val="0"/>
        <w:autoSpaceDN w:val="0"/>
        <w:adjustRightInd w:val="0"/>
        <w:spacing w:after="0" w:line="232" w:lineRule="exact"/>
        <w:ind w:right="19" w:firstLine="576"/>
        <w:jc w:val="both"/>
        <w:rPr>
          <w:rFonts w:ascii="Times New Roman" w:hAnsi="Times New Roman" w:cs="Times New Roman"/>
          <w:color w:val="000000"/>
          <w:sz w:val="24"/>
          <w:szCs w:val="24"/>
        </w:rPr>
      </w:pPr>
      <w:r w:rsidRPr="00E44ED4">
        <w:rPr>
          <w:rFonts w:ascii="Times New Roman" w:hAnsi="Times New Roman" w:cs="Times New Roman"/>
          <w:color w:val="000000"/>
          <w:spacing w:val="-10"/>
          <w:sz w:val="24"/>
          <w:szCs w:val="24"/>
        </w:rPr>
        <w:t xml:space="preserve">состоящие в официальных списках памятники природы, особо охраняемые природные территории, решения по которым принимаются органом по охране природы в индивидуальном </w:t>
      </w:r>
      <w:r w:rsidRPr="00E44ED4">
        <w:rPr>
          <w:rFonts w:ascii="Times New Roman" w:hAnsi="Times New Roman" w:cs="Times New Roman"/>
          <w:color w:val="000000"/>
          <w:sz w:val="24"/>
          <w:szCs w:val="24"/>
        </w:rPr>
        <w:t>порядке согласно законодательству об охране природной среды;</w:t>
      </w:r>
    </w:p>
    <w:p w:rsidR="00E538C4" w:rsidRPr="00E44ED4" w:rsidRDefault="00E538C4" w:rsidP="00E538C4">
      <w:pPr>
        <w:widowControl w:val="0"/>
        <w:numPr>
          <w:ilvl w:val="0"/>
          <w:numId w:val="10"/>
        </w:numPr>
        <w:shd w:val="clear" w:color="auto" w:fill="FFFFFF"/>
        <w:tabs>
          <w:tab w:val="left" w:pos="751"/>
        </w:tabs>
        <w:autoSpaceDE w:val="0"/>
        <w:autoSpaceDN w:val="0"/>
        <w:adjustRightInd w:val="0"/>
        <w:spacing w:after="0" w:line="232" w:lineRule="exact"/>
        <w:ind w:right="13" w:firstLine="576"/>
        <w:jc w:val="both"/>
        <w:rPr>
          <w:rFonts w:ascii="Times New Roman" w:hAnsi="Times New Roman" w:cs="Times New Roman"/>
          <w:color w:val="000000"/>
          <w:sz w:val="24"/>
          <w:szCs w:val="24"/>
        </w:rPr>
      </w:pPr>
      <w:r w:rsidRPr="00E44ED4">
        <w:rPr>
          <w:rFonts w:ascii="Times New Roman" w:hAnsi="Times New Roman" w:cs="Times New Roman"/>
          <w:color w:val="000000"/>
          <w:spacing w:val="-10"/>
          <w:sz w:val="24"/>
          <w:szCs w:val="24"/>
        </w:rPr>
        <w:t xml:space="preserve">объекты недвижимости, для которых права владения, пользования и строительных </w:t>
      </w:r>
      <w:r w:rsidRPr="00E44ED4">
        <w:rPr>
          <w:rFonts w:ascii="Times New Roman" w:hAnsi="Times New Roman" w:cs="Times New Roman"/>
          <w:color w:val="000000"/>
          <w:sz w:val="24"/>
          <w:szCs w:val="24"/>
        </w:rPr>
        <w:t>преобразований предоставлены до вступления в силу Правил.</w:t>
      </w:r>
    </w:p>
    <w:p w:rsidR="00E538C4" w:rsidRPr="00E44ED4" w:rsidRDefault="00E538C4" w:rsidP="00E81878">
      <w:pPr>
        <w:shd w:val="clear" w:color="auto" w:fill="FFFFFF"/>
        <w:spacing w:after="0" w:line="232" w:lineRule="exact"/>
        <w:ind w:left="13" w:right="13" w:firstLine="570"/>
        <w:jc w:val="both"/>
        <w:rPr>
          <w:rFonts w:ascii="Times New Roman" w:hAnsi="Times New Roman" w:cs="Times New Roman"/>
          <w:sz w:val="24"/>
          <w:szCs w:val="24"/>
        </w:rPr>
      </w:pPr>
      <w:r w:rsidRPr="00E44ED4">
        <w:rPr>
          <w:rFonts w:ascii="Times New Roman" w:hAnsi="Times New Roman" w:cs="Times New Roman"/>
          <w:color w:val="000000"/>
          <w:spacing w:val="-3"/>
          <w:sz w:val="24"/>
          <w:szCs w:val="24"/>
        </w:rPr>
        <w:t xml:space="preserve">По параметрам разрешенного использования градостроительные регламенты могут </w:t>
      </w:r>
      <w:r w:rsidRPr="00E44ED4">
        <w:rPr>
          <w:rFonts w:ascii="Times New Roman" w:hAnsi="Times New Roman" w:cs="Times New Roman"/>
          <w:color w:val="000000"/>
          <w:sz w:val="24"/>
          <w:szCs w:val="24"/>
        </w:rPr>
        <w:t>включать:</w:t>
      </w:r>
    </w:p>
    <w:p w:rsidR="00E538C4" w:rsidRPr="00E44ED4" w:rsidRDefault="00E538C4" w:rsidP="00E81878">
      <w:pPr>
        <w:shd w:val="clear" w:color="auto" w:fill="FFFFFF"/>
        <w:spacing w:after="0" w:line="232" w:lineRule="exact"/>
        <w:ind w:left="6" w:right="19" w:firstLine="570"/>
        <w:jc w:val="both"/>
        <w:rPr>
          <w:rFonts w:ascii="Times New Roman" w:hAnsi="Times New Roman" w:cs="Times New Roman"/>
          <w:sz w:val="24"/>
          <w:szCs w:val="24"/>
        </w:rPr>
      </w:pPr>
      <w:r w:rsidRPr="00E44ED4">
        <w:rPr>
          <w:rFonts w:ascii="Times New Roman" w:hAnsi="Times New Roman" w:cs="Times New Roman"/>
          <w:color w:val="000000"/>
          <w:spacing w:val="-7"/>
          <w:sz w:val="24"/>
          <w:szCs w:val="24"/>
        </w:rPr>
        <w:t xml:space="preserve">размеры (минимальные и/или максимальные) земельных участков, включая линейные размеры предельной ширины участков и расположенных на них объектов недвижимости, по </w:t>
      </w:r>
      <w:r w:rsidRPr="00E44ED4">
        <w:rPr>
          <w:rFonts w:ascii="Times New Roman" w:hAnsi="Times New Roman" w:cs="Times New Roman"/>
          <w:color w:val="000000"/>
          <w:sz w:val="24"/>
          <w:szCs w:val="24"/>
        </w:rPr>
        <w:t>фронту улиц (проездов);</w:t>
      </w:r>
    </w:p>
    <w:p w:rsidR="00E538C4" w:rsidRPr="00E44ED4" w:rsidRDefault="00E538C4" w:rsidP="00E81878">
      <w:pPr>
        <w:shd w:val="clear" w:color="auto" w:fill="FFFFFF"/>
        <w:spacing w:after="0" w:line="232" w:lineRule="exact"/>
        <w:ind w:left="576"/>
        <w:rPr>
          <w:rFonts w:ascii="Times New Roman" w:hAnsi="Times New Roman" w:cs="Times New Roman"/>
          <w:sz w:val="24"/>
          <w:szCs w:val="24"/>
        </w:rPr>
      </w:pPr>
      <w:r w:rsidRPr="00E44ED4">
        <w:rPr>
          <w:rFonts w:ascii="Times New Roman" w:hAnsi="Times New Roman" w:cs="Times New Roman"/>
          <w:color w:val="000000"/>
          <w:spacing w:val="-10"/>
          <w:sz w:val="24"/>
          <w:szCs w:val="24"/>
        </w:rPr>
        <w:t>отступы построек от границ земельных участков;</w:t>
      </w:r>
    </w:p>
    <w:p w:rsidR="00E538C4" w:rsidRPr="00E44ED4" w:rsidRDefault="00E538C4" w:rsidP="00E81878">
      <w:pPr>
        <w:shd w:val="clear" w:color="auto" w:fill="FFFFFF"/>
        <w:spacing w:after="0" w:line="232" w:lineRule="exact"/>
        <w:ind w:left="589"/>
        <w:rPr>
          <w:rFonts w:ascii="Times New Roman" w:hAnsi="Times New Roman" w:cs="Times New Roman"/>
          <w:sz w:val="24"/>
          <w:szCs w:val="24"/>
        </w:rPr>
      </w:pPr>
      <w:r w:rsidRPr="00E44ED4">
        <w:rPr>
          <w:rFonts w:ascii="Times New Roman" w:hAnsi="Times New Roman" w:cs="Times New Roman"/>
          <w:color w:val="000000"/>
          <w:spacing w:val="-11"/>
          <w:sz w:val="24"/>
          <w:szCs w:val="24"/>
        </w:rPr>
        <w:t>предельную (максимальную и/или минимальную) этажность (высоту) построек;</w:t>
      </w:r>
    </w:p>
    <w:p w:rsidR="00E538C4" w:rsidRPr="00E44ED4" w:rsidRDefault="00E538C4" w:rsidP="00E81878">
      <w:pPr>
        <w:shd w:val="clear" w:color="auto" w:fill="FFFFFF"/>
        <w:spacing w:after="0" w:line="232" w:lineRule="exact"/>
        <w:ind w:left="13" w:right="25" w:firstLine="563"/>
        <w:jc w:val="both"/>
        <w:rPr>
          <w:rFonts w:ascii="Times New Roman" w:hAnsi="Times New Roman" w:cs="Times New Roman"/>
          <w:sz w:val="24"/>
          <w:szCs w:val="24"/>
        </w:rPr>
      </w:pPr>
      <w:r w:rsidRPr="00E44ED4">
        <w:rPr>
          <w:rFonts w:ascii="Times New Roman" w:hAnsi="Times New Roman" w:cs="Times New Roman"/>
          <w:color w:val="000000"/>
          <w:spacing w:val="-5"/>
          <w:sz w:val="24"/>
          <w:szCs w:val="24"/>
        </w:rPr>
        <w:t xml:space="preserve">процент застройки участков - отношение суммарной площади участков, которая уже </w:t>
      </w:r>
      <w:r w:rsidRPr="00E44ED4">
        <w:rPr>
          <w:rFonts w:ascii="Times New Roman" w:hAnsi="Times New Roman" w:cs="Times New Roman"/>
          <w:color w:val="000000"/>
          <w:spacing w:val="-8"/>
          <w:sz w:val="24"/>
          <w:szCs w:val="24"/>
        </w:rPr>
        <w:t>застроена и может быть застроена дополнительно, ко всей площади участков;</w:t>
      </w:r>
    </w:p>
    <w:p w:rsidR="00E538C4" w:rsidRPr="00E44ED4" w:rsidRDefault="00E538C4" w:rsidP="00E81878">
      <w:pPr>
        <w:shd w:val="clear" w:color="auto" w:fill="FFFFFF"/>
        <w:spacing w:after="0" w:line="232" w:lineRule="exact"/>
        <w:ind w:left="6" w:right="38" w:firstLine="576"/>
        <w:jc w:val="both"/>
        <w:rPr>
          <w:rFonts w:ascii="Times New Roman" w:hAnsi="Times New Roman" w:cs="Times New Roman"/>
          <w:sz w:val="24"/>
          <w:szCs w:val="24"/>
        </w:rPr>
      </w:pPr>
      <w:r w:rsidRPr="00E44ED4">
        <w:rPr>
          <w:rFonts w:ascii="Times New Roman" w:hAnsi="Times New Roman" w:cs="Times New Roman"/>
          <w:color w:val="000000"/>
          <w:spacing w:val="-11"/>
          <w:sz w:val="24"/>
          <w:szCs w:val="24"/>
        </w:rPr>
        <w:t>коэффициент использования земельных участков-</w:t>
      </w:r>
      <w:r>
        <w:rPr>
          <w:rFonts w:ascii="Times New Roman" w:hAnsi="Times New Roman" w:cs="Times New Roman"/>
          <w:color w:val="000000"/>
          <w:spacing w:val="-11"/>
          <w:sz w:val="24"/>
          <w:szCs w:val="24"/>
        </w:rPr>
        <w:t xml:space="preserve"> </w:t>
      </w:r>
      <w:r w:rsidRPr="00E44ED4">
        <w:rPr>
          <w:rFonts w:ascii="Times New Roman" w:hAnsi="Times New Roman" w:cs="Times New Roman"/>
          <w:color w:val="000000"/>
          <w:spacing w:val="-11"/>
          <w:sz w:val="24"/>
          <w:szCs w:val="24"/>
        </w:rPr>
        <w:t xml:space="preserve"> отношение общей площади всех строений </w:t>
      </w:r>
      <w:r w:rsidRPr="00E44ED4">
        <w:rPr>
          <w:rFonts w:ascii="Times New Roman" w:hAnsi="Times New Roman" w:cs="Times New Roman"/>
          <w:color w:val="000000"/>
          <w:spacing w:val="-9"/>
          <w:sz w:val="24"/>
          <w:szCs w:val="24"/>
        </w:rPr>
        <w:t xml:space="preserve">на участке (существующих и тех, которые могут быть построены дополнительно) к площади </w:t>
      </w:r>
      <w:r w:rsidRPr="00E44ED4">
        <w:rPr>
          <w:rFonts w:ascii="Times New Roman" w:hAnsi="Times New Roman" w:cs="Times New Roman"/>
          <w:color w:val="000000"/>
          <w:sz w:val="24"/>
          <w:szCs w:val="24"/>
        </w:rPr>
        <w:t>земельного участка;</w:t>
      </w:r>
    </w:p>
    <w:p w:rsidR="00E538C4" w:rsidRPr="00E44ED4" w:rsidRDefault="00E538C4" w:rsidP="00E81878">
      <w:pPr>
        <w:shd w:val="clear" w:color="auto" w:fill="FFFFFF"/>
        <w:spacing w:after="0" w:line="232" w:lineRule="exact"/>
        <w:ind w:left="13" w:firstLine="570"/>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иные характеристики. </w:t>
      </w:r>
      <w:r w:rsidRPr="00E44ED4">
        <w:rPr>
          <w:rFonts w:ascii="Times New Roman" w:hAnsi="Times New Roman" w:cs="Times New Roman"/>
          <w:color w:val="000000"/>
          <w:spacing w:val="-5"/>
          <w:sz w:val="24"/>
          <w:szCs w:val="24"/>
        </w:rPr>
        <w:t xml:space="preserve">Виды.   Предельные   значения   и   сочетания   параметров   устанавливаются   индивидуально </w:t>
      </w:r>
      <w:r w:rsidRPr="00E44ED4">
        <w:rPr>
          <w:rFonts w:ascii="Times New Roman" w:hAnsi="Times New Roman" w:cs="Times New Roman"/>
          <w:color w:val="000000"/>
          <w:sz w:val="24"/>
          <w:szCs w:val="24"/>
        </w:rPr>
        <w:t>применительно к каждой зоне карты правового зонирования.</w:t>
      </w:r>
    </w:p>
    <w:p w:rsidR="00E538C4" w:rsidRPr="00E44ED4" w:rsidRDefault="00E538C4" w:rsidP="00E81878">
      <w:pPr>
        <w:shd w:val="clear" w:color="auto" w:fill="FFFFFF"/>
        <w:tabs>
          <w:tab w:val="left" w:pos="1052"/>
        </w:tabs>
        <w:spacing w:after="0" w:line="232" w:lineRule="exact"/>
        <w:ind w:left="6" w:right="38" w:firstLine="632"/>
        <w:jc w:val="both"/>
        <w:rPr>
          <w:rFonts w:ascii="Times New Roman" w:hAnsi="Times New Roman" w:cs="Times New Roman"/>
          <w:sz w:val="24"/>
          <w:szCs w:val="24"/>
        </w:rPr>
      </w:pPr>
      <w:r w:rsidRPr="00E44ED4">
        <w:rPr>
          <w:rFonts w:ascii="Times New Roman" w:hAnsi="Times New Roman" w:cs="Times New Roman"/>
          <w:color w:val="000000"/>
          <w:spacing w:val="-13"/>
          <w:sz w:val="24"/>
          <w:szCs w:val="24"/>
        </w:rPr>
        <w:t>9.</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3"/>
          <w:sz w:val="24"/>
          <w:szCs w:val="24"/>
        </w:rPr>
        <w:t>Владельцы недвижимости имеют право выбирать вид (виды) использования</w:t>
      </w:r>
      <w:r w:rsidRPr="00E44ED4">
        <w:rPr>
          <w:rFonts w:ascii="Times New Roman" w:hAnsi="Times New Roman" w:cs="Times New Roman"/>
          <w:color w:val="000000"/>
          <w:spacing w:val="-3"/>
          <w:sz w:val="24"/>
          <w:szCs w:val="24"/>
        </w:rPr>
        <w:br/>
      </w:r>
      <w:r w:rsidRPr="00E44ED4">
        <w:rPr>
          <w:rFonts w:ascii="Times New Roman" w:hAnsi="Times New Roman" w:cs="Times New Roman"/>
          <w:color w:val="000000"/>
          <w:spacing w:val="-8"/>
          <w:sz w:val="24"/>
          <w:szCs w:val="24"/>
        </w:rPr>
        <w:t>недвижимости, разрешенные для соответствующих видов территориальных зон, а также менять</w:t>
      </w:r>
      <w:r w:rsidRPr="00E44ED4">
        <w:rPr>
          <w:rFonts w:ascii="Times New Roman" w:hAnsi="Times New Roman" w:cs="Times New Roman"/>
          <w:color w:val="000000"/>
          <w:spacing w:val="-8"/>
          <w:sz w:val="24"/>
          <w:szCs w:val="24"/>
        </w:rPr>
        <w:br/>
      </w:r>
      <w:r w:rsidRPr="00E44ED4">
        <w:rPr>
          <w:rFonts w:ascii="Times New Roman" w:hAnsi="Times New Roman" w:cs="Times New Roman"/>
          <w:color w:val="000000"/>
          <w:spacing w:val="-10"/>
          <w:sz w:val="24"/>
          <w:szCs w:val="24"/>
        </w:rPr>
        <w:t>один вид разрешенного использования недвижимости на другой вид в следующем порядке:</w:t>
      </w:r>
    </w:p>
    <w:p w:rsidR="00E538C4" w:rsidRPr="00E44ED4" w:rsidRDefault="00E538C4" w:rsidP="00E81878">
      <w:pPr>
        <w:widowControl w:val="0"/>
        <w:numPr>
          <w:ilvl w:val="0"/>
          <w:numId w:val="10"/>
        </w:numPr>
        <w:shd w:val="clear" w:color="auto" w:fill="FFFFFF"/>
        <w:tabs>
          <w:tab w:val="left" w:pos="751"/>
        </w:tabs>
        <w:autoSpaceDE w:val="0"/>
        <w:autoSpaceDN w:val="0"/>
        <w:adjustRightInd w:val="0"/>
        <w:spacing w:after="0" w:line="232" w:lineRule="exact"/>
        <w:ind w:right="50" w:firstLine="576"/>
        <w:jc w:val="both"/>
        <w:rPr>
          <w:rFonts w:ascii="Times New Roman" w:hAnsi="Times New Roman" w:cs="Times New Roman"/>
          <w:color w:val="000000"/>
          <w:sz w:val="24"/>
          <w:szCs w:val="24"/>
        </w:rPr>
      </w:pPr>
      <w:r w:rsidRPr="00E44ED4">
        <w:rPr>
          <w:rFonts w:ascii="Times New Roman" w:hAnsi="Times New Roman" w:cs="Times New Roman"/>
          <w:color w:val="000000"/>
          <w:spacing w:val="-6"/>
          <w:sz w:val="24"/>
          <w:szCs w:val="24"/>
        </w:rPr>
        <w:t xml:space="preserve">в случае если изменение одного вида разрешенного использования недвижимости на </w:t>
      </w:r>
      <w:r w:rsidRPr="00E44ED4">
        <w:rPr>
          <w:rFonts w:ascii="Times New Roman" w:hAnsi="Times New Roman" w:cs="Times New Roman"/>
          <w:color w:val="000000"/>
          <w:spacing w:val="-9"/>
          <w:sz w:val="24"/>
          <w:szCs w:val="24"/>
        </w:rPr>
        <w:t xml:space="preserve">другой вид связано с конструктивными преобразованиями объектов, необходимо получение </w:t>
      </w:r>
      <w:r w:rsidRPr="00E44ED4">
        <w:rPr>
          <w:rFonts w:ascii="Times New Roman" w:hAnsi="Times New Roman" w:cs="Times New Roman"/>
          <w:color w:val="000000"/>
          <w:spacing w:val="-8"/>
          <w:sz w:val="24"/>
          <w:szCs w:val="24"/>
        </w:rPr>
        <w:t xml:space="preserve">разрешения на строительство в порядке, установленном статьей 23 Правил, с последующей </w:t>
      </w:r>
      <w:r w:rsidRPr="00E44ED4">
        <w:rPr>
          <w:rFonts w:ascii="Times New Roman" w:hAnsi="Times New Roman" w:cs="Times New Roman"/>
          <w:color w:val="000000"/>
          <w:spacing w:val="-6"/>
          <w:sz w:val="24"/>
          <w:szCs w:val="24"/>
        </w:rPr>
        <w:lastRenderedPageBreak/>
        <w:t xml:space="preserve">регистрацией (учетом) нового вида использования объекта недвижимости в установленном </w:t>
      </w:r>
      <w:r w:rsidRPr="00E44ED4">
        <w:rPr>
          <w:rFonts w:ascii="Times New Roman" w:hAnsi="Times New Roman" w:cs="Times New Roman"/>
          <w:color w:val="000000"/>
          <w:sz w:val="24"/>
          <w:szCs w:val="24"/>
        </w:rPr>
        <w:t>порядке;</w:t>
      </w:r>
    </w:p>
    <w:p w:rsidR="00E538C4" w:rsidRPr="00E44ED4" w:rsidRDefault="00E538C4" w:rsidP="00E81878">
      <w:pPr>
        <w:widowControl w:val="0"/>
        <w:numPr>
          <w:ilvl w:val="0"/>
          <w:numId w:val="10"/>
        </w:numPr>
        <w:shd w:val="clear" w:color="auto" w:fill="FFFFFF"/>
        <w:tabs>
          <w:tab w:val="left" w:pos="751"/>
        </w:tabs>
        <w:autoSpaceDE w:val="0"/>
        <w:autoSpaceDN w:val="0"/>
        <w:adjustRightInd w:val="0"/>
        <w:spacing w:after="0" w:line="238" w:lineRule="exact"/>
        <w:ind w:right="50" w:firstLine="576"/>
        <w:jc w:val="both"/>
        <w:rPr>
          <w:rFonts w:ascii="Times New Roman" w:hAnsi="Times New Roman" w:cs="Times New Roman"/>
          <w:sz w:val="24"/>
          <w:szCs w:val="24"/>
        </w:rPr>
      </w:pPr>
      <w:r w:rsidRPr="00E44ED4">
        <w:rPr>
          <w:rFonts w:ascii="Times New Roman" w:hAnsi="Times New Roman" w:cs="Times New Roman"/>
          <w:color w:val="000000"/>
          <w:spacing w:val="-7"/>
          <w:sz w:val="24"/>
          <w:szCs w:val="24"/>
        </w:rPr>
        <w:t xml:space="preserve">в случае если изменение одного вида разрешенного использования недвижимости на другой не связано с конструктивным преобразованием объектов, владелец недвижимости </w:t>
      </w:r>
      <w:r w:rsidRPr="00E44ED4">
        <w:rPr>
          <w:rFonts w:ascii="Times New Roman" w:hAnsi="Times New Roman" w:cs="Times New Roman"/>
          <w:color w:val="000000"/>
          <w:spacing w:val="-10"/>
          <w:sz w:val="24"/>
          <w:szCs w:val="24"/>
        </w:rPr>
        <w:t xml:space="preserve">ходатайствует о внесении соответствующих изменений в регистрационные документы о правах на </w:t>
      </w:r>
      <w:r w:rsidRPr="00E44ED4">
        <w:rPr>
          <w:rFonts w:ascii="Times New Roman" w:hAnsi="Times New Roman" w:cs="Times New Roman"/>
          <w:color w:val="000000"/>
          <w:spacing w:val="-9"/>
          <w:sz w:val="24"/>
          <w:szCs w:val="24"/>
        </w:rPr>
        <w:t xml:space="preserve">недвижимость, а также в документы учета недвижимости, уведомляя об этом орган строительства </w:t>
      </w:r>
      <w:r w:rsidRPr="00E44ED4">
        <w:rPr>
          <w:rFonts w:ascii="Times New Roman" w:hAnsi="Times New Roman" w:cs="Times New Roman"/>
          <w:color w:val="000000"/>
          <w:spacing w:val="-10"/>
          <w:sz w:val="24"/>
          <w:szCs w:val="24"/>
        </w:rPr>
        <w:t>и архитектуры, орган по землеустройству, орган по управлению имуществом;</w:t>
      </w:r>
    </w:p>
    <w:p w:rsidR="00E538C4" w:rsidRPr="00E44ED4" w:rsidRDefault="00E538C4" w:rsidP="00E81878">
      <w:pPr>
        <w:shd w:val="clear" w:color="auto" w:fill="FFFFFF"/>
        <w:spacing w:after="0" w:line="213" w:lineRule="exact"/>
        <w:ind w:left="50" w:right="81" w:firstLine="808"/>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в  случае  изменения  разрешенного  вида  использования  на условно  разрешенный </w:t>
      </w:r>
      <w:r w:rsidRPr="00E44ED4">
        <w:rPr>
          <w:rFonts w:ascii="Times New Roman" w:hAnsi="Times New Roman" w:cs="Times New Roman"/>
          <w:color w:val="000000"/>
          <w:spacing w:val="-1"/>
          <w:sz w:val="24"/>
          <w:szCs w:val="24"/>
        </w:rPr>
        <w:t xml:space="preserve">применяются процедуры специальных согласований (статья </w:t>
      </w:r>
      <w:r w:rsidRPr="00E44ED4">
        <w:rPr>
          <w:rFonts w:ascii="Times New Roman" w:hAnsi="Times New Roman" w:cs="Times New Roman"/>
          <w:color w:val="000000"/>
          <w:spacing w:val="-1"/>
          <w:sz w:val="24"/>
          <w:szCs w:val="24"/>
          <w:lang w:val="en-US"/>
        </w:rPr>
        <w:t>II</w:t>
      </w:r>
      <w:r w:rsidRPr="00E44ED4">
        <w:rPr>
          <w:rFonts w:ascii="Times New Roman" w:hAnsi="Times New Roman" w:cs="Times New Roman"/>
          <w:color w:val="000000"/>
          <w:spacing w:val="-1"/>
          <w:sz w:val="24"/>
          <w:szCs w:val="24"/>
        </w:rPr>
        <w:t xml:space="preserve"> Правил).</w:t>
      </w:r>
    </w:p>
    <w:p w:rsidR="00E538C4" w:rsidRPr="00E44ED4" w:rsidRDefault="00E538C4" w:rsidP="00E538C4">
      <w:pPr>
        <w:shd w:val="clear" w:color="auto" w:fill="FFFFFF"/>
        <w:spacing w:before="163"/>
        <w:ind w:left="607"/>
        <w:rPr>
          <w:rFonts w:ascii="Times New Roman" w:hAnsi="Times New Roman" w:cs="Times New Roman"/>
          <w:sz w:val="24"/>
          <w:szCs w:val="24"/>
        </w:rPr>
      </w:pPr>
      <w:r>
        <w:rPr>
          <w:rFonts w:ascii="Times New Roman" w:hAnsi="Times New Roman" w:cs="Times New Roman"/>
          <w:color w:val="000000"/>
          <w:sz w:val="24"/>
          <w:szCs w:val="24"/>
        </w:rPr>
        <w:t>Статья 6.</w:t>
      </w:r>
      <w:r w:rsidRPr="00E44ED4">
        <w:rPr>
          <w:rFonts w:ascii="Times New Roman" w:hAnsi="Times New Roman" w:cs="Times New Roman"/>
          <w:color w:val="000000"/>
          <w:sz w:val="24"/>
          <w:szCs w:val="24"/>
        </w:rPr>
        <w:t xml:space="preserve"> Генеральная карта (схема) зонирования</w:t>
      </w:r>
    </w:p>
    <w:p w:rsidR="00E538C4" w:rsidRPr="00E44ED4" w:rsidRDefault="00E538C4" w:rsidP="00E81878">
      <w:pPr>
        <w:shd w:val="clear" w:color="auto" w:fill="FFFFFF"/>
        <w:spacing w:after="0" w:line="219" w:lineRule="exact"/>
        <w:ind w:left="44" w:firstLine="883"/>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Генеральная карта (схема) зонирования разрабатывается на основе утвержденного </w:t>
      </w:r>
      <w:r w:rsidRPr="00E44ED4">
        <w:rPr>
          <w:rFonts w:ascii="Times New Roman" w:hAnsi="Times New Roman" w:cs="Times New Roman"/>
          <w:color w:val="000000"/>
          <w:spacing w:val="-1"/>
          <w:sz w:val="24"/>
          <w:szCs w:val="24"/>
        </w:rPr>
        <w:t xml:space="preserve">генерального плана или концепции генерального плана в М 1:5000 (1:10000) на всю территорию </w:t>
      </w:r>
      <w:r w:rsidRPr="00E44ED4">
        <w:rPr>
          <w:rFonts w:ascii="Times New Roman" w:hAnsi="Times New Roman" w:cs="Times New Roman"/>
          <w:color w:val="000000"/>
          <w:sz w:val="24"/>
          <w:szCs w:val="24"/>
        </w:rPr>
        <w:t>поселения, в границах его черты, или на часть поселения.</w:t>
      </w:r>
    </w:p>
    <w:p w:rsidR="00E538C4" w:rsidRPr="00E44ED4" w:rsidRDefault="00E538C4" w:rsidP="00E81878">
      <w:pPr>
        <w:shd w:val="clear" w:color="auto" w:fill="FFFFFF"/>
        <w:spacing w:after="0" w:line="232" w:lineRule="exact"/>
        <w:ind w:left="19" w:firstLine="563"/>
        <w:jc w:val="both"/>
        <w:rPr>
          <w:rFonts w:ascii="Times New Roman" w:hAnsi="Times New Roman" w:cs="Times New Roman"/>
          <w:sz w:val="24"/>
          <w:szCs w:val="24"/>
        </w:rPr>
      </w:pPr>
      <w:r w:rsidRPr="00E44ED4">
        <w:rPr>
          <w:rFonts w:ascii="Times New Roman" w:hAnsi="Times New Roman" w:cs="Times New Roman"/>
          <w:color w:val="000000"/>
          <w:spacing w:val="-1"/>
          <w:sz w:val="24"/>
          <w:szCs w:val="24"/>
        </w:rPr>
        <w:t xml:space="preserve">В генеральной карте (схеме) зонирования выделяются территориальные зоны по основному </w:t>
      </w:r>
      <w:r w:rsidRPr="00E44ED4">
        <w:rPr>
          <w:rFonts w:ascii="Times New Roman" w:hAnsi="Times New Roman" w:cs="Times New Roman"/>
          <w:color w:val="000000"/>
          <w:sz w:val="24"/>
          <w:szCs w:val="24"/>
        </w:rPr>
        <w:t xml:space="preserve">виду разрешенного использования недвижимости, расположенные в границах каждой зоны: </w:t>
      </w:r>
      <w:r w:rsidRPr="00E44ED4">
        <w:rPr>
          <w:rFonts w:ascii="Times New Roman" w:hAnsi="Times New Roman" w:cs="Times New Roman"/>
          <w:color w:val="000000"/>
          <w:spacing w:val="-2"/>
          <w:sz w:val="24"/>
          <w:szCs w:val="24"/>
        </w:rPr>
        <w:t xml:space="preserve">жилые, общественно-деловые, производственные, инженерно-транспортной инфраструктуры, </w:t>
      </w:r>
      <w:r w:rsidRPr="00E44ED4">
        <w:rPr>
          <w:rFonts w:ascii="Times New Roman" w:hAnsi="Times New Roman" w:cs="Times New Roman"/>
          <w:color w:val="000000"/>
          <w:spacing w:val="-3"/>
          <w:sz w:val="24"/>
          <w:szCs w:val="24"/>
        </w:rPr>
        <w:t xml:space="preserve">рекреационные, сельскохозяйственного использования, специального назначения, военных и иных </w:t>
      </w:r>
      <w:r w:rsidRPr="00E44ED4">
        <w:rPr>
          <w:rFonts w:ascii="Times New Roman" w:hAnsi="Times New Roman" w:cs="Times New Roman"/>
          <w:color w:val="000000"/>
          <w:spacing w:val="-2"/>
          <w:sz w:val="24"/>
          <w:szCs w:val="24"/>
        </w:rPr>
        <w:t xml:space="preserve">режимных объектов, прочие территории, а также территории, резервируемые для государственных и муниципальных нужд. В генеральной карте (схеме) могут устанавливаться основные параметры </w:t>
      </w:r>
      <w:r w:rsidRPr="00E44ED4">
        <w:rPr>
          <w:rFonts w:ascii="Times New Roman" w:hAnsi="Times New Roman" w:cs="Times New Roman"/>
          <w:color w:val="000000"/>
          <w:sz w:val="24"/>
          <w:szCs w:val="24"/>
        </w:rPr>
        <w:t>допустимых строительных изменений недвижимости, характеризующие общие принципы застройки территориальной зоны: плотность, этажность застройки, особые требования к архитектуре зданий и сооружений.</w:t>
      </w:r>
    </w:p>
    <w:p w:rsidR="00E538C4" w:rsidRPr="00E44ED4" w:rsidRDefault="00E538C4" w:rsidP="00E81878">
      <w:pPr>
        <w:shd w:val="clear" w:color="auto" w:fill="FFFFFF"/>
        <w:spacing w:after="0" w:line="232" w:lineRule="exact"/>
        <w:ind w:left="25" w:right="13" w:firstLine="570"/>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Границы территориальных зон устанавливаются: по границам микрорайонов, кварталов, </w:t>
      </w:r>
      <w:r w:rsidRPr="00E44ED4">
        <w:rPr>
          <w:rFonts w:ascii="Times New Roman" w:hAnsi="Times New Roman" w:cs="Times New Roman"/>
          <w:color w:val="000000"/>
          <w:spacing w:val="-4"/>
          <w:sz w:val="24"/>
          <w:szCs w:val="24"/>
        </w:rPr>
        <w:t xml:space="preserve">иных планировочных единиц, красным линиям, границам крупных земельных участков (площадью </w:t>
      </w:r>
      <w:r w:rsidRPr="00E44ED4">
        <w:rPr>
          <w:rFonts w:ascii="Times New Roman" w:hAnsi="Times New Roman" w:cs="Times New Roman"/>
          <w:color w:val="000000"/>
          <w:sz w:val="24"/>
          <w:szCs w:val="24"/>
        </w:rPr>
        <w:t xml:space="preserve">не менее </w:t>
      </w:r>
      <w:smartTag w:uri="urn:schemas-microsoft-com:office:smarttags" w:element="metricconverter">
        <w:smartTagPr>
          <w:attr w:name="ProductID" w:val="0,25 га"/>
        </w:smartTagPr>
        <w:r w:rsidRPr="00E44ED4">
          <w:rPr>
            <w:rFonts w:ascii="Times New Roman" w:hAnsi="Times New Roman" w:cs="Times New Roman"/>
            <w:color w:val="000000"/>
            <w:sz w:val="24"/>
            <w:szCs w:val="24"/>
          </w:rPr>
          <w:t>0,25 га</w:t>
        </w:r>
      </w:smartTag>
      <w:r w:rsidRPr="00E44ED4">
        <w:rPr>
          <w:rFonts w:ascii="Times New Roman" w:hAnsi="Times New Roman" w:cs="Times New Roman"/>
          <w:color w:val="000000"/>
          <w:sz w:val="24"/>
          <w:szCs w:val="24"/>
        </w:rPr>
        <w:t xml:space="preserve">), границам полос отвода железных, автомобильных дорог, технических зон </w:t>
      </w:r>
      <w:r w:rsidRPr="00E44ED4">
        <w:rPr>
          <w:rFonts w:ascii="Times New Roman" w:hAnsi="Times New Roman" w:cs="Times New Roman"/>
          <w:color w:val="000000"/>
          <w:spacing w:val="-6"/>
          <w:sz w:val="24"/>
          <w:szCs w:val="24"/>
        </w:rPr>
        <w:t xml:space="preserve">инженерных коммуникаций, линиям естественных рубежей, городской черты, по иным линиям и </w:t>
      </w:r>
      <w:r w:rsidRPr="00E44ED4">
        <w:rPr>
          <w:rFonts w:ascii="Times New Roman" w:hAnsi="Times New Roman" w:cs="Times New Roman"/>
          <w:color w:val="000000"/>
          <w:sz w:val="24"/>
          <w:szCs w:val="24"/>
        </w:rPr>
        <w:t xml:space="preserve">границам, зафиксированным на схеме. Границы территориальных зон устанавливаются для территорий не менее </w:t>
      </w:r>
      <w:smartTag w:uri="urn:schemas-microsoft-com:office:smarttags" w:element="metricconverter">
        <w:smartTagPr>
          <w:attr w:name="ProductID" w:val="1,0 га"/>
        </w:smartTagPr>
        <w:r w:rsidRPr="00E44ED4">
          <w:rPr>
            <w:rFonts w:ascii="Times New Roman" w:hAnsi="Times New Roman" w:cs="Times New Roman"/>
            <w:color w:val="000000"/>
            <w:sz w:val="24"/>
            <w:szCs w:val="24"/>
          </w:rPr>
          <w:t>1,0 га</w:t>
        </w:r>
      </w:smartTag>
      <w:r w:rsidRPr="00E44ED4">
        <w:rPr>
          <w:rFonts w:ascii="Times New Roman" w:hAnsi="Times New Roman" w:cs="Times New Roman"/>
          <w:color w:val="000000"/>
          <w:sz w:val="24"/>
          <w:szCs w:val="24"/>
        </w:rPr>
        <w:t>.</w:t>
      </w:r>
    </w:p>
    <w:p w:rsidR="00E538C4" w:rsidRPr="00E44ED4" w:rsidRDefault="00E538C4" w:rsidP="00E81878">
      <w:pPr>
        <w:shd w:val="clear" w:color="auto" w:fill="FFFFFF"/>
        <w:spacing w:after="0" w:line="232" w:lineRule="exact"/>
        <w:ind w:left="31" w:right="19" w:firstLine="563"/>
        <w:jc w:val="both"/>
        <w:rPr>
          <w:rFonts w:ascii="Times New Roman" w:hAnsi="Times New Roman" w:cs="Times New Roman"/>
          <w:sz w:val="24"/>
          <w:szCs w:val="24"/>
        </w:rPr>
      </w:pPr>
      <w:r w:rsidRPr="00E44ED4">
        <w:rPr>
          <w:rFonts w:ascii="Times New Roman" w:hAnsi="Times New Roman" w:cs="Times New Roman"/>
          <w:color w:val="000000"/>
          <w:spacing w:val="-1"/>
          <w:sz w:val="24"/>
          <w:szCs w:val="24"/>
        </w:rPr>
        <w:t>На генеральной карте (схеме) зонирования выделяются территории особого регулирования градостроительной деятельности федерального, краевого и муниципального значения</w:t>
      </w:r>
      <w:r>
        <w:rPr>
          <w:rFonts w:ascii="Times New Roman" w:hAnsi="Times New Roman" w:cs="Times New Roman"/>
          <w:color w:val="000000"/>
          <w:spacing w:val="-1"/>
          <w:sz w:val="24"/>
          <w:szCs w:val="24"/>
        </w:rPr>
        <w:t>.</w:t>
      </w:r>
    </w:p>
    <w:p w:rsidR="00E538C4" w:rsidRPr="00E44ED4" w:rsidRDefault="00E538C4" w:rsidP="00E81878">
      <w:pPr>
        <w:shd w:val="clear" w:color="auto" w:fill="FFFFFF"/>
        <w:spacing w:after="0" w:line="232" w:lineRule="exact"/>
        <w:ind w:left="25" w:right="13" w:firstLine="557"/>
        <w:jc w:val="both"/>
        <w:rPr>
          <w:rFonts w:ascii="Times New Roman" w:hAnsi="Times New Roman" w:cs="Times New Roman"/>
          <w:sz w:val="24"/>
          <w:szCs w:val="24"/>
        </w:rPr>
      </w:pPr>
      <w:r w:rsidRPr="00E44ED4">
        <w:rPr>
          <w:rFonts w:ascii="Times New Roman" w:hAnsi="Times New Roman" w:cs="Times New Roman"/>
          <w:color w:val="000000"/>
          <w:sz w:val="24"/>
          <w:szCs w:val="24"/>
        </w:rPr>
        <w:t>Градостроительные регламенты территориальных зон, выделенных в генеральной карте (схеме) зонирования, устанавливаются на основе схем функционального и строительного зонирования и технико-экономических показателей концепции генерального плана или генерального плана.</w:t>
      </w:r>
    </w:p>
    <w:p w:rsidR="00E538C4" w:rsidRPr="00E44ED4" w:rsidRDefault="00E538C4" w:rsidP="00E538C4">
      <w:pPr>
        <w:shd w:val="clear" w:color="auto" w:fill="FFFFFF"/>
        <w:spacing w:before="213"/>
        <w:ind w:left="1058"/>
        <w:jc w:val="center"/>
        <w:rPr>
          <w:rFonts w:ascii="Times New Roman" w:hAnsi="Times New Roman" w:cs="Times New Roman"/>
          <w:sz w:val="24"/>
          <w:szCs w:val="24"/>
        </w:rPr>
      </w:pPr>
      <w:r w:rsidRPr="00E44ED4">
        <w:rPr>
          <w:rFonts w:ascii="Times New Roman" w:hAnsi="Times New Roman" w:cs="Times New Roman"/>
          <w:color w:val="000000"/>
          <w:spacing w:val="-7"/>
          <w:sz w:val="24"/>
          <w:szCs w:val="24"/>
        </w:rPr>
        <w:t>Раздел 3. ОРГАНЫ РЕГУЛИРОВАНИЯ ЗЕМЛЕПОЛЬЗОВАНИЯ И ЗАСТРОЙКИ</w:t>
      </w:r>
    </w:p>
    <w:p w:rsidR="00E538C4" w:rsidRPr="00E44ED4" w:rsidRDefault="00E538C4" w:rsidP="00E538C4">
      <w:pPr>
        <w:shd w:val="clear" w:color="auto" w:fill="FFFFFF"/>
        <w:spacing w:before="207"/>
        <w:ind w:left="582"/>
        <w:rPr>
          <w:rFonts w:ascii="Times New Roman" w:hAnsi="Times New Roman" w:cs="Times New Roman"/>
          <w:sz w:val="24"/>
          <w:szCs w:val="24"/>
        </w:rPr>
      </w:pPr>
      <w:r w:rsidRPr="00E44ED4">
        <w:rPr>
          <w:rFonts w:ascii="Times New Roman" w:hAnsi="Times New Roman" w:cs="Times New Roman"/>
          <w:color w:val="000000"/>
          <w:sz w:val="24"/>
          <w:szCs w:val="24"/>
        </w:rPr>
        <w:t>Статья 7. Комиссия по землепользованию и застройке</w:t>
      </w:r>
    </w:p>
    <w:p w:rsidR="00E538C4" w:rsidRDefault="00E538C4" w:rsidP="00E81878">
      <w:pPr>
        <w:widowControl w:val="0"/>
        <w:shd w:val="clear" w:color="auto" w:fill="FFFFFF"/>
        <w:tabs>
          <w:tab w:val="left" w:pos="808"/>
        </w:tabs>
        <w:autoSpaceDE w:val="0"/>
        <w:autoSpaceDN w:val="0"/>
        <w:adjustRightInd w:val="0"/>
        <w:spacing w:after="0" w:line="238" w:lineRule="exact"/>
        <w:ind w:right="38"/>
        <w:jc w:val="both"/>
        <w:rPr>
          <w:rFonts w:ascii="Times New Roman" w:hAnsi="Times New Roman" w:cs="Times New Roman"/>
          <w:color w:val="000000"/>
          <w:sz w:val="24"/>
          <w:szCs w:val="24"/>
        </w:rPr>
      </w:pPr>
      <w:r>
        <w:rPr>
          <w:rFonts w:ascii="Times New Roman" w:hAnsi="Times New Roman" w:cs="Times New Roman"/>
          <w:color w:val="000000"/>
          <w:sz w:val="24"/>
          <w:szCs w:val="24"/>
        </w:rPr>
        <w:tab/>
        <w:t>1.</w:t>
      </w:r>
      <w:r w:rsidRPr="00E44ED4">
        <w:rPr>
          <w:rFonts w:ascii="Times New Roman" w:hAnsi="Times New Roman" w:cs="Times New Roman"/>
          <w:color w:val="000000"/>
          <w:sz w:val="24"/>
          <w:szCs w:val="24"/>
        </w:rPr>
        <w:t xml:space="preserve">В целях создания, последовательного совершенствования и обеспечения эффективного </w:t>
      </w:r>
      <w:r w:rsidRPr="00E44ED4">
        <w:rPr>
          <w:rFonts w:ascii="Times New Roman" w:hAnsi="Times New Roman" w:cs="Times New Roman"/>
          <w:color w:val="000000"/>
          <w:spacing w:val="-3"/>
          <w:sz w:val="24"/>
          <w:szCs w:val="24"/>
        </w:rPr>
        <w:t>функционирования системы регулирования застройки поселения на основе градостроительного</w:t>
      </w:r>
      <w:r>
        <w:rPr>
          <w:rFonts w:ascii="Times New Roman" w:hAnsi="Times New Roman" w:cs="Times New Roman"/>
          <w:color w:val="000000"/>
          <w:spacing w:val="-3"/>
          <w:sz w:val="24"/>
          <w:szCs w:val="24"/>
        </w:rPr>
        <w:t xml:space="preserve"> </w:t>
      </w:r>
      <w:r w:rsidRPr="00E44ED4">
        <w:rPr>
          <w:rFonts w:ascii="Times New Roman" w:hAnsi="Times New Roman" w:cs="Times New Roman"/>
          <w:color w:val="000000"/>
          <w:sz w:val="24"/>
          <w:szCs w:val="24"/>
        </w:rPr>
        <w:t xml:space="preserve">зонирования территории формируется комиссия по землепользованию и застройке </w:t>
      </w:r>
      <w:r>
        <w:rPr>
          <w:rFonts w:ascii="Times New Roman" w:hAnsi="Times New Roman" w:cs="Times New Roman"/>
          <w:color w:val="000000"/>
          <w:sz w:val="24"/>
          <w:szCs w:val="24"/>
        </w:rPr>
        <w:t xml:space="preserve">сельского </w:t>
      </w:r>
      <w:r w:rsidRPr="00E44ED4">
        <w:rPr>
          <w:rFonts w:ascii="Times New Roman" w:hAnsi="Times New Roman" w:cs="Times New Roman"/>
          <w:color w:val="000000"/>
          <w:sz w:val="24"/>
          <w:szCs w:val="24"/>
        </w:rPr>
        <w:t xml:space="preserve">поселения </w:t>
      </w:r>
      <w:r>
        <w:rPr>
          <w:rFonts w:ascii="Times New Roman" w:hAnsi="Times New Roman" w:cs="Times New Roman"/>
          <w:color w:val="000000"/>
          <w:sz w:val="24"/>
          <w:szCs w:val="24"/>
        </w:rPr>
        <w:t xml:space="preserve">«Село Дуди» </w:t>
      </w:r>
      <w:r w:rsidRPr="00E44ED4">
        <w:rPr>
          <w:rFonts w:ascii="Times New Roman" w:hAnsi="Times New Roman" w:cs="Times New Roman"/>
          <w:color w:val="000000"/>
          <w:sz w:val="24"/>
          <w:szCs w:val="24"/>
        </w:rPr>
        <w:t>(далее - Комиссия)</w:t>
      </w:r>
      <w:r>
        <w:rPr>
          <w:rFonts w:ascii="Times New Roman" w:hAnsi="Times New Roman" w:cs="Times New Roman"/>
          <w:color w:val="000000"/>
          <w:sz w:val="24"/>
          <w:szCs w:val="24"/>
        </w:rPr>
        <w:t>.</w:t>
      </w:r>
    </w:p>
    <w:p w:rsidR="00E538C4" w:rsidRPr="00E44ED4" w:rsidRDefault="00E538C4" w:rsidP="00E538C4">
      <w:pPr>
        <w:shd w:val="clear" w:color="auto" w:fill="FFFFFF"/>
        <w:tabs>
          <w:tab w:val="left" w:pos="808"/>
        </w:tabs>
        <w:spacing w:line="238" w:lineRule="exact"/>
        <w:ind w:left="576" w:right="38"/>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2"/>
          <w:sz w:val="24"/>
          <w:szCs w:val="24"/>
        </w:rPr>
        <w:t>Комиссия является постоянно действующим консультативным органом.</w:t>
      </w:r>
    </w:p>
    <w:p w:rsidR="00E538C4" w:rsidRPr="00E44ED4" w:rsidRDefault="00E538C4" w:rsidP="00E538C4">
      <w:pPr>
        <w:shd w:val="clear" w:color="auto" w:fill="FFFFFF"/>
        <w:spacing w:line="238" w:lineRule="exact"/>
        <w:ind w:left="19" w:right="50" w:firstLine="557"/>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Комиссия формируется и осуществляет свою деятельность в соответствии с настоящими </w:t>
      </w:r>
      <w:r w:rsidRPr="00E44ED4">
        <w:rPr>
          <w:rFonts w:ascii="Times New Roman" w:hAnsi="Times New Roman" w:cs="Times New Roman"/>
          <w:color w:val="000000"/>
          <w:spacing w:val="-3"/>
          <w:sz w:val="24"/>
          <w:szCs w:val="24"/>
        </w:rPr>
        <w:t xml:space="preserve">Правилами и Положением о Комиссии согласно постановлению главы  сельского </w:t>
      </w:r>
      <w:r w:rsidRPr="00E44ED4">
        <w:rPr>
          <w:rFonts w:ascii="Times New Roman" w:hAnsi="Times New Roman" w:cs="Times New Roman"/>
          <w:color w:val="000000"/>
          <w:sz w:val="24"/>
          <w:szCs w:val="24"/>
        </w:rPr>
        <w:t>поселения</w:t>
      </w:r>
      <w:r>
        <w:rPr>
          <w:rFonts w:ascii="Times New Roman" w:hAnsi="Times New Roman" w:cs="Times New Roman"/>
          <w:color w:val="000000"/>
          <w:sz w:val="24"/>
          <w:szCs w:val="24"/>
        </w:rPr>
        <w:t xml:space="preserve"> «Село Дуди» от 16.04.2009г. № 17</w:t>
      </w:r>
      <w:r w:rsidRPr="00E44ED4">
        <w:rPr>
          <w:rFonts w:ascii="Times New Roman" w:hAnsi="Times New Roman" w:cs="Times New Roman"/>
          <w:color w:val="000000"/>
          <w:sz w:val="24"/>
          <w:szCs w:val="24"/>
        </w:rPr>
        <w:t>.</w:t>
      </w:r>
    </w:p>
    <w:p w:rsidR="00E538C4" w:rsidRPr="00E44ED4" w:rsidRDefault="00E538C4" w:rsidP="00E538C4">
      <w:pPr>
        <w:shd w:val="clear" w:color="auto" w:fill="FFFFFF"/>
        <w:tabs>
          <w:tab w:val="left" w:pos="808"/>
        </w:tabs>
        <w:spacing w:line="238" w:lineRule="exact"/>
        <w:ind w:left="576"/>
        <w:rPr>
          <w:rFonts w:ascii="Times New Roman" w:hAnsi="Times New Roman" w:cs="Times New Roman"/>
          <w:sz w:val="24"/>
          <w:szCs w:val="24"/>
        </w:rPr>
      </w:pPr>
      <w:r w:rsidRPr="00E44ED4">
        <w:rPr>
          <w:rFonts w:ascii="Times New Roman" w:hAnsi="Times New Roman" w:cs="Times New Roman"/>
          <w:color w:val="000000"/>
          <w:spacing w:val="-5"/>
          <w:sz w:val="24"/>
          <w:szCs w:val="24"/>
        </w:rPr>
        <w:t>2.</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5"/>
          <w:sz w:val="24"/>
          <w:szCs w:val="24"/>
        </w:rPr>
        <w:t>Комиссия:</w:t>
      </w:r>
    </w:p>
    <w:p w:rsidR="00E538C4" w:rsidRPr="00E44ED4" w:rsidRDefault="00E538C4" w:rsidP="00E538C4">
      <w:pPr>
        <w:widowControl w:val="0"/>
        <w:numPr>
          <w:ilvl w:val="0"/>
          <w:numId w:val="11"/>
        </w:numPr>
        <w:shd w:val="clear" w:color="auto" w:fill="FFFFFF"/>
        <w:tabs>
          <w:tab w:val="left" w:pos="714"/>
        </w:tabs>
        <w:autoSpaceDE w:val="0"/>
        <w:autoSpaceDN w:val="0"/>
        <w:adjustRightInd w:val="0"/>
        <w:spacing w:after="0" w:line="232" w:lineRule="exact"/>
        <w:ind w:left="6" w:right="50" w:firstLine="563"/>
        <w:jc w:val="both"/>
        <w:rPr>
          <w:rFonts w:ascii="Times New Roman" w:hAnsi="Times New Roman" w:cs="Times New Roman"/>
          <w:color w:val="000000"/>
          <w:sz w:val="24"/>
          <w:szCs w:val="24"/>
        </w:rPr>
      </w:pPr>
      <w:r w:rsidRPr="00E44ED4">
        <w:rPr>
          <w:rFonts w:ascii="Times New Roman" w:hAnsi="Times New Roman" w:cs="Times New Roman"/>
          <w:color w:val="000000"/>
          <w:sz w:val="24"/>
          <w:szCs w:val="24"/>
        </w:rPr>
        <w:t xml:space="preserve">организует последовательное формирование и совершенствование системы правового регулирования землепользования и застройки, обеспечивает постоянное действие Правил, в том </w:t>
      </w:r>
      <w:r w:rsidRPr="00E44ED4">
        <w:rPr>
          <w:rFonts w:ascii="Times New Roman" w:hAnsi="Times New Roman" w:cs="Times New Roman"/>
          <w:color w:val="000000"/>
          <w:spacing w:val="-2"/>
          <w:sz w:val="24"/>
          <w:szCs w:val="24"/>
        </w:rPr>
        <w:t>числе посредством внесения в них изменений и дополнений по процедурам согласно разделу 9;</w:t>
      </w:r>
    </w:p>
    <w:p w:rsidR="00E538C4" w:rsidRPr="00E44ED4" w:rsidRDefault="00E538C4" w:rsidP="00E538C4">
      <w:pPr>
        <w:widowControl w:val="0"/>
        <w:numPr>
          <w:ilvl w:val="0"/>
          <w:numId w:val="11"/>
        </w:numPr>
        <w:shd w:val="clear" w:color="auto" w:fill="FFFFFF"/>
        <w:tabs>
          <w:tab w:val="left" w:pos="714"/>
        </w:tabs>
        <w:autoSpaceDE w:val="0"/>
        <w:autoSpaceDN w:val="0"/>
        <w:adjustRightInd w:val="0"/>
        <w:spacing w:after="0" w:line="269" w:lineRule="exact"/>
        <w:ind w:left="6" w:right="56"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3"/>
          <w:sz w:val="24"/>
          <w:szCs w:val="24"/>
        </w:rPr>
        <w:t xml:space="preserve">координирует деятельность органов администрации поселения по вопросам регулирования </w:t>
      </w:r>
      <w:r w:rsidRPr="00E44ED4">
        <w:rPr>
          <w:rFonts w:ascii="Times New Roman" w:hAnsi="Times New Roman" w:cs="Times New Roman"/>
          <w:color w:val="000000"/>
          <w:sz w:val="24"/>
          <w:szCs w:val="24"/>
        </w:rPr>
        <w:t>землепользования и застройки;</w:t>
      </w:r>
    </w:p>
    <w:p w:rsidR="00E538C4" w:rsidRPr="00E44ED4" w:rsidRDefault="00E538C4" w:rsidP="00E538C4">
      <w:pPr>
        <w:shd w:val="clear" w:color="auto" w:fill="FFFFFF"/>
        <w:tabs>
          <w:tab w:val="left" w:pos="789"/>
        </w:tabs>
        <w:spacing w:line="250" w:lineRule="exact"/>
        <w:ind w:left="13" w:right="63" w:firstLine="557"/>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2"/>
          <w:sz w:val="24"/>
          <w:szCs w:val="24"/>
        </w:rPr>
        <w:t>проводит публичные слушания и принимает по их результатам рекомендации главе</w:t>
      </w:r>
      <w:r w:rsidRPr="00E44ED4">
        <w:rPr>
          <w:rFonts w:ascii="Times New Roman" w:hAnsi="Times New Roman" w:cs="Times New Roman"/>
          <w:color w:val="000000"/>
          <w:spacing w:val="-2"/>
          <w:sz w:val="24"/>
          <w:szCs w:val="24"/>
        </w:rPr>
        <w:br/>
      </w:r>
      <w:r w:rsidRPr="00E44ED4">
        <w:rPr>
          <w:rFonts w:ascii="Times New Roman" w:hAnsi="Times New Roman" w:cs="Times New Roman"/>
          <w:color w:val="000000"/>
          <w:sz w:val="24"/>
          <w:szCs w:val="24"/>
        </w:rPr>
        <w:t>администрации поселения в соответствии со статьей 12 Правил;</w:t>
      </w:r>
    </w:p>
    <w:p w:rsidR="00E538C4" w:rsidRPr="00E44ED4" w:rsidRDefault="00E538C4" w:rsidP="00E538C4">
      <w:pPr>
        <w:shd w:val="clear" w:color="auto" w:fill="FFFFFF"/>
        <w:tabs>
          <w:tab w:val="left" w:pos="707"/>
        </w:tabs>
        <w:spacing w:line="232" w:lineRule="exact"/>
        <w:ind w:left="570"/>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2"/>
          <w:sz w:val="24"/>
          <w:szCs w:val="24"/>
        </w:rPr>
        <w:t>контролирует соблюдение Правил всеми субъектами градостроительной деятельнос</w:t>
      </w:r>
      <w:r>
        <w:rPr>
          <w:rFonts w:ascii="Times New Roman" w:hAnsi="Times New Roman" w:cs="Times New Roman"/>
          <w:color w:val="000000"/>
          <w:spacing w:val="-2"/>
          <w:sz w:val="24"/>
          <w:szCs w:val="24"/>
        </w:rPr>
        <w:t>-</w:t>
      </w:r>
      <w:r w:rsidRPr="00E44ED4">
        <w:rPr>
          <w:rFonts w:ascii="Times New Roman" w:hAnsi="Times New Roman" w:cs="Times New Roman"/>
          <w:color w:val="000000"/>
          <w:spacing w:val="-2"/>
          <w:sz w:val="24"/>
          <w:szCs w:val="24"/>
        </w:rPr>
        <w:t>ти.</w:t>
      </w:r>
    </w:p>
    <w:p w:rsidR="00E538C4" w:rsidRPr="00E44ED4" w:rsidRDefault="00E538C4" w:rsidP="00E538C4">
      <w:pPr>
        <w:shd w:val="clear" w:color="auto" w:fill="FFFFFF"/>
        <w:spacing w:line="232" w:lineRule="exact"/>
        <w:ind w:right="69" w:firstLine="563"/>
        <w:jc w:val="both"/>
        <w:rPr>
          <w:rFonts w:ascii="Times New Roman" w:hAnsi="Times New Roman" w:cs="Times New Roman"/>
          <w:sz w:val="24"/>
          <w:szCs w:val="24"/>
        </w:rPr>
      </w:pPr>
      <w:r w:rsidRPr="00E44ED4">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E44ED4">
        <w:rPr>
          <w:rFonts w:ascii="Times New Roman" w:hAnsi="Times New Roman" w:cs="Times New Roman"/>
          <w:color w:val="000000"/>
          <w:sz w:val="24"/>
          <w:szCs w:val="24"/>
        </w:rPr>
        <w:t xml:space="preserve">В случае передачи части полномочий в области архитектуры и градостроительства </w:t>
      </w:r>
      <w:r w:rsidRPr="00E44ED4">
        <w:rPr>
          <w:rFonts w:ascii="Times New Roman" w:hAnsi="Times New Roman" w:cs="Times New Roman"/>
          <w:color w:val="000000"/>
          <w:spacing w:val="-3"/>
          <w:sz w:val="24"/>
          <w:szCs w:val="24"/>
        </w:rPr>
        <w:t xml:space="preserve">сельским муниципальным образованием Ульчскому муниципальному району соответствующие </w:t>
      </w:r>
      <w:r w:rsidRPr="00E44ED4">
        <w:rPr>
          <w:rFonts w:ascii="Times New Roman" w:hAnsi="Times New Roman" w:cs="Times New Roman"/>
          <w:color w:val="000000"/>
          <w:spacing w:val="-2"/>
          <w:sz w:val="24"/>
          <w:szCs w:val="24"/>
        </w:rPr>
        <w:t xml:space="preserve">перечню переданных полномочий, вопросы, а также вопросы размещения объектов, имеющих значение для нескольких поселений или района в целом, </w:t>
      </w:r>
      <w:r w:rsidRPr="00E44ED4">
        <w:rPr>
          <w:rFonts w:ascii="Times New Roman" w:hAnsi="Times New Roman" w:cs="Times New Roman"/>
          <w:color w:val="000000"/>
          <w:spacing w:val="-2"/>
          <w:sz w:val="24"/>
          <w:szCs w:val="24"/>
        </w:rPr>
        <w:lastRenderedPageBreak/>
        <w:t xml:space="preserve">рассматриваются комиссией по </w:t>
      </w:r>
      <w:r w:rsidRPr="00E44ED4">
        <w:rPr>
          <w:rFonts w:ascii="Times New Roman" w:hAnsi="Times New Roman" w:cs="Times New Roman"/>
          <w:color w:val="000000"/>
          <w:spacing w:val="-3"/>
          <w:sz w:val="24"/>
          <w:szCs w:val="24"/>
        </w:rPr>
        <w:t>землепользованию и застройки администрации Ульчского муниципального района.</w:t>
      </w:r>
    </w:p>
    <w:p w:rsidR="00E538C4" w:rsidRDefault="00E538C4" w:rsidP="00E81878">
      <w:pPr>
        <w:shd w:val="clear" w:color="auto" w:fill="FFFFFF"/>
        <w:spacing w:after="0" w:line="332" w:lineRule="exact"/>
        <w:ind w:left="6" w:right="106"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1"/>
          <w:sz w:val="24"/>
          <w:szCs w:val="24"/>
        </w:rPr>
        <w:t xml:space="preserve">Статья 8. Иные органы, осуществляющие функции регулирования землепользования и </w:t>
      </w:r>
      <w:r w:rsidRPr="00E44ED4">
        <w:rPr>
          <w:rFonts w:ascii="Times New Roman" w:hAnsi="Times New Roman" w:cs="Times New Roman"/>
          <w:color w:val="000000"/>
          <w:sz w:val="24"/>
          <w:szCs w:val="24"/>
        </w:rPr>
        <w:t>застройки</w:t>
      </w:r>
      <w:r>
        <w:rPr>
          <w:rFonts w:ascii="Times New Roman" w:hAnsi="Times New Roman" w:cs="Times New Roman"/>
          <w:color w:val="000000"/>
          <w:sz w:val="24"/>
          <w:szCs w:val="24"/>
        </w:rPr>
        <w:t>.</w:t>
      </w:r>
    </w:p>
    <w:p w:rsidR="00E538C4" w:rsidRPr="00E44ED4" w:rsidRDefault="00E538C4" w:rsidP="00E81878">
      <w:pPr>
        <w:shd w:val="clear" w:color="auto" w:fill="FFFFFF"/>
        <w:spacing w:after="0" w:line="332" w:lineRule="exact"/>
        <w:ind w:left="6" w:right="106" w:firstLine="563"/>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Pr="00E44ED4">
        <w:rPr>
          <w:rFonts w:ascii="Times New Roman" w:hAnsi="Times New Roman" w:cs="Times New Roman"/>
          <w:color w:val="000000"/>
          <w:sz w:val="24"/>
          <w:szCs w:val="24"/>
        </w:rPr>
        <w:t xml:space="preserve">Регулирование землепользования и застройки поселений в сфере действия настоящих </w:t>
      </w:r>
      <w:r w:rsidRPr="00E44ED4">
        <w:rPr>
          <w:rFonts w:ascii="Times New Roman" w:hAnsi="Times New Roman" w:cs="Times New Roman"/>
          <w:color w:val="000000"/>
          <w:spacing w:val="-3"/>
          <w:sz w:val="24"/>
          <w:szCs w:val="24"/>
        </w:rPr>
        <w:t xml:space="preserve">Правил наряду с Комиссией в рамках своей компетенции осуществляют администрация Ульчского </w:t>
      </w:r>
      <w:r w:rsidRPr="00E44ED4">
        <w:rPr>
          <w:rFonts w:ascii="Times New Roman" w:hAnsi="Times New Roman" w:cs="Times New Roman"/>
          <w:color w:val="000000"/>
          <w:sz w:val="24"/>
          <w:szCs w:val="24"/>
        </w:rPr>
        <w:t>муниципального района и территориальные федеральные органы государственного контроля и надзора:</w:t>
      </w:r>
    </w:p>
    <w:p w:rsidR="00E538C4" w:rsidRPr="00E44ED4" w:rsidRDefault="00E538C4" w:rsidP="00E81878">
      <w:pPr>
        <w:widowControl w:val="0"/>
        <w:numPr>
          <w:ilvl w:val="0"/>
          <w:numId w:val="12"/>
        </w:numPr>
        <w:shd w:val="clear" w:color="auto" w:fill="FFFFFF"/>
        <w:tabs>
          <w:tab w:val="left" w:pos="695"/>
        </w:tabs>
        <w:autoSpaceDE w:val="0"/>
        <w:autoSpaceDN w:val="0"/>
        <w:adjustRightInd w:val="0"/>
        <w:spacing w:after="0" w:line="225" w:lineRule="exact"/>
        <w:ind w:left="6"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2"/>
          <w:sz w:val="24"/>
          <w:szCs w:val="24"/>
        </w:rPr>
        <w:t xml:space="preserve">орган по архитектуре и градостроительству (в случае передачи </w:t>
      </w:r>
      <w:r>
        <w:rPr>
          <w:rFonts w:ascii="Times New Roman" w:hAnsi="Times New Roman" w:cs="Times New Roman"/>
          <w:color w:val="000000"/>
          <w:spacing w:val="-2"/>
          <w:sz w:val="24"/>
          <w:szCs w:val="24"/>
        </w:rPr>
        <w:t>ч</w:t>
      </w:r>
      <w:r w:rsidRPr="00E44ED4">
        <w:rPr>
          <w:rFonts w:ascii="Times New Roman" w:hAnsi="Times New Roman" w:cs="Times New Roman"/>
          <w:color w:val="000000"/>
          <w:spacing w:val="-2"/>
          <w:sz w:val="24"/>
          <w:szCs w:val="24"/>
        </w:rPr>
        <w:t xml:space="preserve">асти полномочий в области архитектуры и градостроительства муниципальному району - отдел капитального строительства и </w:t>
      </w:r>
      <w:r w:rsidRPr="00E44ED4">
        <w:rPr>
          <w:rFonts w:ascii="Times New Roman" w:hAnsi="Times New Roman" w:cs="Times New Roman"/>
          <w:color w:val="000000"/>
          <w:sz w:val="24"/>
          <w:szCs w:val="24"/>
        </w:rPr>
        <w:t xml:space="preserve">архитектуры) - в части проверки намерений застройщиков по целевому использованию и </w:t>
      </w:r>
      <w:r w:rsidRPr="00E44ED4">
        <w:rPr>
          <w:rFonts w:ascii="Times New Roman" w:hAnsi="Times New Roman" w:cs="Times New Roman"/>
          <w:color w:val="000000"/>
          <w:spacing w:val="-1"/>
          <w:sz w:val="24"/>
          <w:szCs w:val="24"/>
        </w:rPr>
        <w:t xml:space="preserve">строительным изменениям земельных участков и иных объектов недвижимости на соответствие </w:t>
      </w:r>
      <w:r w:rsidRPr="00E44ED4">
        <w:rPr>
          <w:rFonts w:ascii="Times New Roman" w:hAnsi="Times New Roman" w:cs="Times New Roman"/>
          <w:color w:val="000000"/>
          <w:sz w:val="24"/>
          <w:szCs w:val="24"/>
        </w:rPr>
        <w:t>Правилам предоставления общих зональных согласований и подготовки разрешений на строительство;</w:t>
      </w:r>
    </w:p>
    <w:p w:rsidR="00E538C4" w:rsidRPr="00E44ED4" w:rsidRDefault="00E538C4" w:rsidP="00E81878">
      <w:pPr>
        <w:widowControl w:val="0"/>
        <w:numPr>
          <w:ilvl w:val="0"/>
          <w:numId w:val="12"/>
        </w:numPr>
        <w:shd w:val="clear" w:color="auto" w:fill="FFFFFF"/>
        <w:tabs>
          <w:tab w:val="left" w:pos="695"/>
        </w:tabs>
        <w:autoSpaceDE w:val="0"/>
        <w:autoSpaceDN w:val="0"/>
        <w:adjustRightInd w:val="0"/>
        <w:spacing w:after="0" w:line="225" w:lineRule="exact"/>
        <w:ind w:left="6" w:right="13"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1"/>
          <w:sz w:val="24"/>
          <w:szCs w:val="24"/>
        </w:rPr>
        <w:t>орган по земельным ресурсам и землеустройству (территориальный отдел управления "Роснедвижимости</w:t>
      </w:r>
      <w:r>
        <w:rPr>
          <w:rFonts w:ascii="Times New Roman" w:hAnsi="Times New Roman" w:cs="Times New Roman"/>
          <w:color w:val="000000"/>
          <w:spacing w:val="-1"/>
          <w:sz w:val="24"/>
          <w:szCs w:val="24"/>
        </w:rPr>
        <w:t>"</w:t>
      </w:r>
      <w:r w:rsidRPr="00E44ED4">
        <w:rPr>
          <w:rFonts w:ascii="Times New Roman" w:hAnsi="Times New Roman" w:cs="Times New Roman"/>
          <w:color w:val="000000"/>
          <w:spacing w:val="-1"/>
          <w:sz w:val="24"/>
          <w:szCs w:val="24"/>
        </w:rPr>
        <w:t xml:space="preserve">, сектор по распоряжению земельными ресурсами муниципального района) - в </w:t>
      </w:r>
      <w:r w:rsidRPr="00E44ED4">
        <w:rPr>
          <w:rFonts w:ascii="Times New Roman" w:hAnsi="Times New Roman" w:cs="Times New Roman"/>
          <w:color w:val="000000"/>
          <w:spacing w:val="-2"/>
          <w:sz w:val="24"/>
          <w:szCs w:val="24"/>
        </w:rPr>
        <w:t xml:space="preserve">части кадастрового учета земельных участков и государственного и муниципального контроля по </w:t>
      </w:r>
      <w:r w:rsidRPr="00E44ED4">
        <w:rPr>
          <w:rFonts w:ascii="Times New Roman" w:hAnsi="Times New Roman" w:cs="Times New Roman"/>
          <w:color w:val="000000"/>
          <w:sz w:val="24"/>
          <w:szCs w:val="24"/>
        </w:rPr>
        <w:t>использованию и охране земель;</w:t>
      </w:r>
    </w:p>
    <w:p w:rsidR="00E538C4" w:rsidRPr="00E44ED4" w:rsidRDefault="00E538C4" w:rsidP="00E81878">
      <w:pPr>
        <w:widowControl w:val="0"/>
        <w:numPr>
          <w:ilvl w:val="0"/>
          <w:numId w:val="12"/>
        </w:numPr>
        <w:shd w:val="clear" w:color="auto" w:fill="FFFFFF"/>
        <w:tabs>
          <w:tab w:val="left" w:pos="695"/>
        </w:tabs>
        <w:autoSpaceDE w:val="0"/>
        <w:autoSpaceDN w:val="0"/>
        <w:adjustRightInd w:val="0"/>
        <w:spacing w:after="0" w:line="232" w:lineRule="exact"/>
        <w:ind w:left="6" w:right="25"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1"/>
          <w:sz w:val="24"/>
          <w:szCs w:val="24"/>
        </w:rPr>
        <w:t xml:space="preserve">орган по контролю, охране и использованию памятников истории и культуры - в части </w:t>
      </w:r>
      <w:r w:rsidRPr="00E44ED4">
        <w:rPr>
          <w:rFonts w:ascii="Times New Roman" w:hAnsi="Times New Roman" w:cs="Times New Roman"/>
          <w:color w:val="000000"/>
          <w:sz w:val="24"/>
          <w:szCs w:val="24"/>
        </w:rPr>
        <w:t xml:space="preserve">проверки строительных намерений застройщиков на соответствие требованиям охраны </w:t>
      </w:r>
      <w:r w:rsidRPr="00E44ED4">
        <w:rPr>
          <w:rFonts w:ascii="Times New Roman" w:hAnsi="Times New Roman" w:cs="Times New Roman"/>
          <w:color w:val="000000"/>
          <w:spacing w:val="-1"/>
          <w:sz w:val="24"/>
          <w:szCs w:val="24"/>
        </w:rPr>
        <w:t>памятников истории и культуры, установленным в соответствующем разделе Правил;</w:t>
      </w:r>
    </w:p>
    <w:p w:rsidR="00E538C4" w:rsidRPr="00E44ED4" w:rsidRDefault="00E538C4" w:rsidP="00E81878">
      <w:pPr>
        <w:widowControl w:val="0"/>
        <w:numPr>
          <w:ilvl w:val="0"/>
          <w:numId w:val="12"/>
        </w:numPr>
        <w:shd w:val="clear" w:color="auto" w:fill="FFFFFF"/>
        <w:tabs>
          <w:tab w:val="left" w:pos="695"/>
        </w:tabs>
        <w:autoSpaceDE w:val="0"/>
        <w:autoSpaceDN w:val="0"/>
        <w:adjustRightInd w:val="0"/>
        <w:spacing w:after="0" w:line="232" w:lineRule="exact"/>
        <w:ind w:left="6" w:right="25"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2"/>
          <w:sz w:val="24"/>
          <w:szCs w:val="24"/>
        </w:rPr>
        <w:t xml:space="preserve">орган по охране природы - в части проверки строительных намерений застройщиков на </w:t>
      </w:r>
      <w:r w:rsidRPr="00E44ED4">
        <w:rPr>
          <w:rFonts w:ascii="Times New Roman" w:hAnsi="Times New Roman" w:cs="Times New Roman"/>
          <w:color w:val="000000"/>
          <w:sz w:val="24"/>
          <w:szCs w:val="24"/>
        </w:rPr>
        <w:t>соответствие требованиям экологии и охраны природы, установленным в соответствующем разделе Правил;</w:t>
      </w:r>
    </w:p>
    <w:p w:rsidR="00E538C4" w:rsidRPr="00E44ED4" w:rsidRDefault="00E538C4" w:rsidP="00E81878">
      <w:pPr>
        <w:widowControl w:val="0"/>
        <w:numPr>
          <w:ilvl w:val="0"/>
          <w:numId w:val="12"/>
        </w:numPr>
        <w:shd w:val="clear" w:color="auto" w:fill="FFFFFF"/>
        <w:tabs>
          <w:tab w:val="left" w:pos="695"/>
        </w:tabs>
        <w:autoSpaceDE w:val="0"/>
        <w:autoSpaceDN w:val="0"/>
        <w:adjustRightInd w:val="0"/>
        <w:spacing w:after="0" w:line="232" w:lineRule="exact"/>
        <w:ind w:left="6" w:right="25"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1"/>
          <w:sz w:val="24"/>
          <w:szCs w:val="24"/>
        </w:rPr>
        <w:t>учреждение санитарно-эпидемиологического надзора - в части соблюдения санитарно-</w:t>
      </w:r>
      <w:r w:rsidRPr="00E44ED4">
        <w:rPr>
          <w:rFonts w:ascii="Times New Roman" w:hAnsi="Times New Roman" w:cs="Times New Roman"/>
          <w:color w:val="000000"/>
          <w:sz w:val="24"/>
          <w:szCs w:val="24"/>
        </w:rPr>
        <w:t>гигиенических норм;</w:t>
      </w:r>
    </w:p>
    <w:p w:rsidR="00E538C4" w:rsidRPr="00E44ED4" w:rsidRDefault="00E538C4" w:rsidP="00E538C4">
      <w:pPr>
        <w:widowControl w:val="0"/>
        <w:numPr>
          <w:ilvl w:val="0"/>
          <w:numId w:val="13"/>
        </w:numPr>
        <w:shd w:val="clear" w:color="auto" w:fill="FFFFFF"/>
        <w:tabs>
          <w:tab w:val="left" w:pos="695"/>
        </w:tabs>
        <w:autoSpaceDE w:val="0"/>
        <w:autoSpaceDN w:val="0"/>
        <w:adjustRightInd w:val="0"/>
        <w:spacing w:after="0" w:line="232" w:lineRule="exact"/>
        <w:ind w:left="570"/>
        <w:rPr>
          <w:rFonts w:ascii="Times New Roman" w:hAnsi="Times New Roman" w:cs="Times New Roman"/>
          <w:color w:val="000000"/>
          <w:sz w:val="24"/>
          <w:szCs w:val="24"/>
        </w:rPr>
      </w:pPr>
      <w:r w:rsidRPr="00E44ED4">
        <w:rPr>
          <w:rFonts w:ascii="Times New Roman" w:hAnsi="Times New Roman" w:cs="Times New Roman"/>
          <w:color w:val="000000"/>
          <w:spacing w:val="-1"/>
          <w:sz w:val="24"/>
          <w:szCs w:val="24"/>
        </w:rPr>
        <w:t>орган пожарного надзора - в части соблюдения противопожарных норм;</w:t>
      </w:r>
    </w:p>
    <w:p w:rsidR="00E538C4" w:rsidRPr="00E44ED4" w:rsidRDefault="00E538C4" w:rsidP="00E538C4">
      <w:pPr>
        <w:widowControl w:val="0"/>
        <w:numPr>
          <w:ilvl w:val="0"/>
          <w:numId w:val="12"/>
        </w:numPr>
        <w:shd w:val="clear" w:color="auto" w:fill="FFFFFF"/>
        <w:tabs>
          <w:tab w:val="left" w:pos="695"/>
        </w:tabs>
        <w:autoSpaceDE w:val="0"/>
        <w:autoSpaceDN w:val="0"/>
        <w:adjustRightInd w:val="0"/>
        <w:spacing w:before="6" w:after="0" w:line="232" w:lineRule="exact"/>
        <w:ind w:left="6" w:right="38"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3"/>
          <w:sz w:val="24"/>
          <w:szCs w:val="24"/>
        </w:rPr>
        <w:t xml:space="preserve">орган по делам гражданской обороны и чрезвычайным ситуациям - в части мероприятий и </w:t>
      </w:r>
      <w:r w:rsidRPr="00E44ED4">
        <w:rPr>
          <w:rFonts w:ascii="Times New Roman" w:hAnsi="Times New Roman" w:cs="Times New Roman"/>
          <w:color w:val="000000"/>
          <w:sz w:val="24"/>
          <w:szCs w:val="24"/>
        </w:rPr>
        <w:t xml:space="preserve">ограничений, связанных с чрезвычайными ситуациями техногенного характера, опасных </w:t>
      </w:r>
      <w:r w:rsidRPr="00E44ED4">
        <w:rPr>
          <w:rFonts w:ascii="Times New Roman" w:hAnsi="Times New Roman" w:cs="Times New Roman"/>
          <w:color w:val="000000"/>
          <w:spacing w:val="-3"/>
          <w:sz w:val="24"/>
          <w:szCs w:val="24"/>
        </w:rPr>
        <w:t>природных процессов и явлений, чрезвычайных экологических ситуаций.</w:t>
      </w:r>
    </w:p>
    <w:p w:rsidR="00E538C4" w:rsidRPr="00E44ED4" w:rsidRDefault="00E538C4" w:rsidP="00E538C4">
      <w:pPr>
        <w:shd w:val="clear" w:color="auto" w:fill="FFFFFF"/>
        <w:spacing w:line="232" w:lineRule="exact"/>
        <w:ind w:right="38" w:firstLine="563"/>
        <w:jc w:val="both"/>
        <w:rPr>
          <w:rFonts w:ascii="Times New Roman" w:hAnsi="Times New Roman" w:cs="Times New Roman"/>
          <w:sz w:val="24"/>
          <w:szCs w:val="24"/>
        </w:rPr>
      </w:pPr>
      <w:r w:rsidRPr="00E44ED4">
        <w:rPr>
          <w:rFonts w:ascii="Times New Roman" w:hAnsi="Times New Roman" w:cs="Times New Roman"/>
          <w:color w:val="000000"/>
          <w:sz w:val="24"/>
          <w:szCs w:val="24"/>
        </w:rPr>
        <w:t>Иные органы осуществляют функции регулирования землепользования и застройки в соответствии с настоящими Правилами и положениями об этих органах, утвержденными в установленном порядке.</w:t>
      </w:r>
    </w:p>
    <w:p w:rsidR="00E538C4" w:rsidRPr="00E44ED4" w:rsidRDefault="00E538C4" w:rsidP="00E81878">
      <w:pPr>
        <w:shd w:val="clear" w:color="auto" w:fill="FFFFFF"/>
        <w:spacing w:after="0" w:line="232" w:lineRule="exact"/>
        <w:ind w:left="56"/>
        <w:jc w:val="center"/>
        <w:rPr>
          <w:rFonts w:ascii="Times New Roman" w:hAnsi="Times New Roman" w:cs="Times New Roman"/>
          <w:sz w:val="24"/>
          <w:szCs w:val="24"/>
        </w:rPr>
      </w:pPr>
      <w:r w:rsidRPr="00E44ED4">
        <w:rPr>
          <w:rFonts w:ascii="Times New Roman" w:hAnsi="Times New Roman" w:cs="Times New Roman"/>
          <w:color w:val="000000"/>
          <w:spacing w:val="-5"/>
          <w:sz w:val="24"/>
          <w:szCs w:val="24"/>
        </w:rPr>
        <w:t>Раздел 4. ЗОНАЛЬНЫЕ СОГЛАСОВАНИЯ ИСПОЛЬЗОВАНИЯ</w:t>
      </w:r>
    </w:p>
    <w:p w:rsidR="00E538C4" w:rsidRPr="00E44ED4" w:rsidRDefault="00E538C4" w:rsidP="00E81878">
      <w:pPr>
        <w:shd w:val="clear" w:color="auto" w:fill="FFFFFF"/>
        <w:spacing w:after="0" w:line="232" w:lineRule="exact"/>
        <w:ind w:left="75"/>
        <w:jc w:val="center"/>
        <w:rPr>
          <w:rFonts w:ascii="Times New Roman" w:hAnsi="Times New Roman" w:cs="Times New Roman"/>
          <w:sz w:val="24"/>
          <w:szCs w:val="24"/>
        </w:rPr>
      </w:pPr>
      <w:r w:rsidRPr="00E44ED4">
        <w:rPr>
          <w:rFonts w:ascii="Times New Roman" w:hAnsi="Times New Roman" w:cs="Times New Roman"/>
          <w:color w:val="000000"/>
          <w:spacing w:val="-8"/>
          <w:sz w:val="24"/>
          <w:szCs w:val="24"/>
        </w:rPr>
        <w:t>И СТРОИТЕЛЬНЫХ ИЗМЕНЕНИЙ ЗЕМЕЛЬНЫХ УЧАСТКОВ</w:t>
      </w:r>
    </w:p>
    <w:p w:rsidR="00E538C4" w:rsidRPr="00E44ED4" w:rsidRDefault="00E538C4" w:rsidP="00E81878">
      <w:pPr>
        <w:shd w:val="clear" w:color="auto" w:fill="FFFFFF"/>
        <w:spacing w:after="0" w:line="232" w:lineRule="exact"/>
        <w:ind w:left="81"/>
        <w:jc w:val="center"/>
        <w:rPr>
          <w:rFonts w:ascii="Times New Roman" w:hAnsi="Times New Roman" w:cs="Times New Roman"/>
          <w:sz w:val="24"/>
          <w:szCs w:val="24"/>
        </w:rPr>
      </w:pPr>
      <w:r w:rsidRPr="00E44ED4">
        <w:rPr>
          <w:rFonts w:ascii="Times New Roman" w:hAnsi="Times New Roman" w:cs="Times New Roman"/>
          <w:color w:val="000000"/>
          <w:spacing w:val="-10"/>
          <w:sz w:val="24"/>
          <w:szCs w:val="24"/>
        </w:rPr>
        <w:t>И ИНЫХ ОБЪЕКТОВ НЕДВИЖИМОСТИ</w:t>
      </w:r>
    </w:p>
    <w:p w:rsidR="00E538C4" w:rsidRPr="00E44ED4" w:rsidRDefault="00E538C4" w:rsidP="00E538C4">
      <w:pPr>
        <w:shd w:val="clear" w:color="auto" w:fill="FFFFFF"/>
        <w:spacing w:before="213"/>
        <w:ind w:left="570"/>
        <w:rPr>
          <w:rFonts w:ascii="Times New Roman" w:hAnsi="Times New Roman" w:cs="Times New Roman"/>
          <w:sz w:val="24"/>
          <w:szCs w:val="24"/>
        </w:rPr>
      </w:pPr>
      <w:r w:rsidRPr="00E44ED4">
        <w:rPr>
          <w:rFonts w:ascii="Times New Roman" w:hAnsi="Times New Roman" w:cs="Times New Roman"/>
          <w:color w:val="000000"/>
          <w:sz w:val="24"/>
          <w:szCs w:val="24"/>
        </w:rPr>
        <w:t>Статья 9. Основания для согласований, виды согласований</w:t>
      </w:r>
    </w:p>
    <w:p w:rsidR="00E538C4" w:rsidRPr="00E44ED4" w:rsidRDefault="00E538C4" w:rsidP="00E538C4">
      <w:pPr>
        <w:shd w:val="clear" w:color="auto" w:fill="FFFFFF"/>
        <w:tabs>
          <w:tab w:val="left" w:pos="927"/>
        </w:tabs>
        <w:spacing w:before="225" w:line="232" w:lineRule="exact"/>
        <w:ind w:left="6" w:right="56" w:firstLine="576"/>
        <w:jc w:val="both"/>
        <w:rPr>
          <w:rFonts w:ascii="Times New Roman" w:hAnsi="Times New Roman" w:cs="Times New Roman"/>
          <w:sz w:val="24"/>
          <w:szCs w:val="24"/>
        </w:rPr>
      </w:pPr>
      <w:r w:rsidRPr="00E44ED4">
        <w:rPr>
          <w:rFonts w:ascii="Times New Roman" w:hAnsi="Times New Roman" w:cs="Times New Roman"/>
          <w:color w:val="000000"/>
          <w:spacing w:val="-8"/>
          <w:sz w:val="24"/>
          <w:szCs w:val="24"/>
        </w:rPr>
        <w:t>1.</w:t>
      </w:r>
      <w:r w:rsidRPr="00E44ED4">
        <w:rPr>
          <w:rFonts w:ascii="Times New Roman" w:hAnsi="Times New Roman" w:cs="Times New Roman"/>
          <w:color w:val="000000"/>
          <w:sz w:val="24"/>
          <w:szCs w:val="24"/>
        </w:rPr>
        <w:tab/>
        <w:t>Зональные согласования (общие и специальные) использования и строительных</w:t>
      </w:r>
      <w:r w:rsidRPr="00E44ED4">
        <w:rPr>
          <w:rFonts w:ascii="Times New Roman" w:hAnsi="Times New Roman" w:cs="Times New Roman"/>
          <w:color w:val="000000"/>
          <w:sz w:val="24"/>
          <w:szCs w:val="24"/>
        </w:rPr>
        <w:br/>
      </w:r>
      <w:r w:rsidRPr="00E44ED4">
        <w:rPr>
          <w:rFonts w:ascii="Times New Roman" w:hAnsi="Times New Roman" w:cs="Times New Roman"/>
          <w:color w:val="000000"/>
          <w:spacing w:val="-2"/>
          <w:sz w:val="24"/>
          <w:szCs w:val="24"/>
        </w:rPr>
        <w:t>изменений недвижимости осуществляются при проведении работ по формированию земельных</w:t>
      </w:r>
      <w:r>
        <w:rPr>
          <w:rFonts w:ascii="Times New Roman" w:hAnsi="Times New Roman" w:cs="Times New Roman"/>
          <w:color w:val="000000"/>
          <w:spacing w:val="-2"/>
          <w:sz w:val="24"/>
          <w:szCs w:val="24"/>
        </w:rPr>
        <w:t xml:space="preserve"> </w:t>
      </w:r>
      <w:r w:rsidRPr="00E44ED4">
        <w:rPr>
          <w:rFonts w:ascii="Times New Roman" w:hAnsi="Times New Roman" w:cs="Times New Roman"/>
          <w:color w:val="000000"/>
          <w:spacing w:val="-1"/>
          <w:sz w:val="24"/>
          <w:szCs w:val="24"/>
        </w:rPr>
        <w:t>участков как объектов недвижимости в соответствии со статьей 30 Земельного кодекса РФ.</w:t>
      </w:r>
    </w:p>
    <w:p w:rsidR="00E538C4" w:rsidRPr="00E44ED4" w:rsidRDefault="00E538C4" w:rsidP="00E538C4">
      <w:pPr>
        <w:shd w:val="clear" w:color="auto" w:fill="FFFFFF"/>
        <w:tabs>
          <w:tab w:val="left" w:pos="801"/>
        </w:tabs>
        <w:spacing w:line="232" w:lineRule="exact"/>
        <w:ind w:left="570"/>
        <w:rPr>
          <w:rFonts w:ascii="Times New Roman" w:hAnsi="Times New Roman" w:cs="Times New Roman"/>
          <w:sz w:val="24"/>
          <w:szCs w:val="24"/>
        </w:rPr>
      </w:pPr>
      <w:r w:rsidRPr="00E44ED4">
        <w:rPr>
          <w:rFonts w:ascii="Times New Roman" w:hAnsi="Times New Roman" w:cs="Times New Roman"/>
          <w:color w:val="000000"/>
          <w:spacing w:val="-2"/>
          <w:sz w:val="24"/>
          <w:szCs w:val="24"/>
        </w:rPr>
        <w:t>2.</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1"/>
          <w:sz w:val="24"/>
          <w:szCs w:val="24"/>
        </w:rPr>
        <w:t>Основаниями для согласований являются:</w:t>
      </w:r>
    </w:p>
    <w:p w:rsidR="00E538C4" w:rsidRPr="00E44ED4" w:rsidRDefault="00E538C4" w:rsidP="00E538C4">
      <w:pPr>
        <w:widowControl w:val="0"/>
        <w:numPr>
          <w:ilvl w:val="0"/>
          <w:numId w:val="2"/>
        </w:numPr>
        <w:shd w:val="clear" w:color="auto" w:fill="FFFFFF"/>
        <w:tabs>
          <w:tab w:val="left" w:pos="707"/>
        </w:tabs>
        <w:autoSpaceDE w:val="0"/>
        <w:autoSpaceDN w:val="0"/>
        <w:adjustRightInd w:val="0"/>
        <w:spacing w:after="0" w:line="232" w:lineRule="exact"/>
        <w:ind w:left="13" w:right="81"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2"/>
          <w:sz w:val="24"/>
          <w:szCs w:val="24"/>
        </w:rPr>
        <w:t xml:space="preserve">виды разрешенного использования и допустимые параметры строительных изменений </w:t>
      </w:r>
      <w:r w:rsidRPr="00E44ED4">
        <w:rPr>
          <w:rFonts w:ascii="Times New Roman" w:hAnsi="Times New Roman" w:cs="Times New Roman"/>
          <w:color w:val="000000"/>
          <w:sz w:val="24"/>
          <w:szCs w:val="24"/>
        </w:rPr>
        <w:t>недвижимости, установленные настоящими Правилами;</w:t>
      </w:r>
    </w:p>
    <w:p w:rsidR="00E538C4" w:rsidRPr="00E44ED4" w:rsidRDefault="00E538C4" w:rsidP="00E538C4">
      <w:pPr>
        <w:widowControl w:val="0"/>
        <w:numPr>
          <w:ilvl w:val="0"/>
          <w:numId w:val="2"/>
        </w:numPr>
        <w:shd w:val="clear" w:color="auto" w:fill="FFFFFF"/>
        <w:tabs>
          <w:tab w:val="left" w:pos="707"/>
        </w:tabs>
        <w:autoSpaceDE w:val="0"/>
        <w:autoSpaceDN w:val="0"/>
        <w:adjustRightInd w:val="0"/>
        <w:spacing w:after="0" w:line="232" w:lineRule="exact"/>
        <w:ind w:left="13" w:right="100"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5"/>
          <w:sz w:val="24"/>
          <w:szCs w:val="24"/>
        </w:rPr>
        <w:t xml:space="preserve">ограничения по требованиям охраны памятников истории и культуры, по экологическим, </w:t>
      </w:r>
      <w:r w:rsidRPr="00E44ED4">
        <w:rPr>
          <w:rFonts w:ascii="Times New Roman" w:hAnsi="Times New Roman" w:cs="Times New Roman"/>
          <w:color w:val="000000"/>
          <w:sz w:val="24"/>
          <w:szCs w:val="24"/>
        </w:rPr>
        <w:t>санитарно-эпидемиологическим и другим условиям;</w:t>
      </w:r>
    </w:p>
    <w:p w:rsidR="00E538C4" w:rsidRPr="00E44ED4" w:rsidRDefault="00E538C4" w:rsidP="00E538C4">
      <w:pPr>
        <w:widowControl w:val="0"/>
        <w:numPr>
          <w:ilvl w:val="0"/>
          <w:numId w:val="2"/>
        </w:numPr>
        <w:shd w:val="clear" w:color="auto" w:fill="FFFFFF"/>
        <w:tabs>
          <w:tab w:val="left" w:pos="707"/>
        </w:tabs>
        <w:autoSpaceDE w:val="0"/>
        <w:autoSpaceDN w:val="0"/>
        <w:adjustRightInd w:val="0"/>
        <w:spacing w:after="0" w:line="232" w:lineRule="exact"/>
        <w:ind w:left="13" w:right="94"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1"/>
          <w:sz w:val="24"/>
          <w:szCs w:val="24"/>
        </w:rPr>
        <w:t xml:space="preserve">обязательные нормативы и стандарты безопасности жизни и здоровья людей, охраны </w:t>
      </w:r>
      <w:r w:rsidRPr="00E44ED4">
        <w:rPr>
          <w:rFonts w:ascii="Times New Roman" w:hAnsi="Times New Roman" w:cs="Times New Roman"/>
          <w:color w:val="000000"/>
          <w:spacing w:val="-2"/>
          <w:sz w:val="24"/>
          <w:szCs w:val="24"/>
        </w:rPr>
        <w:t xml:space="preserve">природной и культурно-исторической среды, содержащиеся в строительных нормах и правилах, </w:t>
      </w:r>
      <w:r w:rsidRPr="00E44ED4">
        <w:rPr>
          <w:rFonts w:ascii="Times New Roman" w:hAnsi="Times New Roman" w:cs="Times New Roman"/>
          <w:color w:val="000000"/>
          <w:sz w:val="24"/>
          <w:szCs w:val="24"/>
        </w:rPr>
        <w:t>иных нормативных правовых актах и документах;</w:t>
      </w:r>
    </w:p>
    <w:p w:rsidR="00E538C4" w:rsidRPr="00E44ED4" w:rsidRDefault="00E538C4" w:rsidP="00E538C4">
      <w:pPr>
        <w:widowControl w:val="0"/>
        <w:numPr>
          <w:ilvl w:val="0"/>
          <w:numId w:val="2"/>
        </w:numPr>
        <w:shd w:val="clear" w:color="auto" w:fill="FFFFFF"/>
        <w:tabs>
          <w:tab w:val="left" w:pos="707"/>
        </w:tabs>
        <w:autoSpaceDE w:val="0"/>
        <w:autoSpaceDN w:val="0"/>
        <w:adjustRightInd w:val="0"/>
        <w:spacing w:after="0" w:line="232" w:lineRule="exact"/>
        <w:ind w:left="13" w:right="100" w:firstLine="563"/>
        <w:jc w:val="both"/>
        <w:rPr>
          <w:rFonts w:ascii="Times New Roman" w:hAnsi="Times New Roman" w:cs="Times New Roman"/>
          <w:color w:val="000000"/>
          <w:sz w:val="24"/>
          <w:szCs w:val="24"/>
        </w:rPr>
      </w:pPr>
      <w:r w:rsidRPr="00E44ED4">
        <w:rPr>
          <w:rFonts w:ascii="Times New Roman" w:hAnsi="Times New Roman" w:cs="Times New Roman"/>
          <w:color w:val="000000"/>
          <w:spacing w:val="-3"/>
          <w:sz w:val="24"/>
          <w:szCs w:val="24"/>
        </w:rPr>
        <w:t xml:space="preserve">утвержденные проекты планировки и застройки территории (кварталов, микрорайонов, районов), проекты межевания, иная градостроительная документация в части красных линий </w:t>
      </w:r>
      <w:r w:rsidRPr="00E44ED4">
        <w:rPr>
          <w:rFonts w:ascii="Times New Roman" w:hAnsi="Times New Roman" w:cs="Times New Roman"/>
          <w:color w:val="000000"/>
          <w:sz w:val="24"/>
          <w:szCs w:val="24"/>
        </w:rPr>
        <w:t xml:space="preserve">существующих проектируемых границ земельных участков, публичных сервитутов, иных </w:t>
      </w:r>
      <w:r w:rsidRPr="00E44ED4">
        <w:rPr>
          <w:rFonts w:ascii="Times New Roman" w:hAnsi="Times New Roman" w:cs="Times New Roman"/>
          <w:color w:val="000000"/>
          <w:spacing w:val="-3"/>
          <w:sz w:val="24"/>
          <w:szCs w:val="24"/>
        </w:rPr>
        <w:t xml:space="preserve">ограничений в использовании и строительных изменений земельных участков, иных объектов </w:t>
      </w:r>
      <w:r w:rsidRPr="00E44ED4">
        <w:rPr>
          <w:rFonts w:ascii="Times New Roman" w:hAnsi="Times New Roman" w:cs="Times New Roman"/>
          <w:color w:val="000000"/>
          <w:sz w:val="24"/>
          <w:szCs w:val="24"/>
        </w:rPr>
        <w:t>недвижимости.</w:t>
      </w:r>
    </w:p>
    <w:p w:rsidR="00E538C4" w:rsidRPr="00E44ED4" w:rsidRDefault="00E538C4" w:rsidP="00E538C4">
      <w:pPr>
        <w:shd w:val="clear" w:color="auto" w:fill="FFFFFF"/>
        <w:tabs>
          <w:tab w:val="left" w:pos="801"/>
        </w:tabs>
        <w:spacing w:line="257" w:lineRule="exact"/>
        <w:ind w:left="38" w:right="119" w:firstLine="532"/>
        <w:jc w:val="both"/>
        <w:rPr>
          <w:rFonts w:ascii="Times New Roman" w:hAnsi="Times New Roman" w:cs="Times New Roman"/>
          <w:sz w:val="24"/>
          <w:szCs w:val="24"/>
        </w:rPr>
      </w:pPr>
      <w:r w:rsidRPr="00E44ED4">
        <w:rPr>
          <w:rFonts w:ascii="Times New Roman" w:hAnsi="Times New Roman" w:cs="Times New Roman"/>
          <w:color w:val="000000"/>
          <w:spacing w:val="-4"/>
          <w:sz w:val="24"/>
          <w:szCs w:val="24"/>
        </w:rPr>
        <w:t>3.</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3"/>
          <w:sz w:val="24"/>
          <w:szCs w:val="24"/>
        </w:rPr>
        <w:t>Согласования намерений застройщиков по использованию и строительным изменениям</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недвижимости подразделяются на</w:t>
      </w:r>
      <w:r w:rsidRPr="00E44ED4">
        <w:rPr>
          <w:rFonts w:ascii="Times New Roman" w:hAnsi="Times New Roman" w:cs="Times New Roman"/>
          <w:color w:val="000000"/>
          <w:sz w:val="24"/>
          <w:szCs w:val="24"/>
        </w:rPr>
        <w:t>:</w:t>
      </w:r>
    </w:p>
    <w:p w:rsidR="00E538C4" w:rsidRPr="00E44ED4" w:rsidRDefault="00E538C4" w:rsidP="00E538C4">
      <w:pPr>
        <w:widowControl w:val="0"/>
        <w:numPr>
          <w:ilvl w:val="0"/>
          <w:numId w:val="2"/>
        </w:numPr>
        <w:shd w:val="clear" w:color="auto" w:fill="FFFFFF"/>
        <w:tabs>
          <w:tab w:val="left" w:pos="707"/>
        </w:tabs>
        <w:autoSpaceDE w:val="0"/>
        <w:autoSpaceDN w:val="0"/>
        <w:adjustRightInd w:val="0"/>
        <w:spacing w:after="0" w:line="240" w:lineRule="auto"/>
        <w:ind w:left="576"/>
        <w:rPr>
          <w:rFonts w:ascii="Times New Roman" w:hAnsi="Times New Roman" w:cs="Times New Roman"/>
          <w:color w:val="000000"/>
          <w:sz w:val="24"/>
          <w:szCs w:val="24"/>
        </w:rPr>
      </w:pPr>
      <w:r w:rsidRPr="00E44ED4">
        <w:rPr>
          <w:rFonts w:ascii="Times New Roman" w:hAnsi="Times New Roman" w:cs="Times New Roman"/>
          <w:color w:val="000000"/>
          <w:sz w:val="24"/>
          <w:szCs w:val="24"/>
        </w:rPr>
        <w:t>общее зональное согласование;</w:t>
      </w:r>
    </w:p>
    <w:p w:rsidR="00E538C4" w:rsidRPr="00E44ED4" w:rsidRDefault="00E538C4" w:rsidP="00E538C4">
      <w:pPr>
        <w:widowControl w:val="0"/>
        <w:numPr>
          <w:ilvl w:val="0"/>
          <w:numId w:val="2"/>
        </w:numPr>
        <w:shd w:val="clear" w:color="auto" w:fill="FFFFFF"/>
        <w:tabs>
          <w:tab w:val="left" w:pos="707"/>
        </w:tabs>
        <w:autoSpaceDE w:val="0"/>
        <w:autoSpaceDN w:val="0"/>
        <w:adjustRightInd w:val="0"/>
        <w:spacing w:after="0" w:line="240" w:lineRule="auto"/>
        <w:ind w:left="576"/>
        <w:rPr>
          <w:rFonts w:ascii="Times New Roman" w:hAnsi="Times New Roman" w:cs="Times New Roman"/>
          <w:color w:val="000000"/>
          <w:sz w:val="24"/>
          <w:szCs w:val="24"/>
        </w:rPr>
      </w:pPr>
      <w:r w:rsidRPr="00E44ED4">
        <w:rPr>
          <w:rFonts w:ascii="Times New Roman" w:hAnsi="Times New Roman" w:cs="Times New Roman"/>
          <w:color w:val="000000"/>
          <w:sz w:val="24"/>
          <w:szCs w:val="24"/>
        </w:rPr>
        <w:t>специальное зональное согласование.</w:t>
      </w:r>
    </w:p>
    <w:p w:rsidR="00E538C4" w:rsidRPr="00E44ED4" w:rsidRDefault="00E538C4" w:rsidP="00E538C4">
      <w:pPr>
        <w:shd w:val="clear" w:color="auto" w:fill="FFFFFF"/>
        <w:spacing w:line="232" w:lineRule="exact"/>
        <w:ind w:left="38" w:right="113" w:firstLine="563"/>
        <w:jc w:val="both"/>
        <w:rPr>
          <w:rFonts w:ascii="Times New Roman" w:hAnsi="Times New Roman" w:cs="Times New Roman"/>
          <w:sz w:val="24"/>
          <w:szCs w:val="24"/>
        </w:rPr>
      </w:pPr>
      <w:r w:rsidRPr="00E44ED4">
        <w:rPr>
          <w:rFonts w:ascii="Times New Roman" w:hAnsi="Times New Roman" w:cs="Times New Roman"/>
          <w:color w:val="000000"/>
          <w:spacing w:val="-1"/>
          <w:sz w:val="24"/>
          <w:szCs w:val="24"/>
        </w:rPr>
        <w:lastRenderedPageBreak/>
        <w:t xml:space="preserve">Общее зональное согласование требуется для видов использования недвижимости, которые </w:t>
      </w:r>
      <w:r w:rsidRPr="00E44ED4">
        <w:rPr>
          <w:rFonts w:ascii="Times New Roman" w:hAnsi="Times New Roman" w:cs="Times New Roman"/>
          <w:color w:val="000000"/>
          <w:spacing w:val="-2"/>
          <w:sz w:val="24"/>
          <w:szCs w:val="24"/>
        </w:rPr>
        <w:t>в характеристиках территориальных зон определены как основные разрешенные виды либо как сопутствующие основным видам разрешенного использования недвижимости.</w:t>
      </w:r>
    </w:p>
    <w:p w:rsidR="00E538C4" w:rsidRPr="00E44ED4" w:rsidRDefault="00E538C4" w:rsidP="00E538C4">
      <w:pPr>
        <w:shd w:val="clear" w:color="auto" w:fill="FFFFFF"/>
        <w:spacing w:line="232" w:lineRule="exact"/>
        <w:ind w:left="38" w:right="138" w:firstLine="563"/>
        <w:jc w:val="both"/>
        <w:rPr>
          <w:rFonts w:ascii="Times New Roman" w:hAnsi="Times New Roman" w:cs="Times New Roman"/>
          <w:sz w:val="24"/>
          <w:szCs w:val="24"/>
        </w:rPr>
      </w:pPr>
      <w:r w:rsidRPr="00E44ED4">
        <w:rPr>
          <w:rFonts w:ascii="Times New Roman" w:hAnsi="Times New Roman" w:cs="Times New Roman"/>
          <w:color w:val="000000"/>
          <w:spacing w:val="-1"/>
          <w:sz w:val="24"/>
          <w:szCs w:val="24"/>
        </w:rPr>
        <w:t xml:space="preserve">Специальное зональное согласование требуется для использования недвижимости в целях, </w:t>
      </w:r>
      <w:r w:rsidRPr="00E44ED4">
        <w:rPr>
          <w:rFonts w:ascii="Times New Roman" w:hAnsi="Times New Roman" w:cs="Times New Roman"/>
          <w:color w:val="000000"/>
          <w:sz w:val="24"/>
          <w:szCs w:val="24"/>
        </w:rPr>
        <w:t>которые определены в характеристиках территориальных зон как условно разрешенные и требующие специальных согласований.</w:t>
      </w:r>
    </w:p>
    <w:p w:rsidR="00E538C4" w:rsidRPr="00E44ED4" w:rsidRDefault="00E538C4" w:rsidP="00F91A88">
      <w:pPr>
        <w:shd w:val="clear" w:color="auto" w:fill="FFFFFF"/>
        <w:spacing w:after="0"/>
        <w:ind w:left="31"/>
        <w:rPr>
          <w:rFonts w:ascii="Times New Roman" w:hAnsi="Times New Roman" w:cs="Times New Roman"/>
          <w:color w:val="000000"/>
          <w:spacing w:val="-19"/>
          <w:sz w:val="24"/>
          <w:szCs w:val="24"/>
        </w:rPr>
      </w:pPr>
      <w:r w:rsidRPr="00E44ED4">
        <w:rPr>
          <w:rFonts w:ascii="Times New Roman" w:hAnsi="Times New Roman" w:cs="Times New Roman"/>
          <w:color w:val="000000"/>
          <w:spacing w:val="-5"/>
          <w:sz w:val="24"/>
          <w:szCs w:val="24"/>
        </w:rPr>
        <w:t>4.</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1"/>
          <w:sz w:val="24"/>
          <w:szCs w:val="24"/>
        </w:rPr>
        <w:t>Зонального согласования не требуется для изменения одного вида разрешенного</w:t>
      </w:r>
      <w:r w:rsidRPr="00E44ED4">
        <w:rPr>
          <w:rFonts w:ascii="Times New Roman" w:hAnsi="Times New Roman" w:cs="Times New Roman"/>
          <w:color w:val="000000"/>
          <w:spacing w:val="-1"/>
          <w:sz w:val="24"/>
          <w:szCs w:val="24"/>
        </w:rPr>
        <w:br/>
        <w:t xml:space="preserve">использования на другой вид разрешенного использования недвижимости, для несущественных </w:t>
      </w:r>
      <w:r w:rsidRPr="00E44ED4">
        <w:rPr>
          <w:rFonts w:ascii="Times New Roman" w:hAnsi="Times New Roman" w:cs="Times New Roman"/>
          <w:color w:val="000000"/>
          <w:sz w:val="24"/>
          <w:szCs w:val="24"/>
        </w:rPr>
        <w:t xml:space="preserve">изменений недвижимости, при условии, что эти действия не </w:t>
      </w:r>
      <w:r w:rsidRPr="00E44ED4">
        <w:rPr>
          <w:rFonts w:ascii="Times New Roman" w:hAnsi="Times New Roman" w:cs="Times New Roman"/>
          <w:color w:val="000000"/>
          <w:spacing w:val="-19"/>
          <w:sz w:val="24"/>
          <w:szCs w:val="24"/>
        </w:rPr>
        <w:t>связаны с изменениями физических параметров и конструктивных характеристик объекта недвижимости (пункт 7 статьи 5).</w:t>
      </w:r>
    </w:p>
    <w:p w:rsidR="00E538C4" w:rsidRPr="00E44ED4" w:rsidRDefault="00E538C4" w:rsidP="00F91A88">
      <w:pPr>
        <w:shd w:val="clear" w:color="auto" w:fill="FFFFFF"/>
        <w:spacing w:after="0"/>
        <w:ind w:left="31"/>
        <w:rPr>
          <w:rFonts w:ascii="Times New Roman" w:hAnsi="Times New Roman" w:cs="Times New Roman"/>
          <w:sz w:val="24"/>
          <w:szCs w:val="24"/>
        </w:rPr>
      </w:pPr>
      <w:r w:rsidRPr="00E44ED4">
        <w:rPr>
          <w:rFonts w:ascii="Times New Roman" w:hAnsi="Times New Roman" w:cs="Times New Roman"/>
          <w:color w:val="000000"/>
          <w:spacing w:val="-19"/>
          <w:sz w:val="24"/>
          <w:szCs w:val="24"/>
        </w:rPr>
        <w:t xml:space="preserve">Зональное согласование также не требуется для строительных изменений недвижимости, </w:t>
      </w:r>
      <w:r w:rsidRPr="00E44ED4">
        <w:rPr>
          <w:rFonts w:ascii="Times New Roman" w:hAnsi="Times New Roman" w:cs="Times New Roman"/>
          <w:color w:val="000000"/>
          <w:spacing w:val="-26"/>
          <w:sz w:val="24"/>
          <w:szCs w:val="24"/>
        </w:rPr>
        <w:t>осуществляемых правообладателями земельных участков и иных объектов недвижимости</w:t>
      </w:r>
      <w:r w:rsidRPr="00E44ED4">
        <w:rPr>
          <w:rFonts w:ascii="Times New Roman" w:hAnsi="Times New Roman" w:cs="Times New Roman"/>
          <w:color w:val="000000"/>
          <w:spacing w:val="-17"/>
          <w:sz w:val="24"/>
          <w:szCs w:val="24"/>
        </w:rPr>
        <w:t xml:space="preserve"> в соответствии с утвержденным проектом</w:t>
      </w:r>
      <w:r w:rsidRPr="00E44ED4">
        <w:rPr>
          <w:rFonts w:ascii="Times New Roman" w:hAnsi="Times New Roman" w:cs="Times New Roman"/>
          <w:color w:val="000000"/>
          <w:spacing w:val="-44"/>
          <w:sz w:val="24"/>
          <w:szCs w:val="24"/>
        </w:rPr>
        <w:t xml:space="preserve">  </w:t>
      </w:r>
      <w:r w:rsidRPr="00E44ED4">
        <w:rPr>
          <w:rFonts w:ascii="Times New Roman" w:hAnsi="Times New Roman" w:cs="Times New Roman"/>
          <w:color w:val="000000"/>
          <w:sz w:val="24"/>
          <w:szCs w:val="24"/>
        </w:rPr>
        <w:t>застройки</w:t>
      </w:r>
      <w:r w:rsidRPr="00E44ED4">
        <w:rPr>
          <w:rFonts w:ascii="Times New Roman" w:hAnsi="Times New Roman" w:cs="Times New Roman"/>
          <w:color w:val="000000"/>
          <w:spacing w:val="-27"/>
          <w:sz w:val="24"/>
          <w:szCs w:val="24"/>
        </w:rPr>
        <w:t xml:space="preserve"> либо при предоставлении земельных участков </w:t>
      </w:r>
      <w:r w:rsidRPr="00E44ED4">
        <w:rPr>
          <w:rFonts w:ascii="Times New Roman" w:hAnsi="Times New Roman" w:cs="Times New Roman"/>
          <w:color w:val="000000"/>
          <w:spacing w:val="-21"/>
          <w:sz w:val="24"/>
          <w:szCs w:val="24"/>
        </w:rPr>
        <w:t>для строительства в соответствии с утвержденным проектом застройки.</w:t>
      </w:r>
    </w:p>
    <w:p w:rsidR="00E538C4" w:rsidRPr="00E44ED4" w:rsidRDefault="00E538C4" w:rsidP="00E538C4">
      <w:pPr>
        <w:shd w:val="clear" w:color="auto" w:fill="FFFFFF"/>
        <w:spacing w:line="213" w:lineRule="exact"/>
        <w:ind w:left="19" w:right="38"/>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5.Согласования </w:t>
      </w:r>
      <w:r w:rsidRPr="00E44ED4">
        <w:rPr>
          <w:rFonts w:ascii="Times New Roman" w:hAnsi="Times New Roman" w:cs="Times New Roman"/>
          <w:color w:val="000000"/>
          <w:spacing w:val="-25"/>
          <w:sz w:val="24"/>
          <w:szCs w:val="24"/>
        </w:rPr>
        <w:t xml:space="preserve">использования и строительных изменений объектов недвижимости, </w:t>
      </w:r>
      <w:r w:rsidRPr="00E44ED4">
        <w:rPr>
          <w:rFonts w:ascii="Times New Roman" w:hAnsi="Times New Roman" w:cs="Times New Roman"/>
          <w:color w:val="000000"/>
          <w:spacing w:val="-27"/>
          <w:sz w:val="24"/>
          <w:szCs w:val="24"/>
        </w:rPr>
        <w:t xml:space="preserve">являющихся памятниками истории и культуры, особо охраняемыми природными объектами, </w:t>
      </w:r>
      <w:r w:rsidRPr="00E44ED4">
        <w:rPr>
          <w:rFonts w:ascii="Times New Roman" w:hAnsi="Times New Roman" w:cs="Times New Roman"/>
          <w:color w:val="000000"/>
          <w:spacing w:val="-19"/>
          <w:sz w:val="24"/>
          <w:szCs w:val="24"/>
        </w:rPr>
        <w:t xml:space="preserve">осуществляются в порядке, установленном законодательством об охране и использовании </w:t>
      </w:r>
      <w:r w:rsidRPr="00E44ED4">
        <w:rPr>
          <w:rFonts w:ascii="Times New Roman" w:hAnsi="Times New Roman" w:cs="Times New Roman"/>
          <w:color w:val="000000"/>
          <w:spacing w:val="-24"/>
          <w:sz w:val="24"/>
          <w:szCs w:val="24"/>
        </w:rPr>
        <w:t>памятников истории и культуры и законодательством об охране окружающей среды.</w:t>
      </w:r>
    </w:p>
    <w:p w:rsidR="00E538C4" w:rsidRPr="00E44ED4" w:rsidRDefault="00E538C4" w:rsidP="00E538C4">
      <w:pPr>
        <w:widowControl w:val="0"/>
        <w:numPr>
          <w:ilvl w:val="0"/>
          <w:numId w:val="14"/>
        </w:numPr>
        <w:shd w:val="clear" w:color="auto" w:fill="FFFFFF"/>
        <w:tabs>
          <w:tab w:val="left" w:pos="839"/>
        </w:tabs>
        <w:autoSpaceDE w:val="0"/>
        <w:autoSpaceDN w:val="0"/>
        <w:adjustRightInd w:val="0"/>
        <w:spacing w:after="0" w:line="219" w:lineRule="exact"/>
        <w:ind w:left="19" w:right="13" w:firstLine="557"/>
        <w:jc w:val="both"/>
        <w:rPr>
          <w:rFonts w:ascii="Times New Roman" w:hAnsi="Times New Roman" w:cs="Times New Roman"/>
          <w:color w:val="000000"/>
          <w:spacing w:val="-23"/>
          <w:sz w:val="24"/>
          <w:szCs w:val="24"/>
        </w:rPr>
      </w:pPr>
      <w:r w:rsidRPr="00E44ED4">
        <w:rPr>
          <w:rFonts w:ascii="Times New Roman" w:hAnsi="Times New Roman" w:cs="Times New Roman"/>
          <w:color w:val="000000"/>
          <w:spacing w:val="-21"/>
          <w:sz w:val="24"/>
          <w:szCs w:val="24"/>
        </w:rPr>
        <w:t xml:space="preserve">Срок действия общего и специального согласований - три года, если согласованием не оговариваются особые условия по срокам.. </w:t>
      </w:r>
      <w:r>
        <w:rPr>
          <w:rFonts w:ascii="Times New Roman" w:hAnsi="Times New Roman" w:cs="Times New Roman"/>
          <w:color w:val="000000"/>
          <w:spacing w:val="-21"/>
          <w:sz w:val="24"/>
          <w:szCs w:val="24"/>
        </w:rPr>
        <w:t xml:space="preserve"> </w:t>
      </w:r>
      <w:r w:rsidRPr="00E44ED4">
        <w:rPr>
          <w:rFonts w:ascii="Times New Roman" w:hAnsi="Times New Roman" w:cs="Times New Roman"/>
          <w:color w:val="000000"/>
          <w:spacing w:val="-21"/>
          <w:sz w:val="24"/>
          <w:szCs w:val="24"/>
        </w:rPr>
        <w:t xml:space="preserve">Если в течение этого срока заявитель не приступит к </w:t>
      </w:r>
      <w:r w:rsidRPr="00E44ED4">
        <w:rPr>
          <w:rFonts w:ascii="Times New Roman" w:hAnsi="Times New Roman" w:cs="Times New Roman"/>
          <w:color w:val="000000"/>
          <w:spacing w:val="-23"/>
          <w:sz w:val="24"/>
          <w:szCs w:val="24"/>
        </w:rPr>
        <w:t xml:space="preserve">освоению участка, срок согласования может быть продлен при условии, что градостроительные </w:t>
      </w:r>
      <w:r w:rsidRPr="00E44ED4">
        <w:rPr>
          <w:rFonts w:ascii="Times New Roman" w:hAnsi="Times New Roman" w:cs="Times New Roman"/>
          <w:color w:val="000000"/>
          <w:sz w:val="24"/>
          <w:szCs w:val="24"/>
        </w:rPr>
        <w:t>регламенты, касающиеся данного участка, не изменились.</w:t>
      </w:r>
    </w:p>
    <w:p w:rsidR="00E538C4" w:rsidRPr="00E44ED4" w:rsidRDefault="00E538C4" w:rsidP="00E538C4">
      <w:pPr>
        <w:widowControl w:val="0"/>
        <w:numPr>
          <w:ilvl w:val="0"/>
          <w:numId w:val="14"/>
        </w:numPr>
        <w:shd w:val="clear" w:color="auto" w:fill="FFFFFF"/>
        <w:tabs>
          <w:tab w:val="left" w:pos="839"/>
        </w:tabs>
        <w:autoSpaceDE w:val="0"/>
        <w:autoSpaceDN w:val="0"/>
        <w:adjustRightInd w:val="0"/>
        <w:spacing w:after="0" w:line="213" w:lineRule="exact"/>
        <w:ind w:left="19" w:right="25" w:firstLine="557"/>
        <w:jc w:val="both"/>
        <w:rPr>
          <w:rFonts w:ascii="Times New Roman" w:hAnsi="Times New Roman" w:cs="Times New Roman"/>
          <w:color w:val="000000"/>
          <w:spacing w:val="-26"/>
          <w:sz w:val="24"/>
          <w:szCs w:val="24"/>
        </w:rPr>
      </w:pPr>
      <w:r w:rsidRPr="00E44ED4">
        <w:rPr>
          <w:rFonts w:ascii="Times New Roman" w:hAnsi="Times New Roman" w:cs="Times New Roman"/>
          <w:color w:val="000000"/>
          <w:spacing w:val="-24"/>
          <w:sz w:val="24"/>
          <w:szCs w:val="24"/>
        </w:rPr>
        <w:t xml:space="preserve">В структуре администрации Ульчского муниципального района вопросы рассмотрения заявок и подготовки зональных согласований координирует отдел капитального строительства  и  </w:t>
      </w:r>
      <w:r w:rsidRPr="00E44ED4">
        <w:rPr>
          <w:rFonts w:ascii="Times New Roman" w:hAnsi="Times New Roman" w:cs="Times New Roman"/>
          <w:color w:val="000000"/>
          <w:sz w:val="24"/>
          <w:szCs w:val="24"/>
        </w:rPr>
        <w:t>архитектуры.</w:t>
      </w:r>
    </w:p>
    <w:p w:rsidR="00E538C4" w:rsidRPr="00E44ED4" w:rsidRDefault="00E538C4" w:rsidP="00E538C4">
      <w:pPr>
        <w:shd w:val="clear" w:color="auto" w:fill="FFFFFF"/>
        <w:spacing w:before="200"/>
        <w:ind w:left="570"/>
        <w:rPr>
          <w:rFonts w:ascii="Times New Roman" w:hAnsi="Times New Roman" w:cs="Times New Roman"/>
          <w:sz w:val="24"/>
          <w:szCs w:val="24"/>
        </w:rPr>
      </w:pPr>
      <w:r w:rsidRPr="00E44ED4">
        <w:rPr>
          <w:rFonts w:ascii="Times New Roman" w:hAnsi="Times New Roman" w:cs="Times New Roman"/>
          <w:color w:val="000000"/>
          <w:spacing w:val="-18"/>
          <w:sz w:val="24"/>
          <w:szCs w:val="24"/>
        </w:rPr>
        <w:t>Статья 10. Общее зональное согласование</w:t>
      </w:r>
    </w:p>
    <w:p w:rsidR="00E538C4" w:rsidRPr="00E44ED4" w:rsidRDefault="00E538C4" w:rsidP="00E538C4">
      <w:pPr>
        <w:widowControl w:val="0"/>
        <w:numPr>
          <w:ilvl w:val="0"/>
          <w:numId w:val="15"/>
        </w:numPr>
        <w:shd w:val="clear" w:color="auto" w:fill="FFFFFF"/>
        <w:tabs>
          <w:tab w:val="left" w:pos="889"/>
        </w:tabs>
        <w:autoSpaceDE w:val="0"/>
        <w:autoSpaceDN w:val="0"/>
        <w:adjustRightInd w:val="0"/>
        <w:spacing w:before="213" w:after="0" w:line="225" w:lineRule="exact"/>
        <w:ind w:left="6" w:firstLine="563"/>
        <w:jc w:val="both"/>
        <w:rPr>
          <w:rFonts w:ascii="Times New Roman" w:hAnsi="Times New Roman" w:cs="Times New Roman"/>
          <w:color w:val="000000"/>
          <w:spacing w:val="-25"/>
          <w:sz w:val="24"/>
          <w:szCs w:val="24"/>
        </w:rPr>
      </w:pPr>
      <w:r w:rsidRPr="00E44ED4">
        <w:rPr>
          <w:rFonts w:ascii="Times New Roman" w:hAnsi="Times New Roman" w:cs="Times New Roman"/>
          <w:color w:val="000000"/>
          <w:spacing w:val="-21"/>
          <w:sz w:val="24"/>
          <w:szCs w:val="24"/>
        </w:rPr>
        <w:t xml:space="preserve">Общее зональное согласование предоставляется застройщикам органом местного </w:t>
      </w:r>
      <w:r w:rsidRPr="00E44ED4">
        <w:rPr>
          <w:rFonts w:ascii="Times New Roman" w:hAnsi="Times New Roman" w:cs="Times New Roman"/>
          <w:color w:val="000000"/>
          <w:spacing w:val="-23"/>
          <w:sz w:val="24"/>
          <w:szCs w:val="24"/>
        </w:rPr>
        <w:t xml:space="preserve">самоуправления поселения, структурным подразделением администрации соответствующего поселения, курирующим вопросы архитектуры </w:t>
      </w:r>
      <w:r>
        <w:rPr>
          <w:rFonts w:ascii="Times New Roman" w:hAnsi="Times New Roman" w:cs="Times New Roman"/>
          <w:color w:val="000000"/>
          <w:spacing w:val="-23"/>
          <w:sz w:val="24"/>
          <w:szCs w:val="24"/>
        </w:rPr>
        <w:t xml:space="preserve"> </w:t>
      </w:r>
      <w:r w:rsidRPr="00E44ED4">
        <w:rPr>
          <w:rFonts w:ascii="Times New Roman" w:hAnsi="Times New Roman" w:cs="Times New Roman"/>
          <w:color w:val="000000"/>
          <w:spacing w:val="-23"/>
          <w:sz w:val="24"/>
          <w:szCs w:val="24"/>
        </w:rPr>
        <w:t>и</w:t>
      </w:r>
      <w:r>
        <w:rPr>
          <w:rFonts w:ascii="Times New Roman" w:hAnsi="Times New Roman" w:cs="Times New Roman"/>
          <w:color w:val="000000"/>
          <w:spacing w:val="-23"/>
          <w:sz w:val="24"/>
          <w:szCs w:val="24"/>
        </w:rPr>
        <w:t xml:space="preserve"> </w:t>
      </w:r>
      <w:r w:rsidRPr="00E44ED4">
        <w:rPr>
          <w:rFonts w:ascii="Times New Roman" w:hAnsi="Times New Roman" w:cs="Times New Roman"/>
          <w:color w:val="000000"/>
          <w:spacing w:val="-23"/>
          <w:sz w:val="24"/>
          <w:szCs w:val="24"/>
        </w:rPr>
        <w:t xml:space="preserve"> градостроительства, либо в случае передачи </w:t>
      </w:r>
      <w:r w:rsidRPr="00E44ED4">
        <w:rPr>
          <w:rFonts w:ascii="Times New Roman" w:hAnsi="Times New Roman" w:cs="Times New Roman"/>
          <w:color w:val="000000"/>
          <w:spacing w:val="-20"/>
          <w:sz w:val="24"/>
          <w:szCs w:val="24"/>
        </w:rPr>
        <w:t xml:space="preserve">полномочий в области градостроительства сельским поселение Ульчскому муниципальному </w:t>
      </w:r>
      <w:r w:rsidRPr="00E44ED4">
        <w:rPr>
          <w:rFonts w:ascii="Times New Roman" w:hAnsi="Times New Roman" w:cs="Times New Roman"/>
          <w:color w:val="000000"/>
          <w:sz w:val="24"/>
          <w:szCs w:val="24"/>
        </w:rPr>
        <w:t>району, отделом капитального строительства и архитектуры.</w:t>
      </w:r>
    </w:p>
    <w:p w:rsidR="00E538C4" w:rsidRPr="00E44ED4" w:rsidRDefault="00E538C4" w:rsidP="00E538C4">
      <w:pPr>
        <w:widowControl w:val="0"/>
        <w:numPr>
          <w:ilvl w:val="0"/>
          <w:numId w:val="15"/>
        </w:numPr>
        <w:shd w:val="clear" w:color="auto" w:fill="FFFFFF"/>
        <w:tabs>
          <w:tab w:val="left" w:pos="889"/>
        </w:tabs>
        <w:autoSpaceDE w:val="0"/>
        <w:autoSpaceDN w:val="0"/>
        <w:adjustRightInd w:val="0"/>
        <w:spacing w:before="6" w:after="0" w:line="225" w:lineRule="exact"/>
        <w:ind w:left="6" w:right="6" w:firstLine="563"/>
        <w:jc w:val="both"/>
        <w:rPr>
          <w:rFonts w:ascii="Times New Roman" w:hAnsi="Times New Roman" w:cs="Times New Roman"/>
          <w:color w:val="000000"/>
          <w:spacing w:val="-26"/>
          <w:sz w:val="24"/>
          <w:szCs w:val="24"/>
        </w:rPr>
      </w:pPr>
      <w:r w:rsidRPr="00E44ED4">
        <w:rPr>
          <w:rFonts w:ascii="Times New Roman" w:hAnsi="Times New Roman" w:cs="Times New Roman"/>
          <w:color w:val="000000"/>
          <w:spacing w:val="-22"/>
          <w:sz w:val="24"/>
          <w:szCs w:val="24"/>
        </w:rPr>
        <w:t xml:space="preserve">Застройщик, либо орган, уполномоченный на выполнение работ по формированию </w:t>
      </w:r>
      <w:r w:rsidRPr="00E44ED4">
        <w:rPr>
          <w:rFonts w:ascii="Times New Roman" w:hAnsi="Times New Roman" w:cs="Times New Roman"/>
          <w:color w:val="000000"/>
          <w:spacing w:val="-21"/>
          <w:sz w:val="24"/>
          <w:szCs w:val="24"/>
        </w:rPr>
        <w:t xml:space="preserve">земельных участков, предназначенных для выставления их на торги или для предоставления в </w:t>
      </w:r>
      <w:r w:rsidRPr="00E44ED4">
        <w:rPr>
          <w:rFonts w:ascii="Times New Roman" w:hAnsi="Times New Roman" w:cs="Times New Roman"/>
          <w:color w:val="000000"/>
          <w:spacing w:val="-22"/>
          <w:sz w:val="24"/>
          <w:szCs w:val="24"/>
        </w:rPr>
        <w:t xml:space="preserve">аренду по заявкам граждан или юридических лиц, обращается в орган местного самоуправления </w:t>
      </w:r>
      <w:r w:rsidRPr="00E44ED4">
        <w:rPr>
          <w:rFonts w:ascii="Times New Roman" w:hAnsi="Times New Roman" w:cs="Times New Roman"/>
          <w:color w:val="000000"/>
          <w:spacing w:val="-10"/>
          <w:sz w:val="24"/>
          <w:szCs w:val="24"/>
        </w:rPr>
        <w:t xml:space="preserve">поселения, либо в случае передачи части полномочий в области архитектуры и </w:t>
      </w:r>
      <w:r w:rsidRPr="00E44ED4">
        <w:rPr>
          <w:rFonts w:ascii="Times New Roman" w:hAnsi="Times New Roman" w:cs="Times New Roman"/>
          <w:color w:val="000000"/>
          <w:spacing w:val="-25"/>
          <w:sz w:val="24"/>
          <w:szCs w:val="24"/>
        </w:rPr>
        <w:t xml:space="preserve">градостроительства муниципальному району в администрацию Ульчского муниципального района </w:t>
      </w:r>
      <w:r w:rsidRPr="00E44ED4">
        <w:rPr>
          <w:rFonts w:ascii="Times New Roman" w:hAnsi="Times New Roman" w:cs="Times New Roman"/>
          <w:color w:val="000000"/>
          <w:spacing w:val="-21"/>
          <w:sz w:val="24"/>
          <w:szCs w:val="24"/>
        </w:rPr>
        <w:t xml:space="preserve">за получением общего зонального согласования. К заявке прилагаются сведения об объекте </w:t>
      </w:r>
      <w:r w:rsidRPr="00E44ED4">
        <w:rPr>
          <w:rFonts w:ascii="Times New Roman" w:hAnsi="Times New Roman" w:cs="Times New Roman"/>
          <w:color w:val="000000"/>
          <w:sz w:val="24"/>
          <w:szCs w:val="24"/>
        </w:rPr>
        <w:t>строительства.</w:t>
      </w:r>
    </w:p>
    <w:p w:rsidR="00E538C4" w:rsidRPr="00E44ED4" w:rsidRDefault="00E538C4" w:rsidP="00E538C4">
      <w:pPr>
        <w:shd w:val="clear" w:color="auto" w:fill="FFFFFF"/>
        <w:tabs>
          <w:tab w:val="left" w:pos="814"/>
        </w:tabs>
        <w:spacing w:line="225" w:lineRule="exact"/>
        <w:ind w:right="25" w:firstLine="551"/>
        <w:jc w:val="both"/>
        <w:rPr>
          <w:rFonts w:ascii="Times New Roman" w:hAnsi="Times New Roman" w:cs="Times New Roman"/>
          <w:sz w:val="24"/>
          <w:szCs w:val="24"/>
        </w:rPr>
      </w:pPr>
      <w:r w:rsidRPr="00E44ED4">
        <w:rPr>
          <w:rFonts w:ascii="Times New Roman" w:hAnsi="Times New Roman" w:cs="Times New Roman"/>
          <w:color w:val="000000"/>
          <w:spacing w:val="-22"/>
          <w:sz w:val="24"/>
          <w:szCs w:val="24"/>
        </w:rPr>
        <w:t>3.</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22"/>
          <w:sz w:val="24"/>
          <w:szCs w:val="24"/>
        </w:rPr>
        <w:t>Сведения о предполагаемом объекте строительства должны обеспечивать возможность</w:t>
      </w:r>
      <w:r w:rsidRPr="00E44ED4">
        <w:rPr>
          <w:rFonts w:ascii="Times New Roman" w:hAnsi="Times New Roman" w:cs="Times New Roman"/>
          <w:color w:val="000000"/>
          <w:spacing w:val="-22"/>
          <w:sz w:val="24"/>
          <w:szCs w:val="24"/>
        </w:rPr>
        <w:br/>
      </w:r>
      <w:r w:rsidRPr="00E44ED4">
        <w:rPr>
          <w:rFonts w:ascii="Times New Roman" w:hAnsi="Times New Roman" w:cs="Times New Roman"/>
          <w:color w:val="000000"/>
          <w:spacing w:val="-21"/>
          <w:sz w:val="24"/>
          <w:szCs w:val="24"/>
        </w:rPr>
        <w:t>проверки соответствия указанных в заявке намерений заявителя требованиям Правил.</w:t>
      </w:r>
    </w:p>
    <w:p w:rsidR="00E538C4" w:rsidRPr="00E44ED4" w:rsidRDefault="00E538C4" w:rsidP="00E538C4">
      <w:pPr>
        <w:shd w:val="clear" w:color="auto" w:fill="FFFFFF"/>
        <w:spacing w:line="225" w:lineRule="exact"/>
        <w:ind w:right="25" w:firstLine="557"/>
        <w:jc w:val="both"/>
        <w:rPr>
          <w:rFonts w:ascii="Times New Roman" w:hAnsi="Times New Roman" w:cs="Times New Roman"/>
          <w:sz w:val="24"/>
          <w:szCs w:val="24"/>
        </w:rPr>
      </w:pPr>
      <w:r w:rsidRPr="00E44ED4">
        <w:rPr>
          <w:rFonts w:ascii="Times New Roman" w:hAnsi="Times New Roman" w:cs="Times New Roman"/>
          <w:color w:val="000000"/>
          <w:spacing w:val="-22"/>
          <w:sz w:val="24"/>
          <w:szCs w:val="24"/>
        </w:rPr>
        <w:t xml:space="preserve">Администрация поселения (района) вправе запрашивать от заявителя  иные необходимые </w:t>
      </w:r>
      <w:r w:rsidRPr="00E44ED4">
        <w:rPr>
          <w:rFonts w:ascii="Times New Roman" w:hAnsi="Times New Roman" w:cs="Times New Roman"/>
          <w:color w:val="000000"/>
          <w:sz w:val="24"/>
          <w:szCs w:val="24"/>
        </w:rPr>
        <w:t>сведения.</w:t>
      </w:r>
    </w:p>
    <w:p w:rsidR="00E538C4" w:rsidRPr="00E44ED4" w:rsidRDefault="00E538C4" w:rsidP="00433B9B">
      <w:pPr>
        <w:shd w:val="clear" w:color="auto" w:fill="FFFFFF"/>
        <w:tabs>
          <w:tab w:val="left" w:pos="814"/>
        </w:tabs>
        <w:spacing w:after="0" w:line="225" w:lineRule="exact"/>
        <w:ind w:right="25" w:firstLine="551"/>
        <w:jc w:val="both"/>
        <w:rPr>
          <w:rFonts w:ascii="Times New Roman" w:hAnsi="Times New Roman" w:cs="Times New Roman"/>
          <w:sz w:val="24"/>
          <w:szCs w:val="24"/>
        </w:rPr>
      </w:pPr>
      <w:r w:rsidRPr="00E44ED4">
        <w:rPr>
          <w:rFonts w:ascii="Times New Roman" w:hAnsi="Times New Roman" w:cs="Times New Roman"/>
          <w:color w:val="000000"/>
          <w:spacing w:val="-20"/>
          <w:sz w:val="24"/>
          <w:szCs w:val="24"/>
        </w:rPr>
        <w:t>4.</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23"/>
          <w:sz w:val="24"/>
          <w:szCs w:val="24"/>
        </w:rPr>
        <w:t>Администрация поселения (района) в течение 20 дней или в иной срок, оговоренный с</w:t>
      </w:r>
      <w:r w:rsidRPr="00E44ED4">
        <w:rPr>
          <w:rFonts w:ascii="Times New Roman" w:hAnsi="Times New Roman" w:cs="Times New Roman"/>
          <w:color w:val="000000"/>
          <w:spacing w:val="-23"/>
          <w:sz w:val="24"/>
          <w:szCs w:val="24"/>
        </w:rPr>
        <w:br/>
        <w:t>заявителем, принимает решение о предоставлении или мотивированном отказе в предоставлении</w:t>
      </w:r>
      <w:r w:rsidRPr="00E44ED4">
        <w:rPr>
          <w:rFonts w:ascii="Times New Roman" w:hAnsi="Times New Roman" w:cs="Times New Roman"/>
          <w:color w:val="000000"/>
          <w:spacing w:val="-23"/>
          <w:sz w:val="24"/>
          <w:szCs w:val="24"/>
        </w:rPr>
        <w:br/>
      </w:r>
      <w:r w:rsidRPr="00E44ED4">
        <w:rPr>
          <w:rFonts w:ascii="Times New Roman" w:hAnsi="Times New Roman" w:cs="Times New Roman"/>
          <w:color w:val="000000"/>
          <w:spacing w:val="-15"/>
          <w:sz w:val="24"/>
          <w:szCs w:val="24"/>
        </w:rPr>
        <w:t>общего зонального согласования. Если в течение указанного срока заявителю не было</w:t>
      </w:r>
      <w:r w:rsidRPr="00E44ED4">
        <w:rPr>
          <w:rFonts w:ascii="Times New Roman" w:hAnsi="Times New Roman" w:cs="Times New Roman"/>
          <w:color w:val="000000"/>
          <w:spacing w:val="-15"/>
          <w:sz w:val="24"/>
          <w:szCs w:val="24"/>
        </w:rPr>
        <w:br/>
      </w:r>
      <w:r w:rsidRPr="00E44ED4">
        <w:rPr>
          <w:rFonts w:ascii="Times New Roman" w:hAnsi="Times New Roman" w:cs="Times New Roman"/>
          <w:color w:val="000000"/>
          <w:spacing w:val="-24"/>
          <w:sz w:val="24"/>
          <w:szCs w:val="24"/>
        </w:rPr>
        <w:t>представлено письменное уведомление о согласовании или письменный мотивированный отказ в</w:t>
      </w:r>
      <w:r w:rsidRPr="00E44ED4">
        <w:rPr>
          <w:rFonts w:ascii="Times New Roman" w:hAnsi="Times New Roman" w:cs="Times New Roman"/>
          <w:color w:val="000000"/>
          <w:spacing w:val="-24"/>
          <w:sz w:val="24"/>
          <w:szCs w:val="24"/>
        </w:rPr>
        <w:br/>
      </w:r>
      <w:r w:rsidRPr="00E44ED4">
        <w:rPr>
          <w:rFonts w:ascii="Times New Roman" w:hAnsi="Times New Roman" w:cs="Times New Roman"/>
          <w:color w:val="000000"/>
          <w:sz w:val="24"/>
          <w:szCs w:val="24"/>
        </w:rPr>
        <w:t>согласовании, то согласование считается состоявшимся.</w:t>
      </w:r>
    </w:p>
    <w:p w:rsidR="00E538C4" w:rsidRPr="00E44ED4" w:rsidRDefault="00E538C4" w:rsidP="00433B9B">
      <w:pPr>
        <w:shd w:val="clear" w:color="auto" w:fill="FFFFFF"/>
        <w:spacing w:after="0" w:line="244" w:lineRule="exact"/>
        <w:ind w:left="6" w:right="25" w:firstLine="538"/>
        <w:jc w:val="both"/>
        <w:rPr>
          <w:rFonts w:ascii="Times New Roman" w:hAnsi="Times New Roman" w:cs="Times New Roman"/>
          <w:sz w:val="24"/>
          <w:szCs w:val="24"/>
        </w:rPr>
      </w:pPr>
      <w:r w:rsidRPr="00E44ED4">
        <w:rPr>
          <w:rFonts w:ascii="Times New Roman" w:hAnsi="Times New Roman" w:cs="Times New Roman"/>
          <w:color w:val="000000"/>
          <w:spacing w:val="-18"/>
          <w:sz w:val="24"/>
          <w:szCs w:val="24"/>
        </w:rPr>
        <w:t xml:space="preserve">Документ (справка) об общем зональном согласовании действителен до изменения </w:t>
      </w:r>
      <w:r w:rsidRPr="00E44ED4">
        <w:rPr>
          <w:rFonts w:ascii="Times New Roman" w:hAnsi="Times New Roman" w:cs="Times New Roman"/>
          <w:color w:val="000000"/>
          <w:spacing w:val="-19"/>
          <w:sz w:val="24"/>
          <w:szCs w:val="24"/>
        </w:rPr>
        <w:t xml:space="preserve">регламентов в данной территориальной зоне или ее части, принимаемых в соответствии с </w:t>
      </w:r>
      <w:r w:rsidRPr="00E44ED4">
        <w:rPr>
          <w:rFonts w:ascii="Times New Roman" w:hAnsi="Times New Roman" w:cs="Times New Roman"/>
          <w:color w:val="000000"/>
          <w:sz w:val="24"/>
          <w:szCs w:val="24"/>
        </w:rPr>
        <w:t>настоящими Правилами.</w:t>
      </w:r>
    </w:p>
    <w:p w:rsidR="00E538C4" w:rsidRPr="00E44ED4" w:rsidRDefault="00E538C4" w:rsidP="00433B9B">
      <w:pPr>
        <w:shd w:val="clear" w:color="auto" w:fill="FFFFFF"/>
        <w:tabs>
          <w:tab w:val="left" w:pos="814"/>
        </w:tabs>
        <w:spacing w:after="0" w:line="225" w:lineRule="exact"/>
        <w:ind w:right="50" w:firstLine="551"/>
        <w:jc w:val="both"/>
        <w:rPr>
          <w:rFonts w:ascii="Times New Roman" w:hAnsi="Times New Roman" w:cs="Times New Roman"/>
          <w:sz w:val="24"/>
          <w:szCs w:val="24"/>
        </w:rPr>
      </w:pPr>
      <w:r w:rsidRPr="00E44ED4">
        <w:rPr>
          <w:rFonts w:ascii="Times New Roman" w:hAnsi="Times New Roman" w:cs="Times New Roman"/>
          <w:color w:val="000000"/>
          <w:spacing w:val="-25"/>
          <w:sz w:val="24"/>
          <w:szCs w:val="24"/>
        </w:rPr>
        <w:t>5.</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24"/>
          <w:sz w:val="24"/>
          <w:szCs w:val="24"/>
        </w:rPr>
        <w:t>В случаях, когда земельный участок расположен в границах ограничений по требованиям</w:t>
      </w:r>
      <w:r w:rsidRPr="00E44ED4">
        <w:rPr>
          <w:rFonts w:ascii="Times New Roman" w:hAnsi="Times New Roman" w:cs="Times New Roman"/>
          <w:color w:val="000000"/>
          <w:spacing w:val="-24"/>
          <w:sz w:val="24"/>
          <w:szCs w:val="24"/>
        </w:rPr>
        <w:br/>
      </w:r>
      <w:r w:rsidRPr="00E44ED4">
        <w:rPr>
          <w:rFonts w:ascii="Times New Roman" w:hAnsi="Times New Roman" w:cs="Times New Roman"/>
          <w:color w:val="000000"/>
          <w:spacing w:val="-26"/>
          <w:sz w:val="24"/>
          <w:szCs w:val="24"/>
        </w:rPr>
        <w:t>охраны памятников истории и культуры, экологическим и иным требованиям (зафиксированным в</w:t>
      </w:r>
      <w:r w:rsidRPr="00E44ED4">
        <w:rPr>
          <w:rFonts w:ascii="Times New Roman" w:hAnsi="Times New Roman" w:cs="Times New Roman"/>
          <w:color w:val="000000"/>
          <w:spacing w:val="-26"/>
          <w:sz w:val="24"/>
          <w:szCs w:val="24"/>
        </w:rPr>
        <w:br/>
      </w:r>
      <w:r w:rsidRPr="00E44ED4">
        <w:rPr>
          <w:rFonts w:ascii="Times New Roman" w:hAnsi="Times New Roman" w:cs="Times New Roman"/>
          <w:color w:val="000000"/>
          <w:spacing w:val="-18"/>
          <w:sz w:val="24"/>
          <w:szCs w:val="24"/>
        </w:rPr>
        <w:t>соответствующих разделах Правил), орган по архитектуре и градостроительству направляет в</w:t>
      </w:r>
      <w:r w:rsidRPr="00E44ED4">
        <w:rPr>
          <w:rFonts w:ascii="Times New Roman" w:hAnsi="Times New Roman" w:cs="Times New Roman"/>
          <w:color w:val="000000"/>
          <w:spacing w:val="-18"/>
          <w:sz w:val="24"/>
          <w:szCs w:val="24"/>
        </w:rPr>
        <w:br/>
      </w:r>
      <w:r w:rsidRPr="00E44ED4">
        <w:rPr>
          <w:rFonts w:ascii="Times New Roman" w:hAnsi="Times New Roman" w:cs="Times New Roman"/>
          <w:color w:val="000000"/>
          <w:spacing w:val="-24"/>
          <w:sz w:val="24"/>
          <w:szCs w:val="24"/>
        </w:rPr>
        <w:t>орган по охране и использованию памятников истории и культуры и в орган по охране природы</w:t>
      </w:r>
      <w:r w:rsidRPr="00E44ED4">
        <w:rPr>
          <w:rFonts w:ascii="Times New Roman" w:hAnsi="Times New Roman" w:cs="Times New Roman"/>
          <w:color w:val="000000"/>
          <w:spacing w:val="-24"/>
          <w:sz w:val="24"/>
          <w:szCs w:val="24"/>
        </w:rPr>
        <w:br/>
      </w:r>
      <w:r w:rsidRPr="00E44ED4">
        <w:rPr>
          <w:rFonts w:ascii="Times New Roman" w:hAnsi="Times New Roman" w:cs="Times New Roman"/>
          <w:color w:val="000000"/>
          <w:spacing w:val="-18"/>
          <w:sz w:val="24"/>
          <w:szCs w:val="24"/>
        </w:rPr>
        <w:t>запросы о предоставлении письменных заключений по ограничениям использования и</w:t>
      </w:r>
      <w:r w:rsidRPr="00E44ED4">
        <w:rPr>
          <w:rFonts w:ascii="Times New Roman" w:hAnsi="Times New Roman" w:cs="Times New Roman"/>
          <w:color w:val="000000"/>
          <w:spacing w:val="-18"/>
          <w:sz w:val="24"/>
          <w:szCs w:val="24"/>
        </w:rPr>
        <w:br/>
      </w:r>
      <w:r w:rsidRPr="00E44ED4">
        <w:rPr>
          <w:rFonts w:ascii="Times New Roman" w:hAnsi="Times New Roman" w:cs="Times New Roman"/>
          <w:color w:val="000000"/>
          <w:spacing w:val="-24"/>
          <w:sz w:val="24"/>
          <w:szCs w:val="24"/>
        </w:rPr>
        <w:t>строительных преобразований недвижимости в установленном порядке. В этих случаях общая</w:t>
      </w:r>
      <w:r w:rsidRPr="00E44ED4">
        <w:rPr>
          <w:rFonts w:ascii="Times New Roman" w:hAnsi="Times New Roman" w:cs="Times New Roman"/>
          <w:color w:val="000000"/>
          <w:spacing w:val="-24"/>
          <w:sz w:val="24"/>
          <w:szCs w:val="24"/>
        </w:rPr>
        <w:br/>
      </w:r>
      <w:r w:rsidRPr="00E44ED4">
        <w:rPr>
          <w:rFonts w:ascii="Times New Roman" w:hAnsi="Times New Roman" w:cs="Times New Roman"/>
          <w:color w:val="000000"/>
          <w:spacing w:val="-16"/>
          <w:sz w:val="24"/>
          <w:szCs w:val="24"/>
        </w:rPr>
        <w:t>продолжительность периода принятия решения о предоставлении общего зонального</w:t>
      </w:r>
      <w:r w:rsidRPr="00E44ED4">
        <w:rPr>
          <w:rFonts w:ascii="Times New Roman" w:hAnsi="Times New Roman" w:cs="Times New Roman"/>
          <w:color w:val="000000"/>
          <w:spacing w:val="-16"/>
          <w:sz w:val="24"/>
          <w:szCs w:val="24"/>
        </w:rPr>
        <w:br/>
      </w:r>
      <w:r w:rsidRPr="00E44ED4">
        <w:rPr>
          <w:rFonts w:ascii="Times New Roman" w:hAnsi="Times New Roman" w:cs="Times New Roman"/>
          <w:color w:val="000000"/>
          <w:spacing w:val="-17"/>
          <w:sz w:val="24"/>
          <w:szCs w:val="24"/>
        </w:rPr>
        <w:t>согласования составляет 30 дней. По согласованию с заявителем может устанавливаться иной</w:t>
      </w:r>
      <w:r>
        <w:rPr>
          <w:rFonts w:ascii="Times New Roman" w:hAnsi="Times New Roman" w:cs="Times New Roman"/>
          <w:color w:val="000000"/>
          <w:spacing w:val="-17"/>
          <w:sz w:val="24"/>
          <w:szCs w:val="24"/>
        </w:rPr>
        <w:t xml:space="preserve">  </w:t>
      </w:r>
      <w:r w:rsidRPr="00E44ED4">
        <w:rPr>
          <w:rFonts w:ascii="Times New Roman" w:hAnsi="Times New Roman" w:cs="Times New Roman"/>
          <w:color w:val="000000"/>
          <w:spacing w:val="-24"/>
          <w:sz w:val="24"/>
          <w:szCs w:val="24"/>
        </w:rPr>
        <w:t>срок.</w:t>
      </w:r>
    </w:p>
    <w:p w:rsidR="00E538C4" w:rsidRPr="00E44ED4" w:rsidRDefault="00E538C4" w:rsidP="00433B9B">
      <w:pPr>
        <w:shd w:val="clear" w:color="auto" w:fill="FFFFFF"/>
        <w:tabs>
          <w:tab w:val="left" w:pos="801"/>
        </w:tabs>
        <w:spacing w:after="0" w:line="238" w:lineRule="exact"/>
        <w:ind w:right="69" w:firstLine="551"/>
        <w:jc w:val="both"/>
        <w:rPr>
          <w:rFonts w:ascii="Times New Roman" w:hAnsi="Times New Roman" w:cs="Times New Roman"/>
          <w:sz w:val="24"/>
          <w:szCs w:val="24"/>
        </w:rPr>
      </w:pPr>
      <w:r w:rsidRPr="00E44ED4">
        <w:rPr>
          <w:rFonts w:ascii="Times New Roman" w:hAnsi="Times New Roman" w:cs="Times New Roman"/>
          <w:color w:val="000000"/>
          <w:sz w:val="24"/>
          <w:szCs w:val="24"/>
        </w:rPr>
        <w:t>6</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23"/>
          <w:sz w:val="24"/>
          <w:szCs w:val="24"/>
        </w:rPr>
        <w:t>В письменном уведомлении об отказе в предоставлении общего зонального согласования</w:t>
      </w:r>
      <w:r w:rsidRPr="00E44ED4">
        <w:rPr>
          <w:rFonts w:ascii="Times New Roman" w:hAnsi="Times New Roman" w:cs="Times New Roman"/>
          <w:color w:val="000000"/>
          <w:spacing w:val="-23"/>
          <w:sz w:val="24"/>
          <w:szCs w:val="24"/>
        </w:rPr>
        <w:br/>
      </w:r>
      <w:r w:rsidRPr="00E44ED4">
        <w:rPr>
          <w:rFonts w:ascii="Times New Roman" w:hAnsi="Times New Roman" w:cs="Times New Roman"/>
          <w:color w:val="000000"/>
          <w:spacing w:val="-17"/>
          <w:sz w:val="24"/>
          <w:szCs w:val="24"/>
        </w:rPr>
        <w:t>заявителю в соответствующих случаях сообщается, что для реализации его строительных</w:t>
      </w:r>
      <w:r w:rsidRPr="00E44ED4">
        <w:rPr>
          <w:rFonts w:ascii="Times New Roman" w:hAnsi="Times New Roman" w:cs="Times New Roman"/>
          <w:color w:val="000000"/>
          <w:spacing w:val="-17"/>
          <w:sz w:val="24"/>
          <w:szCs w:val="24"/>
        </w:rPr>
        <w:br/>
        <w:t>намерений требуется получение специального зонального согласования, разрешения на</w:t>
      </w:r>
      <w:r w:rsidRPr="00E44ED4">
        <w:rPr>
          <w:rFonts w:ascii="Times New Roman" w:hAnsi="Times New Roman" w:cs="Times New Roman"/>
          <w:color w:val="000000"/>
          <w:spacing w:val="-17"/>
          <w:sz w:val="24"/>
          <w:szCs w:val="24"/>
        </w:rPr>
        <w:br/>
      </w:r>
      <w:r w:rsidRPr="00E44ED4">
        <w:rPr>
          <w:rFonts w:ascii="Times New Roman" w:hAnsi="Times New Roman" w:cs="Times New Roman"/>
          <w:color w:val="000000"/>
          <w:sz w:val="24"/>
          <w:szCs w:val="24"/>
        </w:rPr>
        <w:t>отклонение от Правил, изменение плана зонирования.</w:t>
      </w:r>
    </w:p>
    <w:p w:rsidR="00E538C4" w:rsidRDefault="00E538C4" w:rsidP="00433B9B">
      <w:pPr>
        <w:shd w:val="clear" w:color="auto" w:fill="FFFFFF"/>
        <w:tabs>
          <w:tab w:val="left" w:pos="939"/>
        </w:tabs>
        <w:spacing w:after="0" w:line="225" w:lineRule="exact"/>
        <w:ind w:left="69" w:right="31" w:firstLine="545"/>
        <w:jc w:val="both"/>
        <w:rPr>
          <w:rFonts w:ascii="Times New Roman" w:hAnsi="Times New Roman" w:cs="Times New Roman"/>
          <w:color w:val="000000"/>
          <w:spacing w:val="-23"/>
          <w:sz w:val="24"/>
          <w:szCs w:val="24"/>
        </w:rPr>
      </w:pPr>
      <w:r w:rsidRPr="00E44ED4">
        <w:rPr>
          <w:rFonts w:ascii="Times New Roman" w:hAnsi="Times New Roman" w:cs="Times New Roman"/>
          <w:color w:val="000000"/>
          <w:sz w:val="24"/>
          <w:szCs w:val="24"/>
        </w:rPr>
        <w:lastRenderedPageBreak/>
        <w:t>7</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20"/>
          <w:sz w:val="24"/>
          <w:szCs w:val="24"/>
        </w:rPr>
        <w:t>Отказ в предоставлении общего зонального согласования может быть обжалован в</w:t>
      </w:r>
      <w:r w:rsidRPr="00E44ED4">
        <w:rPr>
          <w:rFonts w:ascii="Times New Roman" w:hAnsi="Times New Roman" w:cs="Times New Roman"/>
          <w:color w:val="000000"/>
          <w:spacing w:val="-20"/>
          <w:sz w:val="24"/>
          <w:szCs w:val="24"/>
        </w:rPr>
        <w:br/>
      </w:r>
      <w:r w:rsidRPr="00E44ED4">
        <w:rPr>
          <w:rFonts w:ascii="Times New Roman" w:hAnsi="Times New Roman" w:cs="Times New Roman"/>
          <w:color w:val="000000"/>
          <w:spacing w:val="-22"/>
          <w:sz w:val="24"/>
          <w:szCs w:val="24"/>
        </w:rPr>
        <w:t>Комиссию по землепользованию и застройке, которая принимает решение по Результатам</w:t>
      </w:r>
      <w:r w:rsidRPr="00E44ED4">
        <w:rPr>
          <w:rFonts w:ascii="Times New Roman" w:hAnsi="Times New Roman" w:cs="Times New Roman"/>
          <w:color w:val="000000"/>
          <w:spacing w:val="-22"/>
          <w:sz w:val="24"/>
          <w:szCs w:val="24"/>
        </w:rPr>
        <w:br/>
      </w:r>
      <w:r w:rsidRPr="00E44ED4">
        <w:rPr>
          <w:rFonts w:ascii="Times New Roman" w:hAnsi="Times New Roman" w:cs="Times New Roman"/>
          <w:color w:val="000000"/>
          <w:spacing w:val="-25"/>
          <w:sz w:val="24"/>
          <w:szCs w:val="24"/>
        </w:rPr>
        <w:t>общественных слушаний. Отказ Комиссии утверждается главой администрации поселения. Отказ в</w:t>
      </w:r>
      <w:r w:rsidRPr="00E44ED4">
        <w:rPr>
          <w:rFonts w:ascii="Times New Roman" w:hAnsi="Times New Roman" w:cs="Times New Roman"/>
          <w:color w:val="000000"/>
          <w:spacing w:val="-25"/>
          <w:sz w:val="24"/>
          <w:szCs w:val="24"/>
        </w:rPr>
        <w:br/>
      </w:r>
      <w:r w:rsidRPr="00E44ED4">
        <w:rPr>
          <w:rFonts w:ascii="Times New Roman" w:hAnsi="Times New Roman" w:cs="Times New Roman"/>
          <w:color w:val="000000"/>
          <w:sz w:val="24"/>
          <w:szCs w:val="24"/>
        </w:rPr>
        <w:t xml:space="preserve">предоставлении общего зонального согласования может быть обжалован в суде гражданами и </w:t>
      </w:r>
      <w:r w:rsidRPr="00E44ED4">
        <w:rPr>
          <w:rFonts w:ascii="Times New Roman" w:hAnsi="Times New Roman" w:cs="Times New Roman"/>
          <w:color w:val="000000"/>
          <w:spacing w:val="-24"/>
          <w:sz w:val="24"/>
          <w:szCs w:val="24"/>
        </w:rPr>
        <w:t xml:space="preserve">юридическими лицами, по заявке которых осуществляется формирование земельных участков  как </w:t>
      </w:r>
      <w:r w:rsidRPr="00E44ED4">
        <w:rPr>
          <w:rFonts w:ascii="Times New Roman" w:hAnsi="Times New Roman" w:cs="Times New Roman"/>
          <w:color w:val="000000"/>
          <w:spacing w:val="-23"/>
          <w:sz w:val="24"/>
          <w:szCs w:val="24"/>
        </w:rPr>
        <w:t xml:space="preserve">объектов недвижимости. </w:t>
      </w:r>
    </w:p>
    <w:p w:rsidR="00E538C4" w:rsidRPr="00E44ED4" w:rsidRDefault="00E538C4" w:rsidP="00433B9B">
      <w:pPr>
        <w:shd w:val="clear" w:color="auto" w:fill="FFFFFF"/>
        <w:tabs>
          <w:tab w:val="left" w:pos="939"/>
        </w:tabs>
        <w:spacing w:after="0" w:line="225" w:lineRule="exact"/>
        <w:ind w:left="69" w:right="31" w:firstLine="545"/>
        <w:jc w:val="both"/>
        <w:rPr>
          <w:rFonts w:ascii="Times New Roman" w:hAnsi="Times New Roman" w:cs="Times New Roman"/>
          <w:sz w:val="24"/>
          <w:szCs w:val="24"/>
        </w:rPr>
      </w:pPr>
      <w:r w:rsidRPr="00E44ED4">
        <w:rPr>
          <w:rFonts w:ascii="Times New Roman" w:hAnsi="Times New Roman" w:cs="Times New Roman"/>
          <w:color w:val="000000"/>
          <w:spacing w:val="-8"/>
          <w:sz w:val="24"/>
          <w:szCs w:val="24"/>
        </w:rPr>
        <w:t>8.</w:t>
      </w:r>
      <w:r w:rsidRPr="00E44ED4">
        <w:rPr>
          <w:rFonts w:ascii="Times New Roman" w:hAnsi="Times New Roman" w:cs="Times New Roman"/>
          <w:color w:val="000000"/>
          <w:sz w:val="24"/>
          <w:szCs w:val="24"/>
        </w:rPr>
        <w:tab/>
        <w:t>Общее зональное согласование является основанием для завершения работ по</w:t>
      </w:r>
      <w:r w:rsidRPr="00E44ED4">
        <w:rPr>
          <w:rFonts w:ascii="Times New Roman" w:hAnsi="Times New Roman" w:cs="Times New Roman"/>
          <w:color w:val="000000"/>
          <w:sz w:val="24"/>
          <w:szCs w:val="24"/>
        </w:rPr>
        <w:br/>
        <w:t>формированию земельного участка, проведению кадастрового учета с последующим</w:t>
      </w:r>
      <w:r w:rsidRPr="00E44ED4">
        <w:rPr>
          <w:rFonts w:ascii="Times New Roman" w:hAnsi="Times New Roman" w:cs="Times New Roman"/>
          <w:color w:val="000000"/>
          <w:sz w:val="24"/>
          <w:szCs w:val="24"/>
        </w:rPr>
        <w:br/>
      </w:r>
      <w:r w:rsidRPr="00E44ED4">
        <w:rPr>
          <w:rFonts w:ascii="Times New Roman" w:hAnsi="Times New Roman" w:cs="Times New Roman"/>
          <w:color w:val="000000"/>
          <w:spacing w:val="-1"/>
          <w:sz w:val="24"/>
          <w:szCs w:val="24"/>
        </w:rPr>
        <w:t>выставлением его на торги (ст. 30 - ст. 38 Земельного кодекса РФ) или предоставлением его</w:t>
      </w:r>
      <w:r>
        <w:rPr>
          <w:rFonts w:ascii="Times New Roman" w:hAnsi="Times New Roman" w:cs="Times New Roman"/>
          <w:color w:val="000000"/>
          <w:spacing w:val="-1"/>
          <w:sz w:val="24"/>
          <w:szCs w:val="24"/>
        </w:rPr>
        <w:t xml:space="preserve"> </w:t>
      </w:r>
      <w:r w:rsidRPr="00E44ED4">
        <w:rPr>
          <w:rFonts w:ascii="Times New Roman" w:hAnsi="Times New Roman" w:cs="Times New Roman"/>
          <w:color w:val="000000"/>
          <w:spacing w:val="-1"/>
          <w:sz w:val="24"/>
          <w:szCs w:val="24"/>
        </w:rPr>
        <w:t>в</w:t>
      </w:r>
      <w:r>
        <w:rPr>
          <w:rFonts w:ascii="Times New Roman" w:hAnsi="Times New Roman" w:cs="Times New Roman"/>
          <w:color w:val="000000"/>
          <w:spacing w:val="-1"/>
          <w:sz w:val="24"/>
          <w:szCs w:val="24"/>
        </w:rPr>
        <w:t xml:space="preserve"> </w:t>
      </w:r>
      <w:r w:rsidRPr="00E44ED4">
        <w:rPr>
          <w:rFonts w:ascii="Times New Roman" w:hAnsi="Times New Roman" w:cs="Times New Roman"/>
          <w:color w:val="000000"/>
          <w:spacing w:val="-4"/>
          <w:sz w:val="24"/>
          <w:szCs w:val="24"/>
        </w:rPr>
        <w:t>аренду без проведения торгов по заявкам граждан и юридических лиц в порядке, установленном</w:t>
      </w:r>
      <w:r>
        <w:rPr>
          <w:rFonts w:ascii="Times New Roman" w:hAnsi="Times New Roman" w:cs="Times New Roman"/>
          <w:color w:val="000000"/>
          <w:spacing w:val="-4"/>
          <w:sz w:val="24"/>
          <w:szCs w:val="24"/>
        </w:rPr>
        <w:t xml:space="preserve"> </w:t>
      </w:r>
      <w:r w:rsidRPr="00E44ED4">
        <w:rPr>
          <w:rFonts w:ascii="Times New Roman" w:hAnsi="Times New Roman" w:cs="Times New Roman"/>
          <w:color w:val="000000"/>
          <w:sz w:val="24"/>
          <w:szCs w:val="24"/>
        </w:rPr>
        <w:t>требованиями земельного и градостроительного законодательства.</w:t>
      </w:r>
    </w:p>
    <w:p w:rsidR="00E538C4" w:rsidRPr="00E44ED4" w:rsidRDefault="00E538C4" w:rsidP="00433B9B">
      <w:pPr>
        <w:shd w:val="clear" w:color="auto" w:fill="FFFFFF"/>
        <w:tabs>
          <w:tab w:val="left" w:pos="845"/>
        </w:tabs>
        <w:spacing w:after="0" w:line="219" w:lineRule="exact"/>
        <w:ind w:left="69" w:right="31" w:firstLine="545"/>
        <w:jc w:val="both"/>
        <w:rPr>
          <w:rFonts w:ascii="Times New Roman" w:hAnsi="Times New Roman" w:cs="Times New Roman"/>
          <w:sz w:val="24"/>
          <w:szCs w:val="24"/>
        </w:rPr>
      </w:pPr>
      <w:r w:rsidRPr="00E44ED4">
        <w:rPr>
          <w:rFonts w:ascii="Times New Roman" w:hAnsi="Times New Roman" w:cs="Times New Roman"/>
          <w:color w:val="000000"/>
          <w:spacing w:val="-11"/>
          <w:sz w:val="24"/>
          <w:szCs w:val="24"/>
        </w:rPr>
        <w:t>9.</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2"/>
          <w:sz w:val="24"/>
          <w:szCs w:val="24"/>
        </w:rPr>
        <w:t>Победитель торгов (собственник земельного участка) или арендатор земельного участка</w:t>
      </w:r>
      <w:r>
        <w:rPr>
          <w:rFonts w:ascii="Times New Roman" w:hAnsi="Times New Roman" w:cs="Times New Roman"/>
          <w:color w:val="000000"/>
          <w:spacing w:val="-2"/>
          <w:sz w:val="24"/>
          <w:szCs w:val="24"/>
        </w:rPr>
        <w:t xml:space="preserve"> </w:t>
      </w:r>
      <w:r w:rsidRPr="00E44ED4">
        <w:rPr>
          <w:rFonts w:ascii="Times New Roman" w:hAnsi="Times New Roman" w:cs="Times New Roman"/>
          <w:color w:val="000000"/>
          <w:sz w:val="24"/>
          <w:szCs w:val="24"/>
        </w:rPr>
        <w:t>(если земельный участок предоставляется без проведения торгов) осуществляет разработку</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6"/>
          <w:sz w:val="24"/>
          <w:szCs w:val="24"/>
        </w:rPr>
        <w:t>проектной документации на строительство объекта и после утверждения проектной</w:t>
      </w:r>
      <w:r>
        <w:rPr>
          <w:rFonts w:ascii="Times New Roman" w:hAnsi="Times New Roman" w:cs="Times New Roman"/>
          <w:color w:val="000000"/>
          <w:spacing w:val="-6"/>
          <w:sz w:val="24"/>
          <w:szCs w:val="24"/>
        </w:rPr>
        <w:t xml:space="preserve"> </w:t>
      </w:r>
      <w:r w:rsidRPr="00E44ED4">
        <w:rPr>
          <w:rFonts w:ascii="Times New Roman" w:hAnsi="Times New Roman" w:cs="Times New Roman"/>
          <w:color w:val="000000"/>
          <w:spacing w:val="-6"/>
          <w:sz w:val="24"/>
          <w:szCs w:val="24"/>
        </w:rPr>
        <w:t>документации</w:t>
      </w:r>
      <w:r>
        <w:rPr>
          <w:rFonts w:ascii="Times New Roman" w:hAnsi="Times New Roman" w:cs="Times New Roman"/>
          <w:color w:val="000000"/>
          <w:spacing w:val="-6"/>
          <w:sz w:val="24"/>
          <w:szCs w:val="24"/>
        </w:rPr>
        <w:t xml:space="preserve"> </w:t>
      </w:r>
      <w:r w:rsidRPr="00E44ED4">
        <w:rPr>
          <w:rFonts w:ascii="Times New Roman" w:hAnsi="Times New Roman" w:cs="Times New Roman"/>
          <w:color w:val="000000"/>
          <w:spacing w:val="-2"/>
          <w:sz w:val="24"/>
          <w:szCs w:val="24"/>
        </w:rPr>
        <w:t>получает разрешение на строительство в порядке, установленном ст. 23 Правил</w:t>
      </w:r>
      <w:r>
        <w:rPr>
          <w:rFonts w:ascii="Times New Roman" w:hAnsi="Times New Roman" w:cs="Times New Roman"/>
          <w:color w:val="000000"/>
          <w:spacing w:val="-2"/>
          <w:sz w:val="24"/>
          <w:szCs w:val="24"/>
        </w:rPr>
        <w:t>.</w:t>
      </w:r>
    </w:p>
    <w:p w:rsidR="00E538C4" w:rsidRPr="00E44ED4" w:rsidRDefault="00E538C4" w:rsidP="00433B9B">
      <w:pPr>
        <w:shd w:val="clear" w:color="auto" w:fill="FFFFFF"/>
        <w:tabs>
          <w:tab w:val="left" w:pos="1033"/>
        </w:tabs>
        <w:spacing w:after="0" w:line="219" w:lineRule="exact"/>
        <w:ind w:left="69" w:right="38" w:firstLine="557"/>
        <w:jc w:val="both"/>
        <w:rPr>
          <w:rFonts w:ascii="Times New Roman" w:hAnsi="Times New Roman" w:cs="Times New Roman"/>
          <w:sz w:val="24"/>
          <w:szCs w:val="24"/>
        </w:rPr>
      </w:pPr>
      <w:r w:rsidRPr="00E44ED4">
        <w:rPr>
          <w:rFonts w:ascii="Times New Roman" w:hAnsi="Times New Roman" w:cs="Times New Roman"/>
          <w:color w:val="000000"/>
          <w:spacing w:val="-13"/>
          <w:sz w:val="24"/>
          <w:szCs w:val="24"/>
        </w:rPr>
        <w:t>10.</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3"/>
          <w:sz w:val="24"/>
          <w:szCs w:val="24"/>
        </w:rPr>
        <w:t>Разработка, согласование, экспертиза и утверждение проектной документации на</w:t>
      </w:r>
      <w:r w:rsidRPr="00E44ED4">
        <w:rPr>
          <w:rFonts w:ascii="Times New Roman" w:hAnsi="Times New Roman" w:cs="Times New Roman"/>
          <w:color w:val="000000"/>
          <w:spacing w:val="-3"/>
          <w:sz w:val="24"/>
          <w:szCs w:val="24"/>
        </w:rPr>
        <w:br/>
      </w:r>
      <w:r w:rsidRPr="00E44ED4">
        <w:rPr>
          <w:rFonts w:ascii="Times New Roman" w:hAnsi="Times New Roman" w:cs="Times New Roman"/>
          <w:color w:val="000000"/>
          <w:spacing w:val="-2"/>
          <w:sz w:val="24"/>
          <w:szCs w:val="24"/>
        </w:rPr>
        <w:t>строительство осуществляется в соответствии с действующими нормами и правилами.</w:t>
      </w:r>
    </w:p>
    <w:p w:rsidR="00E538C4" w:rsidRPr="00E44ED4" w:rsidRDefault="00E538C4" w:rsidP="00E538C4">
      <w:pPr>
        <w:shd w:val="clear" w:color="auto" w:fill="FFFFFF"/>
        <w:spacing w:before="194"/>
        <w:ind w:left="607"/>
        <w:rPr>
          <w:rFonts w:ascii="Times New Roman" w:hAnsi="Times New Roman" w:cs="Times New Roman"/>
          <w:sz w:val="24"/>
          <w:szCs w:val="24"/>
        </w:rPr>
      </w:pPr>
      <w:r w:rsidRPr="00E44ED4">
        <w:rPr>
          <w:rFonts w:ascii="Times New Roman" w:hAnsi="Times New Roman" w:cs="Times New Roman"/>
          <w:color w:val="000000"/>
          <w:spacing w:val="-1"/>
          <w:sz w:val="24"/>
          <w:szCs w:val="24"/>
        </w:rPr>
        <w:t>Статья 11. Специальные зональные согласования</w:t>
      </w:r>
    </w:p>
    <w:p w:rsidR="00E538C4" w:rsidRPr="00E44ED4" w:rsidRDefault="00E538C4" w:rsidP="00E538C4">
      <w:pPr>
        <w:widowControl w:val="0"/>
        <w:numPr>
          <w:ilvl w:val="0"/>
          <w:numId w:val="16"/>
        </w:numPr>
        <w:shd w:val="clear" w:color="auto" w:fill="FFFFFF"/>
        <w:tabs>
          <w:tab w:val="left" w:pos="839"/>
        </w:tabs>
        <w:autoSpaceDE w:val="0"/>
        <w:autoSpaceDN w:val="0"/>
        <w:adjustRightInd w:val="0"/>
        <w:spacing w:before="232" w:after="0" w:line="225" w:lineRule="exact"/>
        <w:ind w:left="44" w:right="31" w:firstLine="551"/>
        <w:jc w:val="both"/>
        <w:rPr>
          <w:rFonts w:ascii="Times New Roman" w:hAnsi="Times New Roman" w:cs="Times New Roman"/>
          <w:color w:val="000000"/>
          <w:spacing w:val="-17"/>
          <w:sz w:val="24"/>
          <w:szCs w:val="24"/>
        </w:rPr>
      </w:pPr>
      <w:r w:rsidRPr="00E44ED4">
        <w:rPr>
          <w:rFonts w:ascii="Times New Roman" w:hAnsi="Times New Roman" w:cs="Times New Roman"/>
          <w:color w:val="000000"/>
          <w:spacing w:val="-3"/>
          <w:sz w:val="24"/>
          <w:szCs w:val="24"/>
        </w:rPr>
        <w:t>Специальные зональные согласования предоставляются застройщикам администрацией поселения на основании решения Комиссии по землепользованию и застройке.</w:t>
      </w:r>
    </w:p>
    <w:p w:rsidR="00E538C4" w:rsidRPr="00E44ED4" w:rsidRDefault="00E538C4" w:rsidP="00E538C4">
      <w:pPr>
        <w:widowControl w:val="0"/>
        <w:numPr>
          <w:ilvl w:val="0"/>
          <w:numId w:val="16"/>
        </w:numPr>
        <w:shd w:val="clear" w:color="auto" w:fill="FFFFFF"/>
        <w:tabs>
          <w:tab w:val="left" w:pos="839"/>
        </w:tabs>
        <w:autoSpaceDE w:val="0"/>
        <w:autoSpaceDN w:val="0"/>
        <w:adjustRightInd w:val="0"/>
        <w:spacing w:after="0" w:line="225" w:lineRule="exact"/>
        <w:ind w:left="44" w:firstLine="551"/>
        <w:jc w:val="both"/>
        <w:rPr>
          <w:rFonts w:ascii="Times New Roman" w:hAnsi="Times New Roman" w:cs="Times New Roman"/>
          <w:color w:val="000000"/>
          <w:spacing w:val="-2"/>
          <w:sz w:val="24"/>
          <w:szCs w:val="24"/>
        </w:rPr>
      </w:pPr>
      <w:r w:rsidRPr="00E44ED4">
        <w:rPr>
          <w:rFonts w:ascii="Times New Roman" w:hAnsi="Times New Roman" w:cs="Times New Roman"/>
          <w:color w:val="000000"/>
          <w:spacing w:val="-4"/>
          <w:sz w:val="24"/>
          <w:szCs w:val="24"/>
        </w:rPr>
        <w:t xml:space="preserve">Для получения специального согласования застройщик либо орган, уполномоченный на </w:t>
      </w:r>
      <w:r w:rsidRPr="00E44ED4">
        <w:rPr>
          <w:rFonts w:ascii="Times New Roman" w:hAnsi="Times New Roman" w:cs="Times New Roman"/>
          <w:color w:val="000000"/>
          <w:spacing w:val="-3"/>
          <w:sz w:val="24"/>
          <w:szCs w:val="24"/>
        </w:rPr>
        <w:t xml:space="preserve">ведение работ по формированию земельных участков, на основании заключения органа местного самоуправления сельского поселения и структурного подразделения, курирующего вопросы </w:t>
      </w:r>
      <w:r w:rsidRPr="00E44ED4">
        <w:rPr>
          <w:rFonts w:ascii="Times New Roman" w:hAnsi="Times New Roman" w:cs="Times New Roman"/>
          <w:color w:val="000000"/>
          <w:sz w:val="24"/>
          <w:szCs w:val="24"/>
        </w:rPr>
        <w:t xml:space="preserve">архитектуры и градостроительства, или в случае передачи полномочий в области </w:t>
      </w:r>
      <w:r w:rsidRPr="00E44ED4">
        <w:rPr>
          <w:rFonts w:ascii="Times New Roman" w:hAnsi="Times New Roman" w:cs="Times New Roman"/>
          <w:color w:val="000000"/>
          <w:spacing w:val="-2"/>
          <w:sz w:val="24"/>
          <w:szCs w:val="24"/>
        </w:rPr>
        <w:t xml:space="preserve">градостроительства, органа местного самоуправления муниципального района обращается в </w:t>
      </w:r>
      <w:r w:rsidRPr="00E44ED4">
        <w:rPr>
          <w:rFonts w:ascii="Times New Roman" w:hAnsi="Times New Roman" w:cs="Times New Roman"/>
          <w:color w:val="000000"/>
          <w:sz w:val="24"/>
          <w:szCs w:val="24"/>
        </w:rPr>
        <w:t>Комиссию по землепользованию и застройке с заявкой о предоставлении специального зонального согласования.</w:t>
      </w:r>
    </w:p>
    <w:p w:rsidR="00E538C4" w:rsidRPr="00E44ED4" w:rsidRDefault="00E538C4" w:rsidP="00E538C4">
      <w:pPr>
        <w:widowControl w:val="0"/>
        <w:numPr>
          <w:ilvl w:val="0"/>
          <w:numId w:val="16"/>
        </w:numPr>
        <w:shd w:val="clear" w:color="auto" w:fill="FFFFFF"/>
        <w:tabs>
          <w:tab w:val="left" w:pos="839"/>
        </w:tabs>
        <w:autoSpaceDE w:val="0"/>
        <w:autoSpaceDN w:val="0"/>
        <w:adjustRightInd w:val="0"/>
        <w:spacing w:before="6" w:after="0" w:line="225" w:lineRule="exact"/>
        <w:ind w:left="44" w:right="25" w:firstLine="551"/>
        <w:jc w:val="both"/>
        <w:rPr>
          <w:rFonts w:ascii="Times New Roman" w:hAnsi="Times New Roman" w:cs="Times New Roman"/>
          <w:color w:val="000000"/>
          <w:spacing w:val="-5"/>
          <w:sz w:val="24"/>
          <w:szCs w:val="24"/>
        </w:rPr>
      </w:pPr>
      <w:r w:rsidRPr="00E44ED4">
        <w:rPr>
          <w:rFonts w:ascii="Times New Roman" w:hAnsi="Times New Roman" w:cs="Times New Roman"/>
          <w:color w:val="000000"/>
          <w:spacing w:val="-2"/>
          <w:sz w:val="24"/>
          <w:szCs w:val="24"/>
        </w:rPr>
        <w:t xml:space="preserve">Комиссия информирует граждан о состоявшемся запросе о специальном зональном </w:t>
      </w:r>
      <w:r w:rsidRPr="00E44ED4">
        <w:rPr>
          <w:rFonts w:ascii="Times New Roman" w:hAnsi="Times New Roman" w:cs="Times New Roman"/>
          <w:color w:val="000000"/>
          <w:sz w:val="24"/>
          <w:szCs w:val="24"/>
        </w:rPr>
        <w:t>согласовании</w:t>
      </w:r>
      <w:r>
        <w:rPr>
          <w:rFonts w:ascii="Times New Roman" w:hAnsi="Times New Roman" w:cs="Times New Roman"/>
          <w:color w:val="000000"/>
          <w:sz w:val="24"/>
          <w:szCs w:val="24"/>
        </w:rPr>
        <w:t>.</w:t>
      </w:r>
    </w:p>
    <w:p w:rsidR="00E538C4" w:rsidRPr="00E44ED4" w:rsidRDefault="00E538C4" w:rsidP="00433B9B">
      <w:pPr>
        <w:shd w:val="clear" w:color="auto" w:fill="FFFFFF"/>
        <w:tabs>
          <w:tab w:val="left" w:pos="795"/>
        </w:tabs>
        <w:spacing w:after="0" w:line="225" w:lineRule="exact"/>
        <w:ind w:right="476" w:firstLine="540"/>
        <w:rPr>
          <w:rFonts w:ascii="Times New Roman" w:hAnsi="Times New Roman" w:cs="Times New Roman"/>
          <w:sz w:val="24"/>
          <w:szCs w:val="24"/>
        </w:rPr>
      </w:pPr>
      <w:r w:rsidRPr="00E44ED4">
        <w:rPr>
          <w:rFonts w:ascii="Times New Roman" w:hAnsi="Times New Roman" w:cs="Times New Roman"/>
          <w:color w:val="000000"/>
          <w:spacing w:val="-2"/>
          <w:sz w:val="24"/>
          <w:szCs w:val="24"/>
        </w:rPr>
        <w:t>4.</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4"/>
          <w:sz w:val="24"/>
          <w:szCs w:val="24"/>
        </w:rPr>
        <w:t>Орган по архитектуре и градостроительству поселения, либо муниципального района:</w:t>
      </w:r>
      <w:r w:rsidRPr="00E44ED4">
        <w:rPr>
          <w:rFonts w:ascii="Times New Roman" w:hAnsi="Times New Roman" w:cs="Times New Roman"/>
          <w:color w:val="000000"/>
          <w:spacing w:val="-4"/>
          <w:sz w:val="24"/>
          <w:szCs w:val="24"/>
        </w:rPr>
        <w:br/>
      </w:r>
      <w:r>
        <w:rPr>
          <w:rFonts w:ascii="Times New Roman" w:hAnsi="Times New Roman" w:cs="Times New Roman"/>
          <w:color w:val="000000"/>
          <w:spacing w:val="-4"/>
          <w:sz w:val="24"/>
          <w:szCs w:val="24"/>
        </w:rPr>
        <w:t xml:space="preserve">    </w:t>
      </w:r>
      <w:r w:rsidRPr="00E44ED4">
        <w:rPr>
          <w:rFonts w:ascii="Times New Roman" w:hAnsi="Times New Roman" w:cs="Times New Roman"/>
          <w:color w:val="000000"/>
          <w:sz w:val="24"/>
          <w:szCs w:val="24"/>
        </w:rPr>
        <w:t>- подготавливает письменное заключение по предмету запроса;</w:t>
      </w:r>
    </w:p>
    <w:p w:rsidR="00E538C4" w:rsidRPr="00E44ED4" w:rsidRDefault="00E538C4" w:rsidP="00433B9B">
      <w:pPr>
        <w:shd w:val="clear" w:color="auto" w:fill="FFFFFF"/>
        <w:spacing w:after="0" w:line="225" w:lineRule="exact"/>
        <w:ind w:left="19" w:right="25" w:firstLine="157"/>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 - запрашивает письменные заключения от органов государственного контроля и надзора по </w:t>
      </w:r>
      <w:r w:rsidRPr="00E44ED4">
        <w:rPr>
          <w:rFonts w:ascii="Times New Roman" w:hAnsi="Times New Roman" w:cs="Times New Roman"/>
          <w:color w:val="000000"/>
          <w:spacing w:val="-4"/>
          <w:sz w:val="24"/>
          <w:szCs w:val="24"/>
        </w:rPr>
        <w:t>охране и использованию памятников истории и культуры, охране природы и окружающей среды, санитарно-эпидемиологического надзора, иных уполномоченных органов.</w:t>
      </w:r>
    </w:p>
    <w:p w:rsidR="00E538C4" w:rsidRPr="00E44ED4" w:rsidRDefault="00E538C4" w:rsidP="00433B9B">
      <w:pPr>
        <w:shd w:val="clear" w:color="auto" w:fill="FFFFFF"/>
        <w:spacing w:after="0" w:line="225" w:lineRule="exact"/>
        <w:ind w:left="31" w:right="19" w:firstLine="545"/>
        <w:jc w:val="both"/>
        <w:rPr>
          <w:rFonts w:ascii="Times New Roman" w:hAnsi="Times New Roman" w:cs="Times New Roman"/>
          <w:sz w:val="24"/>
          <w:szCs w:val="24"/>
        </w:rPr>
      </w:pPr>
      <w:r w:rsidRPr="00E44ED4">
        <w:rPr>
          <w:rFonts w:ascii="Times New Roman" w:hAnsi="Times New Roman" w:cs="Times New Roman"/>
          <w:color w:val="000000"/>
          <w:spacing w:val="-3"/>
          <w:sz w:val="24"/>
          <w:szCs w:val="24"/>
        </w:rPr>
        <w:t xml:space="preserve">Письменные заключения органов государственного контроля и надзора представляются в </w:t>
      </w:r>
      <w:r w:rsidRPr="00E44ED4">
        <w:rPr>
          <w:rFonts w:ascii="Times New Roman" w:hAnsi="Times New Roman" w:cs="Times New Roman"/>
          <w:color w:val="000000"/>
          <w:spacing w:val="-2"/>
          <w:sz w:val="24"/>
          <w:szCs w:val="24"/>
        </w:rPr>
        <w:t>поселения, либо,</w:t>
      </w:r>
      <w:r>
        <w:rPr>
          <w:rFonts w:ascii="Times New Roman" w:hAnsi="Times New Roman" w:cs="Times New Roman"/>
          <w:color w:val="000000"/>
          <w:spacing w:val="-2"/>
          <w:sz w:val="24"/>
          <w:szCs w:val="24"/>
        </w:rPr>
        <w:t xml:space="preserve"> (</w:t>
      </w:r>
      <w:r w:rsidRPr="00E44ED4">
        <w:rPr>
          <w:rFonts w:ascii="Times New Roman" w:hAnsi="Times New Roman" w:cs="Times New Roman"/>
          <w:color w:val="000000"/>
          <w:spacing w:val="-2"/>
          <w:sz w:val="24"/>
          <w:szCs w:val="24"/>
        </w:rPr>
        <w:t xml:space="preserve">в случае передачи части полномочий в области архитектуры и градостроительства муниципальному району) района в двухнедельный срок и направляются в </w:t>
      </w:r>
      <w:r w:rsidRPr="00E44ED4">
        <w:rPr>
          <w:rFonts w:ascii="Times New Roman" w:hAnsi="Times New Roman" w:cs="Times New Roman"/>
          <w:color w:val="000000"/>
          <w:sz w:val="24"/>
          <w:szCs w:val="24"/>
        </w:rPr>
        <w:t>Комиссию для подготовки публичных слушаний.</w:t>
      </w:r>
    </w:p>
    <w:p w:rsidR="00E538C4" w:rsidRPr="00E44ED4" w:rsidRDefault="00E538C4" w:rsidP="00433B9B">
      <w:pPr>
        <w:shd w:val="clear" w:color="auto" w:fill="FFFFFF"/>
        <w:tabs>
          <w:tab w:val="left" w:pos="939"/>
        </w:tabs>
        <w:spacing w:after="0" w:line="225" w:lineRule="exact"/>
        <w:ind w:left="19" w:right="19" w:firstLine="563"/>
        <w:jc w:val="both"/>
        <w:rPr>
          <w:rFonts w:ascii="Times New Roman" w:hAnsi="Times New Roman" w:cs="Times New Roman"/>
          <w:sz w:val="24"/>
          <w:szCs w:val="24"/>
        </w:rPr>
      </w:pPr>
      <w:r w:rsidRPr="00E44ED4">
        <w:rPr>
          <w:rFonts w:ascii="Times New Roman" w:hAnsi="Times New Roman" w:cs="Times New Roman"/>
          <w:color w:val="000000"/>
          <w:spacing w:val="-5"/>
          <w:sz w:val="24"/>
          <w:szCs w:val="24"/>
        </w:rPr>
        <w:t>5.</w:t>
      </w:r>
      <w:r w:rsidRPr="00E44ED4">
        <w:rPr>
          <w:rFonts w:ascii="Times New Roman" w:hAnsi="Times New Roman" w:cs="Times New Roman"/>
          <w:color w:val="000000"/>
          <w:sz w:val="24"/>
          <w:szCs w:val="24"/>
        </w:rPr>
        <w:tab/>
        <w:t>Решение о предоставлении специального зонального согласования принимается</w:t>
      </w:r>
      <w:r w:rsidRPr="00E44ED4">
        <w:rPr>
          <w:rFonts w:ascii="Times New Roman" w:hAnsi="Times New Roman" w:cs="Times New Roman"/>
          <w:color w:val="000000"/>
          <w:sz w:val="24"/>
          <w:szCs w:val="24"/>
        </w:rPr>
        <w:br/>
        <w:t>Комиссией по землепользованию и застройке поселения или администрации района по</w:t>
      </w:r>
      <w:r w:rsidRPr="00E44ED4">
        <w:rPr>
          <w:rFonts w:ascii="Times New Roman" w:hAnsi="Times New Roman" w:cs="Times New Roman"/>
          <w:color w:val="000000"/>
          <w:sz w:val="24"/>
          <w:szCs w:val="24"/>
        </w:rPr>
        <w:br/>
      </w:r>
      <w:r w:rsidRPr="00E44ED4">
        <w:rPr>
          <w:rFonts w:ascii="Times New Roman" w:hAnsi="Times New Roman" w:cs="Times New Roman"/>
          <w:color w:val="000000"/>
          <w:spacing w:val="-3"/>
          <w:sz w:val="24"/>
          <w:szCs w:val="24"/>
        </w:rPr>
        <w:t>результатам рассмотрения письменных заключений, указанных в части 4 статьи 11, и публичных</w:t>
      </w:r>
      <w:r>
        <w:rPr>
          <w:rFonts w:ascii="Times New Roman" w:hAnsi="Times New Roman" w:cs="Times New Roman"/>
          <w:color w:val="000000"/>
          <w:spacing w:val="-3"/>
          <w:sz w:val="24"/>
          <w:szCs w:val="24"/>
        </w:rPr>
        <w:t xml:space="preserve"> </w:t>
      </w:r>
      <w:r w:rsidRPr="00E44ED4">
        <w:rPr>
          <w:rFonts w:ascii="Times New Roman" w:hAnsi="Times New Roman" w:cs="Times New Roman"/>
          <w:color w:val="000000"/>
          <w:sz w:val="24"/>
          <w:szCs w:val="24"/>
        </w:rPr>
        <w:t>слушаний, проводимых в порядке, установленном статьей 12 Правил.</w:t>
      </w:r>
    </w:p>
    <w:p w:rsidR="00E538C4" w:rsidRPr="00E44ED4" w:rsidRDefault="00E538C4" w:rsidP="00433B9B">
      <w:pPr>
        <w:shd w:val="clear" w:color="auto" w:fill="FFFFFF"/>
        <w:spacing w:after="0" w:line="225" w:lineRule="exact"/>
        <w:ind w:left="25" w:right="25" w:firstLine="551"/>
        <w:jc w:val="both"/>
        <w:rPr>
          <w:rFonts w:ascii="Times New Roman" w:hAnsi="Times New Roman" w:cs="Times New Roman"/>
          <w:sz w:val="24"/>
          <w:szCs w:val="24"/>
        </w:rPr>
      </w:pPr>
      <w:r w:rsidRPr="00E44ED4">
        <w:rPr>
          <w:rFonts w:ascii="Times New Roman" w:hAnsi="Times New Roman" w:cs="Times New Roman"/>
          <w:color w:val="000000"/>
          <w:spacing w:val="-2"/>
          <w:sz w:val="24"/>
          <w:szCs w:val="24"/>
        </w:rPr>
        <w:t xml:space="preserve">Специальное зональное согласование может быть предоставлено с предъявлением условий </w:t>
      </w:r>
      <w:r w:rsidRPr="00E44ED4">
        <w:rPr>
          <w:rFonts w:ascii="Times New Roman" w:hAnsi="Times New Roman" w:cs="Times New Roman"/>
          <w:color w:val="000000"/>
          <w:spacing w:val="-4"/>
          <w:sz w:val="24"/>
          <w:szCs w:val="24"/>
        </w:rPr>
        <w:t>по корректировке строительных намерений застройщика или без предъявления таких условий.</w:t>
      </w:r>
    </w:p>
    <w:p w:rsidR="00E538C4" w:rsidRPr="00E44ED4" w:rsidRDefault="00E538C4" w:rsidP="00433B9B">
      <w:pPr>
        <w:shd w:val="clear" w:color="auto" w:fill="FFFFFF"/>
        <w:tabs>
          <w:tab w:val="left" w:pos="808"/>
        </w:tabs>
        <w:spacing w:after="0" w:line="225" w:lineRule="exact"/>
        <w:ind w:left="13" w:right="25" w:firstLine="551"/>
        <w:jc w:val="both"/>
        <w:rPr>
          <w:rFonts w:ascii="Times New Roman" w:hAnsi="Times New Roman" w:cs="Times New Roman"/>
          <w:sz w:val="24"/>
          <w:szCs w:val="24"/>
        </w:rPr>
      </w:pPr>
      <w:r w:rsidRPr="00E44ED4">
        <w:rPr>
          <w:rFonts w:ascii="Times New Roman" w:hAnsi="Times New Roman" w:cs="Times New Roman"/>
          <w:color w:val="000000"/>
          <w:sz w:val="24"/>
          <w:szCs w:val="24"/>
        </w:rPr>
        <w:t>6.</w:t>
      </w:r>
      <w:r w:rsidRPr="00E44ED4">
        <w:rPr>
          <w:rFonts w:ascii="Times New Roman" w:hAnsi="Times New Roman" w:cs="Times New Roman"/>
          <w:color w:val="000000"/>
          <w:sz w:val="24"/>
          <w:szCs w:val="24"/>
        </w:rPr>
        <w:tab/>
        <w:t>Решение о предоставлении специального зонального согласования или об отказе в</w:t>
      </w:r>
      <w:r w:rsidRPr="00E44ED4">
        <w:rPr>
          <w:rFonts w:ascii="Times New Roman" w:hAnsi="Times New Roman" w:cs="Times New Roman"/>
          <w:color w:val="000000"/>
          <w:sz w:val="24"/>
          <w:szCs w:val="24"/>
        </w:rPr>
        <w:br/>
      </w:r>
      <w:r w:rsidRPr="00E44ED4">
        <w:rPr>
          <w:rFonts w:ascii="Times New Roman" w:hAnsi="Times New Roman" w:cs="Times New Roman"/>
          <w:color w:val="000000"/>
          <w:spacing w:val="-2"/>
          <w:sz w:val="24"/>
          <w:szCs w:val="24"/>
        </w:rPr>
        <w:t>предоставлении такового должно состояться не позднее 60 дней со дня подачи заявки.</w:t>
      </w:r>
    </w:p>
    <w:p w:rsidR="00E538C4" w:rsidRPr="00E44ED4" w:rsidRDefault="00E538C4" w:rsidP="00433B9B">
      <w:pPr>
        <w:shd w:val="clear" w:color="auto" w:fill="FFFFFF"/>
        <w:spacing w:after="0" w:line="225" w:lineRule="exact"/>
        <w:ind w:left="31" w:right="25" w:firstLine="538"/>
        <w:jc w:val="both"/>
        <w:rPr>
          <w:rFonts w:ascii="Times New Roman" w:hAnsi="Times New Roman" w:cs="Times New Roman"/>
          <w:sz w:val="24"/>
          <w:szCs w:val="24"/>
        </w:rPr>
      </w:pPr>
      <w:r w:rsidRPr="00E44ED4">
        <w:rPr>
          <w:rFonts w:ascii="Times New Roman" w:hAnsi="Times New Roman" w:cs="Times New Roman"/>
          <w:color w:val="000000"/>
          <w:spacing w:val="-2"/>
          <w:sz w:val="24"/>
          <w:szCs w:val="24"/>
        </w:rPr>
        <w:t xml:space="preserve">При проведении работ по формированию земельных участков по заявкам граждан или </w:t>
      </w:r>
      <w:r w:rsidRPr="00E44ED4">
        <w:rPr>
          <w:rFonts w:ascii="Times New Roman" w:hAnsi="Times New Roman" w:cs="Times New Roman"/>
          <w:color w:val="000000"/>
          <w:spacing w:val="-3"/>
          <w:sz w:val="24"/>
          <w:szCs w:val="24"/>
        </w:rPr>
        <w:t xml:space="preserve">юридических лиц отказ в предоставлении специального зонального согласования может быть </w:t>
      </w:r>
      <w:r w:rsidRPr="00E44ED4">
        <w:rPr>
          <w:rFonts w:ascii="Times New Roman" w:hAnsi="Times New Roman" w:cs="Times New Roman"/>
          <w:color w:val="000000"/>
          <w:sz w:val="24"/>
          <w:szCs w:val="24"/>
        </w:rPr>
        <w:t>обжалован в суде.</w:t>
      </w:r>
    </w:p>
    <w:p w:rsidR="00E538C4" w:rsidRPr="00E44ED4" w:rsidRDefault="00E538C4" w:rsidP="00433B9B">
      <w:pPr>
        <w:widowControl w:val="0"/>
        <w:numPr>
          <w:ilvl w:val="0"/>
          <w:numId w:val="17"/>
        </w:numPr>
        <w:shd w:val="clear" w:color="auto" w:fill="FFFFFF"/>
        <w:tabs>
          <w:tab w:val="left" w:pos="808"/>
        </w:tabs>
        <w:autoSpaceDE w:val="0"/>
        <w:autoSpaceDN w:val="0"/>
        <w:adjustRightInd w:val="0"/>
        <w:spacing w:after="0" w:line="225" w:lineRule="exact"/>
        <w:ind w:left="13" w:right="25" w:firstLine="551"/>
        <w:jc w:val="both"/>
        <w:rPr>
          <w:rFonts w:ascii="Times New Roman" w:hAnsi="Times New Roman" w:cs="Times New Roman"/>
          <w:color w:val="000000"/>
          <w:spacing w:val="-10"/>
          <w:sz w:val="24"/>
          <w:szCs w:val="24"/>
        </w:rPr>
      </w:pPr>
      <w:r w:rsidRPr="00E44ED4">
        <w:rPr>
          <w:rFonts w:ascii="Times New Roman" w:hAnsi="Times New Roman" w:cs="Times New Roman"/>
          <w:color w:val="000000"/>
          <w:sz w:val="24"/>
          <w:szCs w:val="24"/>
        </w:rPr>
        <w:t xml:space="preserve">Специальное зональное согласование является основанием для завершения работ по </w:t>
      </w:r>
      <w:r w:rsidRPr="00E44ED4">
        <w:rPr>
          <w:rFonts w:ascii="Times New Roman" w:hAnsi="Times New Roman" w:cs="Times New Roman"/>
          <w:color w:val="000000"/>
          <w:spacing w:val="-2"/>
          <w:sz w:val="24"/>
          <w:szCs w:val="24"/>
        </w:rPr>
        <w:t xml:space="preserve">формированию земельного участка, кадастрового учета с последующим проведением торгов или принятием решения администрацией поселения о предоставлении земельного участка в аренду </w:t>
      </w:r>
      <w:r w:rsidRPr="00E44ED4">
        <w:rPr>
          <w:rFonts w:ascii="Times New Roman" w:hAnsi="Times New Roman" w:cs="Times New Roman"/>
          <w:color w:val="000000"/>
          <w:sz w:val="24"/>
          <w:szCs w:val="24"/>
        </w:rPr>
        <w:t xml:space="preserve">без проведения торгов по заявкам граждан и юридических лиц в порядке, установленном </w:t>
      </w:r>
      <w:r w:rsidRPr="00E44ED4">
        <w:rPr>
          <w:rFonts w:ascii="Times New Roman" w:hAnsi="Times New Roman" w:cs="Times New Roman"/>
          <w:color w:val="000000"/>
          <w:spacing w:val="-2"/>
          <w:sz w:val="24"/>
          <w:szCs w:val="24"/>
        </w:rPr>
        <w:t>действующим земельным и градостроительным законодательствами РФ.</w:t>
      </w:r>
    </w:p>
    <w:p w:rsidR="00E538C4" w:rsidRPr="00E44ED4" w:rsidRDefault="00E538C4" w:rsidP="00433B9B">
      <w:pPr>
        <w:widowControl w:val="0"/>
        <w:numPr>
          <w:ilvl w:val="0"/>
          <w:numId w:val="17"/>
        </w:numPr>
        <w:shd w:val="clear" w:color="auto" w:fill="FFFFFF"/>
        <w:tabs>
          <w:tab w:val="left" w:pos="808"/>
        </w:tabs>
        <w:autoSpaceDE w:val="0"/>
        <w:autoSpaceDN w:val="0"/>
        <w:adjustRightInd w:val="0"/>
        <w:spacing w:after="0" w:line="225" w:lineRule="exact"/>
        <w:ind w:left="13" w:right="38" w:firstLine="551"/>
        <w:jc w:val="both"/>
        <w:rPr>
          <w:rFonts w:ascii="Times New Roman" w:hAnsi="Times New Roman" w:cs="Times New Roman"/>
          <w:color w:val="000000"/>
          <w:spacing w:val="-7"/>
          <w:sz w:val="24"/>
          <w:szCs w:val="24"/>
        </w:rPr>
      </w:pPr>
      <w:r w:rsidRPr="00E44ED4">
        <w:rPr>
          <w:rFonts w:ascii="Times New Roman" w:hAnsi="Times New Roman" w:cs="Times New Roman"/>
          <w:color w:val="000000"/>
          <w:spacing w:val="-2"/>
          <w:sz w:val="24"/>
          <w:szCs w:val="24"/>
        </w:rPr>
        <w:t xml:space="preserve">Победитель торгов (собственник земельного участка) или арендатор земельного участка, </w:t>
      </w:r>
      <w:r w:rsidRPr="00E44ED4">
        <w:rPr>
          <w:rFonts w:ascii="Times New Roman" w:hAnsi="Times New Roman" w:cs="Times New Roman"/>
          <w:color w:val="000000"/>
          <w:sz w:val="24"/>
          <w:szCs w:val="24"/>
        </w:rPr>
        <w:t xml:space="preserve">предоставленного решением администрации поселения по заявлению гражданина или </w:t>
      </w:r>
      <w:r w:rsidRPr="00E44ED4">
        <w:rPr>
          <w:rFonts w:ascii="Times New Roman" w:hAnsi="Times New Roman" w:cs="Times New Roman"/>
          <w:color w:val="000000"/>
          <w:spacing w:val="-3"/>
          <w:sz w:val="24"/>
          <w:szCs w:val="24"/>
        </w:rPr>
        <w:t xml:space="preserve">юридического лица без проведения торгов, осуществляет разработку проектной документации на </w:t>
      </w:r>
      <w:r w:rsidRPr="00E44ED4">
        <w:rPr>
          <w:rFonts w:ascii="Times New Roman" w:hAnsi="Times New Roman" w:cs="Times New Roman"/>
          <w:color w:val="000000"/>
          <w:spacing w:val="-2"/>
          <w:sz w:val="24"/>
          <w:szCs w:val="24"/>
        </w:rPr>
        <w:t xml:space="preserve">строительство объекта, и после ее утверждения получает разрешение на строительство в порядке, </w:t>
      </w:r>
      <w:r w:rsidRPr="00E44ED4">
        <w:rPr>
          <w:rFonts w:ascii="Times New Roman" w:hAnsi="Times New Roman" w:cs="Times New Roman"/>
          <w:color w:val="000000"/>
          <w:sz w:val="24"/>
          <w:szCs w:val="24"/>
        </w:rPr>
        <w:t>установленном ст. 23 настоящих Правил.</w:t>
      </w:r>
    </w:p>
    <w:p w:rsidR="00E538C4" w:rsidRPr="00E44ED4" w:rsidRDefault="00E538C4" w:rsidP="00E538C4">
      <w:pPr>
        <w:shd w:val="clear" w:color="auto" w:fill="FFFFFF"/>
        <w:tabs>
          <w:tab w:val="left" w:pos="914"/>
        </w:tabs>
        <w:spacing w:line="232" w:lineRule="exact"/>
        <w:ind w:left="31" w:right="38" w:firstLine="557"/>
        <w:jc w:val="both"/>
        <w:rPr>
          <w:rFonts w:ascii="Times New Roman" w:hAnsi="Times New Roman" w:cs="Times New Roman"/>
          <w:sz w:val="24"/>
          <w:szCs w:val="24"/>
        </w:rPr>
      </w:pPr>
      <w:r w:rsidRPr="00E44ED4">
        <w:rPr>
          <w:rFonts w:ascii="Times New Roman" w:hAnsi="Times New Roman" w:cs="Times New Roman"/>
          <w:color w:val="000000"/>
          <w:spacing w:val="-11"/>
          <w:sz w:val="24"/>
          <w:szCs w:val="24"/>
        </w:rPr>
        <w:t>9.</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2"/>
          <w:sz w:val="24"/>
          <w:szCs w:val="24"/>
        </w:rPr>
        <w:t>Разработка, согласование, экспертиза и утверждение проектной документации на</w:t>
      </w:r>
      <w:r w:rsidRPr="00E44ED4">
        <w:rPr>
          <w:rFonts w:ascii="Times New Roman" w:hAnsi="Times New Roman" w:cs="Times New Roman"/>
          <w:color w:val="000000"/>
          <w:spacing w:val="-2"/>
          <w:sz w:val="24"/>
          <w:szCs w:val="24"/>
        </w:rPr>
        <w:br/>
        <w:t>строительство осуществляется в соответствии с действующими нормами и правилами.</w:t>
      </w:r>
    </w:p>
    <w:p w:rsidR="00E538C4" w:rsidRPr="00E44ED4" w:rsidRDefault="00E538C4" w:rsidP="00E538C4">
      <w:pPr>
        <w:shd w:val="clear" w:color="auto" w:fill="FFFFFF"/>
        <w:spacing w:before="188"/>
        <w:ind w:left="582"/>
        <w:rPr>
          <w:rFonts w:ascii="Times New Roman" w:hAnsi="Times New Roman" w:cs="Times New Roman"/>
          <w:sz w:val="24"/>
          <w:szCs w:val="24"/>
        </w:rPr>
      </w:pPr>
      <w:r w:rsidRPr="00E44ED4">
        <w:rPr>
          <w:rFonts w:ascii="Times New Roman" w:hAnsi="Times New Roman" w:cs="Times New Roman"/>
          <w:color w:val="000000"/>
          <w:spacing w:val="-3"/>
          <w:sz w:val="24"/>
          <w:szCs w:val="24"/>
        </w:rPr>
        <w:t>Статья 12. Публичные слушания</w:t>
      </w:r>
    </w:p>
    <w:p w:rsidR="00E538C4" w:rsidRDefault="00E538C4" w:rsidP="00E538C4">
      <w:pPr>
        <w:shd w:val="clear" w:color="auto" w:fill="FFFFFF"/>
        <w:spacing w:line="238" w:lineRule="exact"/>
        <w:ind w:left="50" w:right="106" w:firstLine="545"/>
        <w:jc w:val="both"/>
        <w:rPr>
          <w:rFonts w:ascii="Times New Roman" w:hAnsi="Times New Roman" w:cs="Times New Roman"/>
          <w:color w:val="000000"/>
          <w:spacing w:val="-4"/>
          <w:sz w:val="24"/>
          <w:szCs w:val="24"/>
        </w:rPr>
      </w:pPr>
    </w:p>
    <w:p w:rsidR="00E538C4" w:rsidRDefault="00E538C4" w:rsidP="00900D6D">
      <w:pPr>
        <w:shd w:val="clear" w:color="auto" w:fill="FFFFFF"/>
        <w:spacing w:after="0" w:line="238" w:lineRule="exact"/>
        <w:ind w:left="50" w:right="106" w:firstLine="545"/>
        <w:jc w:val="both"/>
        <w:rPr>
          <w:rFonts w:ascii="Times New Roman" w:hAnsi="Times New Roman" w:cs="Times New Roman"/>
          <w:color w:val="000000"/>
          <w:sz w:val="24"/>
          <w:szCs w:val="24"/>
        </w:rPr>
      </w:pPr>
      <w:r w:rsidRPr="00E44ED4">
        <w:rPr>
          <w:rFonts w:ascii="Times New Roman" w:hAnsi="Times New Roman" w:cs="Times New Roman"/>
          <w:color w:val="000000"/>
          <w:spacing w:val="-4"/>
          <w:sz w:val="24"/>
          <w:szCs w:val="24"/>
        </w:rPr>
        <w:lastRenderedPageBreak/>
        <w:t xml:space="preserve">1. При получении проекта Правил из органа местного самоуправления, определенного </w:t>
      </w:r>
      <w:r w:rsidRPr="00E44ED4">
        <w:rPr>
          <w:rFonts w:ascii="Times New Roman" w:hAnsi="Times New Roman" w:cs="Times New Roman"/>
          <w:color w:val="000000"/>
          <w:spacing w:val="-3"/>
          <w:sz w:val="24"/>
          <w:szCs w:val="24"/>
        </w:rPr>
        <w:t xml:space="preserve">муниципальным образованием, глава сельского поселения принимает решение о проведении </w:t>
      </w:r>
      <w:r w:rsidRPr="00E44ED4">
        <w:rPr>
          <w:rFonts w:ascii="Times New Roman" w:hAnsi="Times New Roman" w:cs="Times New Roman"/>
          <w:color w:val="000000"/>
          <w:spacing w:val="-4"/>
          <w:sz w:val="24"/>
          <w:szCs w:val="24"/>
        </w:rPr>
        <w:t>публичных слушаний в срок не позднее чем через десять дней со дня получения проекта.</w:t>
      </w:r>
      <w:r w:rsidRPr="00E44ED4">
        <w:rPr>
          <w:rFonts w:ascii="Times New Roman" w:hAnsi="Times New Roman" w:cs="Times New Roman"/>
          <w:color w:val="000000"/>
          <w:sz w:val="24"/>
          <w:szCs w:val="24"/>
        </w:rPr>
        <w:tab/>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Pr="00E44ED4">
        <w:rPr>
          <w:rFonts w:ascii="Times New Roman" w:hAnsi="Times New Roman" w:cs="Times New Roman"/>
          <w:color w:val="000000"/>
          <w:sz w:val="24"/>
          <w:szCs w:val="24"/>
        </w:rPr>
        <w:t xml:space="preserve">2. Публичные слушания по проекту Правил </w:t>
      </w:r>
      <w:r w:rsidRPr="00E44ED4">
        <w:rPr>
          <w:rFonts w:ascii="Times New Roman" w:hAnsi="Times New Roman" w:cs="Times New Roman"/>
          <w:sz w:val="24"/>
          <w:szCs w:val="24"/>
        </w:rPr>
        <w:t>застройки проводятся Комиссией в порядке, определяемом Уставом поселения, в соответствии с требованиями действующего законодательства.</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ab/>
        <w:t>3.Публичные слушания проводятся с целью информирования граждан и юридических лиц и обеспечения их участия в принятии решений по землепользованию и застройке по вопросам:</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 согласования градостроительной документации - генерального плана (концепции) развития поселении, проектов планировки отдельных частей территории, генеральной карты (схемы) и детальных планов правового зонирования территории поселения до их утверждения;</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w:t>
      </w:r>
      <w:r w:rsidRPr="00E44ED4">
        <w:rPr>
          <w:rFonts w:ascii="Times New Roman" w:hAnsi="Times New Roman" w:cs="Times New Roman"/>
          <w:sz w:val="24"/>
          <w:szCs w:val="24"/>
        </w:rPr>
        <w:tab/>
        <w:t>предоставления специальных зональных согласований;</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w:t>
      </w:r>
      <w:r w:rsidRPr="00E44ED4">
        <w:rPr>
          <w:rFonts w:ascii="Times New Roman" w:hAnsi="Times New Roman" w:cs="Times New Roman"/>
          <w:sz w:val="24"/>
          <w:szCs w:val="24"/>
        </w:rPr>
        <w:tab/>
        <w:t>изменения и дополнения Правил,</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ab/>
        <w:t>4 Комиссия публикует оповещение о предстоящих публичных слушаниях не позднее 10 дней до даты их проведения. Оповещение дается в форме:</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w:t>
      </w:r>
      <w:r w:rsidRPr="00E44ED4">
        <w:rPr>
          <w:rFonts w:ascii="Times New Roman" w:hAnsi="Times New Roman" w:cs="Times New Roman"/>
          <w:sz w:val="24"/>
          <w:szCs w:val="24"/>
        </w:rPr>
        <w:tab/>
        <w:t xml:space="preserve">публикаций </w:t>
      </w:r>
      <w:r>
        <w:rPr>
          <w:rFonts w:ascii="Times New Roman" w:hAnsi="Times New Roman" w:cs="Times New Roman"/>
          <w:sz w:val="24"/>
          <w:szCs w:val="24"/>
        </w:rPr>
        <w:t>в</w:t>
      </w:r>
      <w:r w:rsidRPr="00E44ED4">
        <w:rPr>
          <w:rFonts w:ascii="Times New Roman" w:hAnsi="Times New Roman" w:cs="Times New Roman"/>
          <w:sz w:val="24"/>
          <w:szCs w:val="24"/>
        </w:rPr>
        <w:t xml:space="preserve"> местной газете;</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ab/>
        <w:t>объявлений по местному радио и/или телевидению;</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w:t>
      </w:r>
      <w:r w:rsidRPr="00E44ED4">
        <w:rPr>
          <w:rFonts w:ascii="Times New Roman" w:hAnsi="Times New Roman" w:cs="Times New Roman"/>
          <w:sz w:val="24"/>
          <w:szCs w:val="24"/>
        </w:rPr>
        <w:tab/>
        <w:t>вывешивания объявлений в здании соответствующей городской, сельской администрации</w:t>
      </w:r>
      <w:r>
        <w:rPr>
          <w:rFonts w:ascii="Times New Roman" w:hAnsi="Times New Roman" w:cs="Times New Roman"/>
          <w:sz w:val="24"/>
          <w:szCs w:val="24"/>
        </w:rPr>
        <w:t xml:space="preserve"> </w:t>
      </w:r>
      <w:r w:rsidRPr="00E44ED4">
        <w:rPr>
          <w:rFonts w:ascii="Times New Roman" w:hAnsi="Times New Roman" w:cs="Times New Roman"/>
          <w:sz w:val="24"/>
          <w:szCs w:val="24"/>
        </w:rPr>
        <w:t>и</w:t>
      </w:r>
      <w:r>
        <w:rPr>
          <w:rFonts w:ascii="Times New Roman" w:hAnsi="Times New Roman" w:cs="Times New Roman"/>
          <w:sz w:val="24"/>
          <w:szCs w:val="24"/>
        </w:rPr>
        <w:t xml:space="preserve"> </w:t>
      </w:r>
      <w:r w:rsidRPr="00E44ED4">
        <w:rPr>
          <w:rFonts w:ascii="Times New Roman" w:hAnsi="Times New Roman" w:cs="Times New Roman"/>
          <w:sz w:val="24"/>
          <w:szCs w:val="24"/>
        </w:rPr>
        <w:t>при возможности - на месте расположения земельного участка, в отношении</w:t>
      </w:r>
      <w:r>
        <w:rPr>
          <w:rFonts w:ascii="Times New Roman" w:hAnsi="Times New Roman" w:cs="Times New Roman"/>
          <w:sz w:val="24"/>
          <w:szCs w:val="24"/>
        </w:rPr>
        <w:t xml:space="preserve"> </w:t>
      </w:r>
      <w:r w:rsidRPr="00E44ED4">
        <w:rPr>
          <w:rFonts w:ascii="Times New Roman" w:hAnsi="Times New Roman" w:cs="Times New Roman"/>
          <w:sz w:val="24"/>
          <w:szCs w:val="24"/>
        </w:rPr>
        <w:t>которого</w:t>
      </w:r>
      <w:r>
        <w:rPr>
          <w:rFonts w:ascii="Times New Roman" w:hAnsi="Times New Roman" w:cs="Times New Roman"/>
          <w:sz w:val="24"/>
          <w:szCs w:val="24"/>
        </w:rPr>
        <w:t xml:space="preserve"> </w:t>
      </w:r>
      <w:r w:rsidRPr="00E44ED4">
        <w:rPr>
          <w:rFonts w:ascii="Times New Roman" w:hAnsi="Times New Roman" w:cs="Times New Roman"/>
          <w:sz w:val="24"/>
          <w:szCs w:val="24"/>
        </w:rPr>
        <w:t>будет</w:t>
      </w:r>
      <w:r>
        <w:rPr>
          <w:rFonts w:ascii="Times New Roman" w:hAnsi="Times New Roman" w:cs="Times New Roman"/>
          <w:sz w:val="24"/>
          <w:szCs w:val="24"/>
        </w:rPr>
        <w:t xml:space="preserve"> </w:t>
      </w:r>
      <w:r w:rsidRPr="00E44ED4">
        <w:rPr>
          <w:rFonts w:ascii="Times New Roman" w:hAnsi="Times New Roman" w:cs="Times New Roman"/>
          <w:sz w:val="24"/>
          <w:szCs w:val="24"/>
        </w:rPr>
        <w:t>рассматриваться вопрос.</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ab/>
        <w:t>5. Оповещение должно содержать информацию;</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о характере обсуждаемого вопроса;</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о дате, времени и месте проведения публичных слушаний;</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о дате, времени и месте предварительного ознакомления с соответствующей информацией (типе планируемого строительства, месте расположения земельного участка, виде испрашиваемого использования и т.д.).</w:t>
      </w:r>
    </w:p>
    <w:p w:rsidR="00E538C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ab/>
        <w:t>6. В процессе слушаний ведется протокол. Итоги слушания и принятое Комиссией решение публикуются в местной печати и передаются в администрацию поселения.</w:t>
      </w: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p>
    <w:p w:rsidR="00E538C4" w:rsidRPr="00E44ED4" w:rsidRDefault="00E538C4" w:rsidP="00900D6D">
      <w:pPr>
        <w:shd w:val="clear" w:color="auto" w:fill="FFFFFF"/>
        <w:spacing w:after="0" w:line="238" w:lineRule="exact"/>
        <w:ind w:left="50" w:right="106" w:firstLine="545"/>
        <w:jc w:val="center"/>
        <w:rPr>
          <w:rFonts w:ascii="Times New Roman" w:hAnsi="Times New Roman" w:cs="Times New Roman"/>
          <w:sz w:val="24"/>
          <w:szCs w:val="24"/>
        </w:rPr>
      </w:pPr>
      <w:r w:rsidRPr="00E44ED4">
        <w:rPr>
          <w:rFonts w:ascii="Times New Roman" w:hAnsi="Times New Roman" w:cs="Times New Roman"/>
          <w:sz w:val="24"/>
          <w:szCs w:val="24"/>
        </w:rPr>
        <w:t>Раздел 5. ФОРМИРОВАНИЕ ЗЕМЕЛЬНЫХ УЧАСТКОВ КАК ОБЪЕКТОВ</w:t>
      </w:r>
    </w:p>
    <w:p w:rsidR="00E538C4" w:rsidRDefault="00E538C4" w:rsidP="00900D6D">
      <w:pPr>
        <w:shd w:val="clear" w:color="auto" w:fill="FFFFFF"/>
        <w:spacing w:after="0" w:line="238" w:lineRule="exact"/>
        <w:ind w:left="50" w:right="106" w:firstLine="545"/>
        <w:jc w:val="center"/>
        <w:rPr>
          <w:rFonts w:ascii="Times New Roman" w:hAnsi="Times New Roman" w:cs="Times New Roman"/>
          <w:sz w:val="24"/>
          <w:szCs w:val="24"/>
        </w:rPr>
      </w:pPr>
      <w:r w:rsidRPr="00E44ED4">
        <w:rPr>
          <w:rFonts w:ascii="Times New Roman" w:hAnsi="Times New Roman" w:cs="Times New Roman"/>
          <w:sz w:val="24"/>
          <w:szCs w:val="24"/>
        </w:rPr>
        <w:t>НЕДВИЖИМОСТИ ПРИ ИХ ПРЕДОСТАВЛЕНИИ ДЛЯ СТРОИТЕЛЬСТВА</w:t>
      </w: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Статья 13. Работы по формированию земельных участков</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ab/>
        <w:t>1. Земельные участки могут быть переданы физическим и юридическим лицам для целей</w:t>
      </w:r>
      <w:r>
        <w:rPr>
          <w:rFonts w:ascii="Times New Roman" w:hAnsi="Times New Roman" w:cs="Times New Roman"/>
          <w:sz w:val="24"/>
          <w:szCs w:val="24"/>
        </w:rPr>
        <w:t xml:space="preserve"> </w:t>
      </w:r>
      <w:r w:rsidRPr="00E44ED4">
        <w:rPr>
          <w:rFonts w:ascii="Times New Roman" w:hAnsi="Times New Roman" w:cs="Times New Roman"/>
          <w:sz w:val="24"/>
          <w:szCs w:val="24"/>
        </w:rPr>
        <w:t>строительства при условии, что на момент передачи эти земельные участки являются</w:t>
      </w:r>
      <w:r>
        <w:rPr>
          <w:rFonts w:ascii="Times New Roman" w:hAnsi="Times New Roman" w:cs="Times New Roman"/>
          <w:sz w:val="24"/>
          <w:szCs w:val="24"/>
        </w:rPr>
        <w:t xml:space="preserve"> </w:t>
      </w:r>
      <w:r w:rsidRPr="00E44ED4">
        <w:rPr>
          <w:rFonts w:ascii="Times New Roman" w:hAnsi="Times New Roman" w:cs="Times New Roman"/>
          <w:sz w:val="24"/>
          <w:szCs w:val="24"/>
        </w:rPr>
        <w:t>сформированными как объекты недвижимости.</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Земельные участки являются сформированными как объекты недвижимости, если они свободны от прав третьих лиц (за исключением тех, которые определены посредством сервитутов) и для них установлены:</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проект границ;</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разрешенные виды использования недвижимости, параметры разрешенных строительных преобразований объектов недвижимости;</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w:t>
      </w:r>
      <w:r w:rsidRPr="00E44ED4">
        <w:rPr>
          <w:rFonts w:ascii="Times New Roman" w:hAnsi="Times New Roman" w:cs="Times New Roman"/>
          <w:sz w:val="24"/>
          <w:szCs w:val="24"/>
        </w:rPr>
        <w:tab/>
        <w:t>сведения об обеспечении земельного участка объектами инженерно-транспортной</w:t>
      </w:r>
      <w:r w:rsidRPr="00E44ED4">
        <w:rPr>
          <w:rFonts w:ascii="Times New Roman" w:hAnsi="Times New Roman" w:cs="Times New Roman"/>
          <w:sz w:val="24"/>
          <w:szCs w:val="24"/>
        </w:rPr>
        <w:br/>
        <w:t>инфраструктуры;</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w:t>
      </w:r>
      <w:r w:rsidRPr="00E44ED4">
        <w:rPr>
          <w:rFonts w:ascii="Times New Roman" w:hAnsi="Times New Roman" w:cs="Times New Roman"/>
          <w:sz w:val="24"/>
          <w:szCs w:val="24"/>
        </w:rPr>
        <w:tab/>
        <w:t>публичные сервитуты (при необходимости).</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ab/>
        <w:t>2. Комплект сведений и документов о сформированных земельных участках включает:</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проект границ земельного участка, согласованный с владельцами соседних земельных участков (в случае размещения участка в сложившейся застройке);</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материалы выноса границ земельного участка в натуру;</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градостроительный план;</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общее или специальное зональное согласование;</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расчет убытков собственника или землепользователя с учетом упущенной выгоды или потерь сельскохозяйственного производства, лесного хозяйства, связанных с изъятием земли, прав других лиц, обременяющих предоставляемые земельные участки;</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 xml:space="preserve">. </w:t>
      </w:r>
      <w:r>
        <w:rPr>
          <w:rFonts w:ascii="Times New Roman" w:hAnsi="Times New Roman" w:cs="Times New Roman"/>
          <w:sz w:val="24"/>
          <w:szCs w:val="24"/>
        </w:rPr>
        <w:t>-</w:t>
      </w:r>
      <w:r w:rsidRPr="00E44ED4">
        <w:rPr>
          <w:rFonts w:ascii="Times New Roman" w:hAnsi="Times New Roman" w:cs="Times New Roman"/>
          <w:sz w:val="24"/>
          <w:szCs w:val="24"/>
        </w:rPr>
        <w:t>оценочную ведомость на недвижимость, передаваемую застройщику и подлежащую сносу;</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технические условия на подключение объекта к сетям инженерно-технического обеспечения и расчет платы за подключение к ним;</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решение собственника земли о проведении торгов (конкурсов, аукционов) или о предоставлении земельных участков без проведения торгов (конкурсов, аукционов);</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lastRenderedPageBreak/>
        <w:t>-</w:t>
      </w:r>
      <w:r w:rsidRPr="00E44ED4">
        <w:rPr>
          <w:rFonts w:ascii="Times New Roman" w:hAnsi="Times New Roman" w:cs="Times New Roman"/>
          <w:sz w:val="24"/>
          <w:szCs w:val="24"/>
        </w:rPr>
        <w:t>публикация сообщения о проведении торгов (конкурсов, аукционов) или о приеме заявлений о предоставлении земельных участков без проведения торгов (конкурсов, аукционов).</w:t>
      </w:r>
    </w:p>
    <w:p w:rsidR="00E538C4" w:rsidRPr="00E44ED4" w:rsidRDefault="00E538C4" w:rsidP="00900D6D">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color w:val="000000"/>
          <w:spacing w:val="-18"/>
          <w:sz w:val="24"/>
          <w:szCs w:val="24"/>
        </w:rPr>
        <w:tab/>
        <w:t xml:space="preserve">3. </w:t>
      </w:r>
      <w:r w:rsidRPr="00E44ED4">
        <w:rPr>
          <w:rFonts w:ascii="Times New Roman" w:hAnsi="Times New Roman" w:cs="Times New Roman"/>
          <w:color w:val="000000"/>
          <w:spacing w:val="-15"/>
          <w:sz w:val="24"/>
          <w:szCs w:val="24"/>
        </w:rPr>
        <w:t>Подготовительные работы по формированию земельных участков могут проводиться по</w:t>
      </w:r>
    </w:p>
    <w:p w:rsidR="00E538C4" w:rsidRPr="00E44ED4" w:rsidRDefault="00E538C4" w:rsidP="00900D6D">
      <w:pPr>
        <w:shd w:val="clear" w:color="auto" w:fill="FFFFFF"/>
        <w:spacing w:before="50" w:after="0"/>
        <w:ind w:right="38"/>
        <w:jc w:val="both"/>
        <w:rPr>
          <w:rFonts w:ascii="Times New Roman" w:hAnsi="Times New Roman" w:cs="Times New Roman"/>
          <w:color w:val="000000"/>
          <w:sz w:val="24"/>
          <w:szCs w:val="24"/>
        </w:rPr>
      </w:pPr>
      <w:r>
        <w:rPr>
          <w:rFonts w:ascii="Times New Roman" w:hAnsi="Times New Roman" w:cs="Times New Roman"/>
          <w:color w:val="000000"/>
          <w:sz w:val="24"/>
          <w:szCs w:val="24"/>
        </w:rPr>
        <w:t>и</w:t>
      </w:r>
      <w:r w:rsidRPr="00E44ED4">
        <w:rPr>
          <w:rFonts w:ascii="Times New Roman" w:hAnsi="Times New Roman" w:cs="Times New Roman"/>
          <w:color w:val="000000"/>
          <w:sz w:val="24"/>
          <w:szCs w:val="24"/>
        </w:rPr>
        <w:t>нициативе и за счет средств:</w:t>
      </w:r>
    </w:p>
    <w:p w:rsidR="00E538C4" w:rsidRDefault="00E538C4" w:rsidP="00900D6D">
      <w:pPr>
        <w:shd w:val="clear" w:color="auto" w:fill="FFFFFF"/>
        <w:spacing w:after="0" w:line="238" w:lineRule="exact"/>
        <w:ind w:left="19" w:firstLine="589"/>
        <w:jc w:val="both"/>
        <w:rPr>
          <w:rFonts w:ascii="Times New Roman" w:hAnsi="Times New Roman" w:cs="Times New Roman"/>
          <w:color w:val="000000"/>
          <w:sz w:val="24"/>
          <w:szCs w:val="24"/>
        </w:rPr>
      </w:pPr>
      <w:r w:rsidRPr="00E44ED4">
        <w:rPr>
          <w:rFonts w:ascii="Times New Roman" w:hAnsi="Times New Roman" w:cs="Times New Roman"/>
          <w:color w:val="000000"/>
          <w:sz w:val="24"/>
          <w:szCs w:val="24"/>
        </w:rPr>
        <w:t xml:space="preserve">- бюджета района, сельского поселения (средств, поступающих от централизации </w:t>
      </w:r>
      <w:r w:rsidRPr="00E44ED4">
        <w:rPr>
          <w:rFonts w:ascii="Times New Roman" w:hAnsi="Times New Roman" w:cs="Times New Roman"/>
          <w:color w:val="000000"/>
          <w:spacing w:val="-11"/>
          <w:sz w:val="24"/>
          <w:szCs w:val="24"/>
        </w:rPr>
        <w:t xml:space="preserve">земельных платежей, в том числе при передаче земельных участков посредством торгов, </w:t>
      </w:r>
      <w:r w:rsidRPr="00E44ED4">
        <w:rPr>
          <w:rFonts w:ascii="Times New Roman" w:hAnsi="Times New Roman" w:cs="Times New Roman"/>
          <w:color w:val="000000"/>
          <w:sz w:val="24"/>
          <w:szCs w:val="24"/>
        </w:rPr>
        <w:t xml:space="preserve">аукционов, конкурсов); </w:t>
      </w:r>
    </w:p>
    <w:p w:rsidR="00E538C4" w:rsidRPr="00E44ED4" w:rsidRDefault="00E538C4" w:rsidP="00900D6D">
      <w:pPr>
        <w:shd w:val="clear" w:color="auto" w:fill="FFFFFF"/>
        <w:spacing w:after="0" w:line="238" w:lineRule="exact"/>
        <w:ind w:left="19" w:firstLine="589"/>
        <w:jc w:val="both"/>
        <w:rPr>
          <w:rFonts w:ascii="Times New Roman" w:hAnsi="Times New Roman" w:cs="Times New Roman"/>
          <w:sz w:val="24"/>
          <w:szCs w:val="24"/>
        </w:rPr>
      </w:pPr>
      <w:r w:rsidRPr="00E44ED4">
        <w:rPr>
          <w:rFonts w:ascii="Times New Roman" w:hAnsi="Times New Roman" w:cs="Times New Roman"/>
          <w:color w:val="000000"/>
          <w:spacing w:val="-8"/>
          <w:sz w:val="24"/>
          <w:szCs w:val="24"/>
        </w:rPr>
        <w:t>- физических и юридических лиц в случае передачи земельных участков, а аренду по заявкам физических или юридических лиц без проведения торгов на бесконкурсной основе</w:t>
      </w:r>
      <w:r>
        <w:rPr>
          <w:rFonts w:ascii="Times New Roman" w:hAnsi="Times New Roman" w:cs="Times New Roman"/>
          <w:color w:val="000000"/>
          <w:spacing w:val="-8"/>
          <w:sz w:val="24"/>
          <w:szCs w:val="24"/>
        </w:rPr>
        <w:t>.</w:t>
      </w:r>
    </w:p>
    <w:p w:rsidR="00E538C4" w:rsidRPr="00E44ED4" w:rsidRDefault="00E538C4" w:rsidP="00E538C4">
      <w:pPr>
        <w:shd w:val="clear" w:color="auto" w:fill="FFFFFF"/>
        <w:spacing w:before="207"/>
        <w:ind w:left="607"/>
        <w:rPr>
          <w:rFonts w:ascii="Times New Roman" w:hAnsi="Times New Roman" w:cs="Times New Roman"/>
          <w:sz w:val="24"/>
          <w:szCs w:val="24"/>
        </w:rPr>
      </w:pPr>
      <w:r w:rsidRPr="00E44ED4">
        <w:rPr>
          <w:rFonts w:ascii="Times New Roman" w:hAnsi="Times New Roman" w:cs="Times New Roman"/>
          <w:color w:val="000000"/>
          <w:spacing w:val="-6"/>
          <w:sz w:val="24"/>
          <w:szCs w:val="24"/>
        </w:rPr>
        <w:t>Статья 14. Межевание территории</w:t>
      </w:r>
    </w:p>
    <w:p w:rsidR="00E538C4" w:rsidRPr="00E44ED4" w:rsidRDefault="00E538C4" w:rsidP="00900D6D">
      <w:pPr>
        <w:shd w:val="clear" w:color="auto" w:fill="FFFFFF"/>
        <w:tabs>
          <w:tab w:val="left" w:pos="1046"/>
        </w:tabs>
        <w:spacing w:after="0" w:line="238" w:lineRule="exact"/>
        <w:ind w:left="25" w:firstLine="595"/>
        <w:jc w:val="both"/>
        <w:rPr>
          <w:rFonts w:ascii="Times New Roman" w:hAnsi="Times New Roman" w:cs="Times New Roman"/>
          <w:sz w:val="24"/>
          <w:szCs w:val="24"/>
        </w:rPr>
      </w:pPr>
      <w:r w:rsidRPr="00E44ED4">
        <w:rPr>
          <w:rFonts w:ascii="Times New Roman" w:hAnsi="Times New Roman" w:cs="Times New Roman"/>
          <w:color w:val="000000"/>
          <w:spacing w:val="-16"/>
          <w:sz w:val="24"/>
          <w:szCs w:val="24"/>
        </w:rPr>
        <w:t>1.</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4"/>
          <w:sz w:val="24"/>
          <w:szCs w:val="24"/>
        </w:rPr>
        <w:t>Проекты межевания территорий устанавливают границы земельных участков,</w:t>
      </w:r>
      <w:r w:rsidRPr="00E44ED4">
        <w:rPr>
          <w:rFonts w:ascii="Times New Roman" w:hAnsi="Times New Roman" w:cs="Times New Roman"/>
          <w:color w:val="000000"/>
          <w:spacing w:val="-4"/>
          <w:sz w:val="24"/>
          <w:szCs w:val="24"/>
        </w:rPr>
        <w:br/>
      </w:r>
      <w:r w:rsidRPr="00E44ED4">
        <w:rPr>
          <w:rFonts w:ascii="Times New Roman" w:hAnsi="Times New Roman" w:cs="Times New Roman"/>
          <w:color w:val="000000"/>
          <w:sz w:val="24"/>
          <w:szCs w:val="24"/>
        </w:rPr>
        <w:t>разрабатываются на застроенные или подлежащие застройке территории в границах</w:t>
      </w:r>
      <w:r w:rsidRPr="00E44ED4">
        <w:rPr>
          <w:rFonts w:ascii="Times New Roman" w:hAnsi="Times New Roman" w:cs="Times New Roman"/>
          <w:color w:val="000000"/>
          <w:sz w:val="24"/>
          <w:szCs w:val="24"/>
        </w:rPr>
        <w:br/>
      </w:r>
      <w:r w:rsidRPr="00E44ED4">
        <w:rPr>
          <w:rFonts w:ascii="Times New Roman" w:hAnsi="Times New Roman" w:cs="Times New Roman"/>
          <w:color w:val="000000"/>
          <w:spacing w:val="-9"/>
          <w:sz w:val="24"/>
          <w:szCs w:val="24"/>
        </w:rPr>
        <w:t>установленных красных линий. Межевание территорий улично-дорожной сети, инженерных</w:t>
      </w:r>
      <w:r w:rsidRPr="00E44ED4">
        <w:rPr>
          <w:rFonts w:ascii="Times New Roman" w:hAnsi="Times New Roman" w:cs="Times New Roman"/>
          <w:color w:val="000000"/>
          <w:spacing w:val="-9"/>
          <w:sz w:val="24"/>
          <w:szCs w:val="24"/>
        </w:rPr>
        <w:br/>
      </w:r>
      <w:r w:rsidRPr="00E44ED4">
        <w:rPr>
          <w:rFonts w:ascii="Times New Roman" w:hAnsi="Times New Roman" w:cs="Times New Roman"/>
          <w:color w:val="000000"/>
          <w:spacing w:val="-8"/>
          <w:sz w:val="24"/>
          <w:szCs w:val="24"/>
        </w:rPr>
        <w:t>коммуникаций, зеленых насаждений, иных территорий общего пользования, а также железных,</w:t>
      </w:r>
      <w:r w:rsidRPr="00E44ED4">
        <w:rPr>
          <w:rFonts w:ascii="Times New Roman" w:hAnsi="Times New Roman" w:cs="Times New Roman"/>
          <w:color w:val="000000"/>
          <w:spacing w:val="-8"/>
          <w:sz w:val="24"/>
          <w:szCs w:val="24"/>
        </w:rPr>
        <w:br/>
      </w:r>
      <w:r w:rsidRPr="00E44ED4">
        <w:rPr>
          <w:rFonts w:ascii="Times New Roman" w:hAnsi="Times New Roman" w:cs="Times New Roman"/>
          <w:color w:val="000000"/>
          <w:spacing w:val="-6"/>
          <w:sz w:val="24"/>
          <w:szCs w:val="24"/>
        </w:rPr>
        <w:t>автомобильных дорог и других видов внешнего транспорта не проводится.</w:t>
      </w:r>
    </w:p>
    <w:p w:rsidR="00E538C4" w:rsidRPr="00E44ED4" w:rsidRDefault="00E538C4" w:rsidP="00900D6D">
      <w:pPr>
        <w:shd w:val="clear" w:color="auto" w:fill="FFFFFF"/>
        <w:tabs>
          <w:tab w:val="left" w:pos="895"/>
        </w:tabs>
        <w:spacing w:after="0" w:line="238" w:lineRule="exact"/>
        <w:ind w:left="13" w:right="13" w:firstLine="589"/>
        <w:jc w:val="both"/>
        <w:rPr>
          <w:rFonts w:ascii="Times New Roman" w:hAnsi="Times New Roman" w:cs="Times New Roman"/>
          <w:sz w:val="24"/>
          <w:szCs w:val="24"/>
        </w:rPr>
      </w:pPr>
      <w:r w:rsidRPr="00E44ED4">
        <w:rPr>
          <w:rFonts w:ascii="Times New Roman" w:hAnsi="Times New Roman" w:cs="Times New Roman"/>
          <w:color w:val="000000"/>
          <w:spacing w:val="-13"/>
          <w:sz w:val="24"/>
          <w:szCs w:val="24"/>
        </w:rPr>
        <w:t>2.</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5"/>
          <w:sz w:val="24"/>
          <w:szCs w:val="24"/>
        </w:rPr>
        <w:t>На территорию, подлежащую застройке, проект межевания разрабатывается в составе</w:t>
      </w:r>
      <w:r>
        <w:rPr>
          <w:rFonts w:ascii="Times New Roman" w:hAnsi="Times New Roman" w:cs="Times New Roman"/>
          <w:color w:val="000000"/>
          <w:spacing w:val="-5"/>
          <w:sz w:val="24"/>
          <w:szCs w:val="24"/>
        </w:rPr>
        <w:t xml:space="preserve"> </w:t>
      </w:r>
      <w:r w:rsidRPr="00E44ED4">
        <w:rPr>
          <w:rFonts w:ascii="Times New Roman" w:hAnsi="Times New Roman" w:cs="Times New Roman"/>
          <w:color w:val="000000"/>
          <w:spacing w:val="-8"/>
          <w:sz w:val="24"/>
          <w:szCs w:val="24"/>
        </w:rPr>
        <w:t>проекта планировки территории или в виде отдельного документа. В составе проектов межевания</w:t>
      </w:r>
      <w:r>
        <w:rPr>
          <w:rFonts w:ascii="Times New Roman" w:hAnsi="Times New Roman" w:cs="Times New Roman"/>
          <w:color w:val="000000"/>
          <w:spacing w:val="-8"/>
          <w:sz w:val="24"/>
          <w:szCs w:val="24"/>
        </w:rPr>
        <w:t xml:space="preserve"> </w:t>
      </w:r>
      <w:r w:rsidRPr="00E44ED4">
        <w:rPr>
          <w:rFonts w:ascii="Times New Roman" w:hAnsi="Times New Roman" w:cs="Times New Roman"/>
          <w:color w:val="000000"/>
          <w:spacing w:val="-6"/>
          <w:sz w:val="24"/>
          <w:szCs w:val="24"/>
        </w:rPr>
        <w:t>территории осуществляется подготовка градостроительных планов земельных участков.</w:t>
      </w:r>
    </w:p>
    <w:p w:rsidR="00E538C4" w:rsidRPr="00E44ED4" w:rsidRDefault="00E538C4" w:rsidP="00900D6D">
      <w:pPr>
        <w:shd w:val="clear" w:color="auto" w:fill="FFFFFF"/>
        <w:tabs>
          <w:tab w:val="left" w:pos="839"/>
        </w:tabs>
        <w:spacing w:after="0" w:line="238" w:lineRule="exact"/>
        <w:ind w:right="13" w:firstLine="582"/>
        <w:jc w:val="both"/>
        <w:rPr>
          <w:rFonts w:ascii="Times New Roman" w:hAnsi="Times New Roman" w:cs="Times New Roman"/>
          <w:sz w:val="24"/>
          <w:szCs w:val="24"/>
        </w:rPr>
      </w:pPr>
      <w:r w:rsidRPr="00E44ED4">
        <w:rPr>
          <w:rFonts w:ascii="Times New Roman" w:hAnsi="Times New Roman" w:cs="Times New Roman"/>
          <w:color w:val="000000"/>
          <w:spacing w:val="-15"/>
          <w:sz w:val="24"/>
          <w:szCs w:val="24"/>
        </w:rPr>
        <w:t>3.</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7"/>
          <w:sz w:val="24"/>
          <w:szCs w:val="24"/>
        </w:rPr>
        <w:t>Границы проектируемых земельных участков устанавливаются в зависимости от</w:t>
      </w:r>
      <w:r w:rsidRPr="00E44ED4">
        <w:rPr>
          <w:rFonts w:ascii="Times New Roman" w:hAnsi="Times New Roman" w:cs="Times New Roman"/>
          <w:color w:val="000000"/>
          <w:spacing w:val="-7"/>
          <w:sz w:val="24"/>
          <w:szCs w:val="24"/>
        </w:rPr>
        <w:br/>
      </w:r>
      <w:r w:rsidRPr="00E44ED4">
        <w:rPr>
          <w:rFonts w:ascii="Times New Roman" w:hAnsi="Times New Roman" w:cs="Times New Roman"/>
          <w:color w:val="000000"/>
          <w:spacing w:val="-9"/>
          <w:sz w:val="24"/>
          <w:szCs w:val="24"/>
        </w:rPr>
        <w:t>функционального назначения и обеспечения нормальной эксплуатации объектов недвижимости, с</w:t>
      </w:r>
      <w:r w:rsidRPr="00E44ED4">
        <w:rPr>
          <w:rFonts w:ascii="Times New Roman" w:hAnsi="Times New Roman" w:cs="Times New Roman"/>
          <w:color w:val="000000"/>
          <w:spacing w:val="-9"/>
          <w:sz w:val="24"/>
          <w:szCs w:val="24"/>
        </w:rPr>
        <w:br/>
      </w:r>
      <w:r w:rsidRPr="00E44ED4">
        <w:rPr>
          <w:rFonts w:ascii="Times New Roman" w:hAnsi="Times New Roman" w:cs="Times New Roman"/>
          <w:color w:val="000000"/>
          <w:spacing w:val="-6"/>
          <w:sz w:val="24"/>
          <w:szCs w:val="24"/>
        </w:rPr>
        <w:t>учетом эффективности использования земель и действующих градостроительных нормативов</w:t>
      </w:r>
    </w:p>
    <w:p w:rsidR="00E538C4" w:rsidRPr="00E44ED4" w:rsidRDefault="00E538C4" w:rsidP="00900D6D">
      <w:pPr>
        <w:shd w:val="clear" w:color="auto" w:fill="FFFFFF"/>
        <w:spacing w:after="0" w:line="238" w:lineRule="exact"/>
        <w:ind w:left="13" w:right="19" w:firstLine="576"/>
        <w:jc w:val="both"/>
        <w:rPr>
          <w:rFonts w:ascii="Times New Roman" w:hAnsi="Times New Roman" w:cs="Times New Roman"/>
          <w:sz w:val="24"/>
          <w:szCs w:val="24"/>
        </w:rPr>
      </w:pPr>
      <w:r w:rsidRPr="00E44ED4">
        <w:rPr>
          <w:rFonts w:ascii="Times New Roman" w:hAnsi="Times New Roman" w:cs="Times New Roman"/>
          <w:color w:val="000000"/>
          <w:spacing w:val="-6"/>
          <w:sz w:val="24"/>
          <w:szCs w:val="24"/>
        </w:rPr>
        <w:t xml:space="preserve">Границы существующих землепользовании, оформленные в установленном порядке, при </w:t>
      </w:r>
      <w:r w:rsidRPr="00E44ED4">
        <w:rPr>
          <w:rFonts w:ascii="Times New Roman" w:hAnsi="Times New Roman" w:cs="Times New Roman"/>
          <w:color w:val="000000"/>
          <w:spacing w:val="-4"/>
          <w:sz w:val="24"/>
          <w:szCs w:val="24"/>
        </w:rPr>
        <w:t xml:space="preserve">разработке проекта межевания не подлежат изменению без согласия землепользователей на </w:t>
      </w:r>
      <w:r w:rsidRPr="00E44ED4">
        <w:rPr>
          <w:rFonts w:ascii="Times New Roman" w:hAnsi="Times New Roman" w:cs="Times New Roman"/>
          <w:color w:val="000000"/>
          <w:sz w:val="24"/>
          <w:szCs w:val="24"/>
        </w:rPr>
        <w:t xml:space="preserve">изменение границ земельных участков, за исключением случаев изъятия земель для </w:t>
      </w:r>
      <w:r w:rsidRPr="00E44ED4">
        <w:rPr>
          <w:rFonts w:ascii="Times New Roman" w:hAnsi="Times New Roman" w:cs="Times New Roman"/>
          <w:color w:val="000000"/>
          <w:spacing w:val="-6"/>
          <w:sz w:val="24"/>
          <w:szCs w:val="24"/>
        </w:rPr>
        <w:t>государственных и общественных нужд в соответствии с действующим законодательством</w:t>
      </w:r>
      <w:r>
        <w:rPr>
          <w:rFonts w:ascii="Times New Roman" w:hAnsi="Times New Roman" w:cs="Times New Roman"/>
          <w:color w:val="000000"/>
          <w:spacing w:val="-6"/>
          <w:sz w:val="24"/>
          <w:szCs w:val="24"/>
        </w:rPr>
        <w:t>.</w:t>
      </w:r>
    </w:p>
    <w:p w:rsidR="00E538C4" w:rsidRPr="00E44ED4" w:rsidRDefault="00E538C4" w:rsidP="00900D6D">
      <w:pPr>
        <w:widowControl w:val="0"/>
        <w:numPr>
          <w:ilvl w:val="0"/>
          <w:numId w:val="19"/>
        </w:numPr>
        <w:shd w:val="clear" w:color="auto" w:fill="FFFFFF"/>
        <w:tabs>
          <w:tab w:val="left" w:pos="839"/>
        </w:tabs>
        <w:autoSpaceDE w:val="0"/>
        <w:autoSpaceDN w:val="0"/>
        <w:adjustRightInd w:val="0"/>
        <w:spacing w:after="0" w:line="238" w:lineRule="exact"/>
        <w:ind w:right="19" w:firstLine="582"/>
        <w:jc w:val="both"/>
        <w:rPr>
          <w:rFonts w:ascii="Times New Roman" w:hAnsi="Times New Roman" w:cs="Times New Roman"/>
          <w:color w:val="000000"/>
          <w:spacing w:val="-3"/>
          <w:sz w:val="24"/>
          <w:szCs w:val="24"/>
        </w:rPr>
      </w:pPr>
      <w:r w:rsidRPr="00E44ED4">
        <w:rPr>
          <w:rFonts w:ascii="Times New Roman" w:hAnsi="Times New Roman" w:cs="Times New Roman"/>
          <w:color w:val="000000"/>
          <w:spacing w:val="-4"/>
          <w:sz w:val="24"/>
          <w:szCs w:val="24"/>
        </w:rPr>
        <w:t xml:space="preserve">Предельные (максимальные и минимальные) размеры предоставляемых земельных </w:t>
      </w:r>
      <w:r w:rsidRPr="00E44ED4">
        <w:rPr>
          <w:rFonts w:ascii="Times New Roman" w:hAnsi="Times New Roman" w:cs="Times New Roman"/>
          <w:color w:val="000000"/>
          <w:spacing w:val="-6"/>
          <w:sz w:val="24"/>
          <w:szCs w:val="24"/>
        </w:rPr>
        <w:t xml:space="preserve">участков в собственность (за плату и бесплатно) из земель, находящихся в государственной или </w:t>
      </w:r>
      <w:r w:rsidRPr="00E44ED4">
        <w:rPr>
          <w:rFonts w:ascii="Times New Roman" w:hAnsi="Times New Roman" w:cs="Times New Roman"/>
          <w:color w:val="000000"/>
          <w:sz w:val="24"/>
          <w:szCs w:val="24"/>
        </w:rPr>
        <w:t xml:space="preserve">муниципальной собственности, для ведения личного подсобного хозяйства, дачного </w:t>
      </w:r>
      <w:r w:rsidRPr="00E44ED4">
        <w:rPr>
          <w:rFonts w:ascii="Times New Roman" w:hAnsi="Times New Roman" w:cs="Times New Roman"/>
          <w:color w:val="000000"/>
          <w:spacing w:val="-4"/>
          <w:sz w:val="24"/>
          <w:szCs w:val="24"/>
        </w:rPr>
        <w:t xml:space="preserve">строительства, индивидуального жилищного строительства, садоводства, огородничества, </w:t>
      </w:r>
      <w:r w:rsidRPr="00E44ED4">
        <w:rPr>
          <w:rFonts w:ascii="Times New Roman" w:hAnsi="Times New Roman" w:cs="Times New Roman"/>
          <w:color w:val="000000"/>
          <w:spacing w:val="-6"/>
          <w:sz w:val="24"/>
          <w:szCs w:val="24"/>
        </w:rPr>
        <w:t xml:space="preserve">крестьянского (фермерского) хозяйства устанавливаются в порядке статьи 33 Земельного кодекса </w:t>
      </w:r>
      <w:r w:rsidRPr="00E44ED4">
        <w:rPr>
          <w:rFonts w:ascii="Times New Roman" w:hAnsi="Times New Roman" w:cs="Times New Roman"/>
          <w:color w:val="000000"/>
          <w:sz w:val="24"/>
          <w:szCs w:val="24"/>
        </w:rPr>
        <w:t>РФ.</w:t>
      </w:r>
    </w:p>
    <w:p w:rsidR="00E538C4" w:rsidRPr="00E44ED4" w:rsidRDefault="00E538C4" w:rsidP="00900D6D">
      <w:pPr>
        <w:widowControl w:val="0"/>
        <w:numPr>
          <w:ilvl w:val="0"/>
          <w:numId w:val="19"/>
        </w:numPr>
        <w:shd w:val="clear" w:color="auto" w:fill="FFFFFF"/>
        <w:tabs>
          <w:tab w:val="left" w:pos="839"/>
        </w:tabs>
        <w:autoSpaceDE w:val="0"/>
        <w:autoSpaceDN w:val="0"/>
        <w:adjustRightInd w:val="0"/>
        <w:spacing w:after="0" w:line="244" w:lineRule="exact"/>
        <w:ind w:right="25" w:firstLine="582"/>
        <w:jc w:val="both"/>
        <w:rPr>
          <w:rFonts w:ascii="Times New Roman" w:hAnsi="Times New Roman" w:cs="Times New Roman"/>
          <w:color w:val="000000"/>
          <w:spacing w:val="-12"/>
          <w:sz w:val="24"/>
          <w:szCs w:val="24"/>
        </w:rPr>
      </w:pPr>
      <w:r w:rsidRPr="00E44ED4">
        <w:rPr>
          <w:rFonts w:ascii="Times New Roman" w:hAnsi="Times New Roman" w:cs="Times New Roman"/>
          <w:color w:val="000000"/>
          <w:spacing w:val="-4"/>
          <w:sz w:val="24"/>
          <w:szCs w:val="24"/>
        </w:rPr>
        <w:t xml:space="preserve">В случае если размеры ранее предоставленного земельного участка меньше размеров, </w:t>
      </w:r>
      <w:r w:rsidRPr="00E44ED4">
        <w:rPr>
          <w:rFonts w:ascii="Times New Roman" w:hAnsi="Times New Roman" w:cs="Times New Roman"/>
          <w:color w:val="000000"/>
          <w:spacing w:val="-6"/>
          <w:sz w:val="24"/>
          <w:szCs w:val="24"/>
        </w:rPr>
        <w:t xml:space="preserve">установленных градостроительными нормами или нормативными правовыми актами поселения, </w:t>
      </w:r>
      <w:r w:rsidRPr="00E44ED4">
        <w:rPr>
          <w:rFonts w:ascii="Times New Roman" w:hAnsi="Times New Roman" w:cs="Times New Roman"/>
          <w:color w:val="000000"/>
          <w:spacing w:val="-7"/>
          <w:sz w:val="24"/>
          <w:szCs w:val="24"/>
        </w:rPr>
        <w:t xml:space="preserve">то в процессе разработки проекта межевания размеры данного участка могут быть увеличены при </w:t>
      </w:r>
      <w:r w:rsidRPr="00E44ED4">
        <w:rPr>
          <w:rFonts w:ascii="Times New Roman" w:hAnsi="Times New Roman" w:cs="Times New Roman"/>
          <w:color w:val="000000"/>
          <w:sz w:val="24"/>
          <w:szCs w:val="24"/>
        </w:rPr>
        <w:t>наличии свободных земель до нормативных размеров.</w:t>
      </w:r>
    </w:p>
    <w:p w:rsidR="00E538C4" w:rsidRPr="00E44ED4" w:rsidRDefault="00E538C4" w:rsidP="00900D6D">
      <w:pPr>
        <w:widowControl w:val="0"/>
        <w:numPr>
          <w:ilvl w:val="0"/>
          <w:numId w:val="19"/>
        </w:numPr>
        <w:shd w:val="clear" w:color="auto" w:fill="FFFFFF"/>
        <w:tabs>
          <w:tab w:val="left" w:pos="839"/>
        </w:tabs>
        <w:autoSpaceDE w:val="0"/>
        <w:autoSpaceDN w:val="0"/>
        <w:adjustRightInd w:val="0"/>
        <w:spacing w:after="0" w:line="244" w:lineRule="exact"/>
        <w:ind w:right="38" w:firstLine="582"/>
        <w:jc w:val="both"/>
        <w:rPr>
          <w:rFonts w:ascii="Times New Roman" w:hAnsi="Times New Roman" w:cs="Times New Roman"/>
          <w:color w:val="000000"/>
          <w:spacing w:val="-5"/>
          <w:sz w:val="24"/>
          <w:szCs w:val="24"/>
        </w:rPr>
      </w:pPr>
      <w:r w:rsidRPr="00E44ED4">
        <w:rPr>
          <w:rFonts w:ascii="Times New Roman" w:hAnsi="Times New Roman" w:cs="Times New Roman"/>
          <w:color w:val="000000"/>
          <w:spacing w:val="-5"/>
          <w:sz w:val="24"/>
          <w:szCs w:val="24"/>
        </w:rPr>
        <w:t xml:space="preserve">Сверхнормативная территория может быть закреплена за владельцем земельного участка </w:t>
      </w:r>
      <w:r w:rsidRPr="00E44ED4">
        <w:rPr>
          <w:rFonts w:ascii="Times New Roman" w:hAnsi="Times New Roman" w:cs="Times New Roman"/>
          <w:color w:val="000000"/>
          <w:spacing w:val="-7"/>
          <w:sz w:val="24"/>
          <w:szCs w:val="24"/>
        </w:rPr>
        <w:t xml:space="preserve">на праве собственности (за плату) или аренды только при условии, что она в силу сложившейся </w:t>
      </w:r>
      <w:r w:rsidRPr="00E44ED4">
        <w:rPr>
          <w:rFonts w:ascii="Times New Roman" w:hAnsi="Times New Roman" w:cs="Times New Roman"/>
          <w:color w:val="000000"/>
          <w:sz w:val="24"/>
          <w:szCs w:val="24"/>
        </w:rPr>
        <w:t xml:space="preserve">планировки территории не может быть использована и зарегистрирована в качестве </w:t>
      </w:r>
      <w:r w:rsidRPr="00E44ED4">
        <w:rPr>
          <w:rFonts w:ascii="Times New Roman" w:hAnsi="Times New Roman" w:cs="Times New Roman"/>
          <w:color w:val="000000"/>
          <w:spacing w:val="-5"/>
          <w:sz w:val="24"/>
          <w:szCs w:val="24"/>
        </w:rPr>
        <w:t xml:space="preserve">самостоятельного земельного участка, в соответствии с градостроительным регламентом </w:t>
      </w:r>
      <w:r w:rsidRPr="00E44ED4">
        <w:rPr>
          <w:rFonts w:ascii="Times New Roman" w:hAnsi="Times New Roman" w:cs="Times New Roman"/>
          <w:color w:val="000000"/>
          <w:sz w:val="24"/>
          <w:szCs w:val="24"/>
        </w:rPr>
        <w:t>территориальной зоны.</w:t>
      </w:r>
    </w:p>
    <w:p w:rsidR="00E538C4" w:rsidRPr="00E44ED4" w:rsidRDefault="00E538C4" w:rsidP="00900D6D">
      <w:pPr>
        <w:widowControl w:val="0"/>
        <w:numPr>
          <w:ilvl w:val="0"/>
          <w:numId w:val="19"/>
        </w:numPr>
        <w:shd w:val="clear" w:color="auto" w:fill="FFFFFF"/>
        <w:tabs>
          <w:tab w:val="left" w:pos="839"/>
        </w:tabs>
        <w:autoSpaceDE w:val="0"/>
        <w:autoSpaceDN w:val="0"/>
        <w:adjustRightInd w:val="0"/>
        <w:spacing w:after="0" w:line="244" w:lineRule="exact"/>
        <w:ind w:right="50" w:firstLine="582"/>
        <w:jc w:val="both"/>
        <w:rPr>
          <w:rFonts w:ascii="Times New Roman" w:hAnsi="Times New Roman" w:cs="Times New Roman"/>
          <w:color w:val="000000"/>
          <w:spacing w:val="-9"/>
          <w:sz w:val="24"/>
          <w:szCs w:val="24"/>
        </w:rPr>
      </w:pPr>
      <w:r w:rsidRPr="00E44ED4">
        <w:rPr>
          <w:rFonts w:ascii="Times New Roman" w:hAnsi="Times New Roman" w:cs="Times New Roman"/>
          <w:color w:val="000000"/>
          <w:spacing w:val="-8"/>
          <w:sz w:val="24"/>
          <w:szCs w:val="24"/>
        </w:rPr>
        <w:t xml:space="preserve">При разработке проекта межевания должны быть уточнены публичные сервитуты (ст. 15 </w:t>
      </w:r>
      <w:r w:rsidRPr="00E44ED4">
        <w:rPr>
          <w:rFonts w:ascii="Times New Roman" w:hAnsi="Times New Roman" w:cs="Times New Roman"/>
          <w:color w:val="000000"/>
          <w:sz w:val="24"/>
          <w:szCs w:val="24"/>
        </w:rPr>
        <w:t>настоящих Правил).</w:t>
      </w:r>
    </w:p>
    <w:p w:rsidR="00E538C4" w:rsidRPr="00E44ED4" w:rsidRDefault="00E538C4" w:rsidP="00900D6D">
      <w:pPr>
        <w:shd w:val="clear" w:color="auto" w:fill="FFFFFF"/>
        <w:tabs>
          <w:tab w:val="left" w:pos="970"/>
        </w:tabs>
        <w:spacing w:after="0" w:line="244" w:lineRule="exact"/>
        <w:ind w:left="13" w:right="69" w:firstLine="589"/>
        <w:jc w:val="both"/>
        <w:rPr>
          <w:rFonts w:ascii="Times New Roman" w:hAnsi="Times New Roman" w:cs="Times New Roman"/>
          <w:sz w:val="24"/>
          <w:szCs w:val="24"/>
        </w:rPr>
      </w:pPr>
      <w:r w:rsidRPr="00E44ED4">
        <w:rPr>
          <w:rFonts w:ascii="Times New Roman" w:hAnsi="Times New Roman" w:cs="Times New Roman"/>
          <w:color w:val="000000"/>
          <w:spacing w:val="-13"/>
          <w:sz w:val="24"/>
          <w:szCs w:val="24"/>
        </w:rPr>
        <w:t>8.</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3"/>
          <w:sz w:val="24"/>
          <w:szCs w:val="24"/>
        </w:rPr>
        <w:t>Разработка, согласование и утверждение проектов межевания осуществляется в</w:t>
      </w:r>
      <w:r w:rsidRPr="00E44ED4">
        <w:rPr>
          <w:rFonts w:ascii="Times New Roman" w:hAnsi="Times New Roman" w:cs="Times New Roman"/>
          <w:color w:val="000000"/>
          <w:spacing w:val="-3"/>
          <w:sz w:val="24"/>
          <w:szCs w:val="24"/>
        </w:rPr>
        <w:br/>
      </w:r>
      <w:r w:rsidRPr="00E44ED4">
        <w:rPr>
          <w:rFonts w:ascii="Times New Roman" w:hAnsi="Times New Roman" w:cs="Times New Roman"/>
          <w:color w:val="000000"/>
          <w:sz w:val="24"/>
          <w:szCs w:val="24"/>
        </w:rPr>
        <w:t>соответствии с действующими нормами и правилами.</w:t>
      </w:r>
    </w:p>
    <w:p w:rsidR="00E538C4" w:rsidRPr="00E44ED4" w:rsidRDefault="00E538C4" w:rsidP="00E538C4">
      <w:pPr>
        <w:shd w:val="clear" w:color="auto" w:fill="FFFFFF"/>
        <w:spacing w:before="207"/>
        <w:ind w:left="595"/>
        <w:rPr>
          <w:rFonts w:ascii="Times New Roman" w:hAnsi="Times New Roman" w:cs="Times New Roman"/>
          <w:sz w:val="24"/>
          <w:szCs w:val="24"/>
        </w:rPr>
      </w:pPr>
      <w:r w:rsidRPr="00E44ED4">
        <w:rPr>
          <w:rFonts w:ascii="Times New Roman" w:hAnsi="Times New Roman" w:cs="Times New Roman"/>
          <w:color w:val="000000"/>
          <w:spacing w:val="-7"/>
          <w:sz w:val="24"/>
          <w:szCs w:val="24"/>
        </w:rPr>
        <w:t>Статья 15. Установление публичных сервитутов</w:t>
      </w:r>
    </w:p>
    <w:p w:rsidR="00E538C4" w:rsidRPr="00E44ED4" w:rsidRDefault="00E538C4" w:rsidP="000A53A7">
      <w:pPr>
        <w:shd w:val="clear" w:color="auto" w:fill="FFFFFF"/>
        <w:tabs>
          <w:tab w:val="left" w:pos="851"/>
        </w:tabs>
        <w:spacing w:after="0" w:line="250" w:lineRule="exact"/>
        <w:ind w:left="19" w:right="69" w:firstLine="595"/>
        <w:jc w:val="both"/>
        <w:rPr>
          <w:rFonts w:ascii="Times New Roman" w:hAnsi="Times New Roman" w:cs="Times New Roman"/>
          <w:sz w:val="24"/>
          <w:szCs w:val="24"/>
        </w:rPr>
      </w:pPr>
      <w:r w:rsidRPr="00E44ED4">
        <w:rPr>
          <w:rFonts w:ascii="Times New Roman" w:hAnsi="Times New Roman" w:cs="Times New Roman"/>
          <w:color w:val="000000"/>
          <w:spacing w:val="-16"/>
          <w:sz w:val="24"/>
          <w:szCs w:val="24"/>
        </w:rPr>
        <w:t>1.</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9"/>
          <w:sz w:val="24"/>
          <w:szCs w:val="24"/>
        </w:rPr>
        <w:t>В границах поселений публичные сервитуты (ограниченное право пользования земельным</w:t>
      </w:r>
      <w:r>
        <w:rPr>
          <w:rFonts w:ascii="Times New Roman" w:hAnsi="Times New Roman" w:cs="Times New Roman"/>
          <w:color w:val="000000"/>
          <w:spacing w:val="-9"/>
          <w:sz w:val="24"/>
          <w:szCs w:val="24"/>
        </w:rPr>
        <w:t xml:space="preserve"> </w:t>
      </w:r>
      <w:r w:rsidRPr="00E44ED4">
        <w:rPr>
          <w:rFonts w:ascii="Times New Roman" w:hAnsi="Times New Roman" w:cs="Times New Roman"/>
          <w:color w:val="000000"/>
          <w:spacing w:val="-9"/>
          <w:sz w:val="24"/>
          <w:szCs w:val="24"/>
        </w:rPr>
        <w:t>участком в целях обеспечения общественных нужд) устанавливаются администрацией</w:t>
      </w:r>
      <w:r>
        <w:rPr>
          <w:rFonts w:ascii="Times New Roman" w:hAnsi="Times New Roman" w:cs="Times New Roman"/>
          <w:color w:val="000000"/>
          <w:spacing w:val="-9"/>
          <w:sz w:val="24"/>
          <w:szCs w:val="24"/>
        </w:rPr>
        <w:t xml:space="preserve"> </w:t>
      </w:r>
      <w:r w:rsidRPr="00E44ED4">
        <w:rPr>
          <w:rFonts w:ascii="Times New Roman" w:hAnsi="Times New Roman" w:cs="Times New Roman"/>
          <w:color w:val="000000"/>
          <w:spacing w:val="-9"/>
          <w:sz w:val="24"/>
          <w:szCs w:val="24"/>
        </w:rPr>
        <w:t>городского,</w:t>
      </w:r>
      <w:r>
        <w:rPr>
          <w:rFonts w:ascii="Times New Roman" w:hAnsi="Times New Roman" w:cs="Times New Roman"/>
          <w:color w:val="000000"/>
          <w:spacing w:val="-9"/>
          <w:sz w:val="24"/>
          <w:szCs w:val="24"/>
        </w:rPr>
        <w:t xml:space="preserve"> </w:t>
      </w:r>
      <w:r w:rsidRPr="00E44ED4">
        <w:rPr>
          <w:rFonts w:ascii="Times New Roman" w:hAnsi="Times New Roman" w:cs="Times New Roman"/>
          <w:color w:val="000000"/>
          <w:spacing w:val="-3"/>
          <w:sz w:val="24"/>
          <w:szCs w:val="24"/>
        </w:rPr>
        <w:t>сельского поселения в соответствии с требованиями градостроительного</w:t>
      </w:r>
      <w:r>
        <w:rPr>
          <w:rFonts w:ascii="Times New Roman" w:hAnsi="Times New Roman" w:cs="Times New Roman"/>
          <w:color w:val="000000"/>
          <w:spacing w:val="-3"/>
          <w:sz w:val="24"/>
          <w:szCs w:val="24"/>
        </w:rPr>
        <w:t xml:space="preserve"> </w:t>
      </w:r>
      <w:r w:rsidRPr="00E44ED4">
        <w:rPr>
          <w:rFonts w:ascii="Times New Roman" w:hAnsi="Times New Roman" w:cs="Times New Roman"/>
          <w:color w:val="000000"/>
          <w:spacing w:val="-3"/>
          <w:sz w:val="24"/>
          <w:szCs w:val="24"/>
        </w:rPr>
        <w:t>и</w:t>
      </w:r>
      <w:r>
        <w:rPr>
          <w:rFonts w:ascii="Times New Roman" w:hAnsi="Times New Roman" w:cs="Times New Roman"/>
          <w:color w:val="000000"/>
          <w:spacing w:val="-3"/>
          <w:sz w:val="24"/>
          <w:szCs w:val="24"/>
        </w:rPr>
        <w:t xml:space="preserve"> </w:t>
      </w:r>
      <w:r w:rsidRPr="00E44ED4">
        <w:rPr>
          <w:rFonts w:ascii="Times New Roman" w:hAnsi="Times New Roman" w:cs="Times New Roman"/>
          <w:color w:val="000000"/>
          <w:spacing w:val="-3"/>
          <w:sz w:val="24"/>
          <w:szCs w:val="24"/>
        </w:rPr>
        <w:t>земельного</w:t>
      </w:r>
      <w:r>
        <w:rPr>
          <w:rFonts w:ascii="Times New Roman" w:hAnsi="Times New Roman" w:cs="Times New Roman"/>
          <w:color w:val="000000"/>
          <w:spacing w:val="-3"/>
          <w:sz w:val="24"/>
          <w:szCs w:val="24"/>
        </w:rPr>
        <w:t xml:space="preserve"> </w:t>
      </w:r>
      <w:r w:rsidRPr="00E44ED4">
        <w:rPr>
          <w:rFonts w:ascii="Times New Roman" w:hAnsi="Times New Roman" w:cs="Times New Roman"/>
          <w:color w:val="000000"/>
          <w:sz w:val="24"/>
          <w:szCs w:val="24"/>
        </w:rPr>
        <w:t>законодательства.</w:t>
      </w:r>
    </w:p>
    <w:p w:rsidR="00E538C4" w:rsidRPr="00E44ED4" w:rsidRDefault="00E538C4" w:rsidP="000A53A7">
      <w:pPr>
        <w:widowControl w:val="0"/>
        <w:numPr>
          <w:ilvl w:val="0"/>
          <w:numId w:val="20"/>
        </w:numPr>
        <w:shd w:val="clear" w:color="auto" w:fill="FFFFFF"/>
        <w:tabs>
          <w:tab w:val="left" w:pos="977"/>
        </w:tabs>
        <w:autoSpaceDE w:val="0"/>
        <w:autoSpaceDN w:val="0"/>
        <w:adjustRightInd w:val="0"/>
        <w:spacing w:after="0" w:line="263" w:lineRule="exact"/>
        <w:ind w:left="19" w:right="75" w:firstLine="582"/>
        <w:jc w:val="both"/>
        <w:rPr>
          <w:rFonts w:ascii="Times New Roman" w:hAnsi="Times New Roman" w:cs="Times New Roman"/>
          <w:color w:val="000000"/>
          <w:spacing w:val="-6"/>
          <w:sz w:val="24"/>
          <w:szCs w:val="24"/>
        </w:rPr>
      </w:pPr>
      <w:r w:rsidRPr="00E44ED4">
        <w:rPr>
          <w:rFonts w:ascii="Times New Roman" w:hAnsi="Times New Roman" w:cs="Times New Roman"/>
          <w:color w:val="000000"/>
          <w:spacing w:val="-4"/>
          <w:sz w:val="24"/>
          <w:szCs w:val="24"/>
        </w:rPr>
        <w:t xml:space="preserve">Границы и условия действия публичных сервитутов устанавливаются на основе </w:t>
      </w:r>
      <w:r w:rsidRPr="00E44ED4">
        <w:rPr>
          <w:rFonts w:ascii="Times New Roman" w:hAnsi="Times New Roman" w:cs="Times New Roman"/>
          <w:color w:val="000000"/>
          <w:sz w:val="24"/>
          <w:szCs w:val="24"/>
        </w:rPr>
        <w:t>документации по планировке территории.</w:t>
      </w:r>
    </w:p>
    <w:p w:rsidR="00E538C4" w:rsidRPr="00E44ED4" w:rsidRDefault="00E538C4" w:rsidP="000A53A7">
      <w:pPr>
        <w:widowControl w:val="0"/>
        <w:numPr>
          <w:ilvl w:val="0"/>
          <w:numId w:val="20"/>
        </w:numPr>
        <w:shd w:val="clear" w:color="auto" w:fill="FFFFFF"/>
        <w:tabs>
          <w:tab w:val="left" w:pos="977"/>
        </w:tabs>
        <w:autoSpaceDE w:val="0"/>
        <w:autoSpaceDN w:val="0"/>
        <w:adjustRightInd w:val="0"/>
        <w:spacing w:after="0" w:line="257" w:lineRule="exact"/>
        <w:ind w:left="19" w:right="81" w:firstLine="582"/>
        <w:jc w:val="both"/>
        <w:rPr>
          <w:rFonts w:ascii="Times New Roman" w:hAnsi="Times New Roman" w:cs="Times New Roman"/>
          <w:color w:val="000000"/>
          <w:spacing w:val="-5"/>
          <w:sz w:val="24"/>
          <w:szCs w:val="24"/>
        </w:rPr>
      </w:pPr>
      <w:r w:rsidRPr="00E44ED4">
        <w:rPr>
          <w:rFonts w:ascii="Times New Roman" w:hAnsi="Times New Roman" w:cs="Times New Roman"/>
          <w:color w:val="000000"/>
          <w:spacing w:val="-1"/>
          <w:sz w:val="24"/>
          <w:szCs w:val="24"/>
        </w:rPr>
        <w:t xml:space="preserve">Границы действия публичных сервитутов обозначаются на детальных планах </w:t>
      </w:r>
      <w:r w:rsidRPr="00E44ED4">
        <w:rPr>
          <w:rFonts w:ascii="Times New Roman" w:hAnsi="Times New Roman" w:cs="Times New Roman"/>
          <w:color w:val="000000"/>
          <w:spacing w:val="-8"/>
          <w:sz w:val="24"/>
          <w:szCs w:val="24"/>
        </w:rPr>
        <w:t xml:space="preserve">зонирования, в проектах границ земельных участков и отражаются в документах кадастрового и </w:t>
      </w:r>
      <w:r w:rsidRPr="00E44ED4">
        <w:rPr>
          <w:rFonts w:ascii="Times New Roman" w:hAnsi="Times New Roman" w:cs="Times New Roman"/>
          <w:color w:val="000000"/>
          <w:sz w:val="24"/>
          <w:szCs w:val="24"/>
        </w:rPr>
        <w:t>технического учета недвижимости.</w:t>
      </w:r>
    </w:p>
    <w:p w:rsidR="00E538C4" w:rsidRPr="00E44ED4" w:rsidRDefault="00E538C4" w:rsidP="000A53A7">
      <w:pPr>
        <w:shd w:val="clear" w:color="auto" w:fill="FFFFFF"/>
        <w:spacing w:after="0"/>
        <w:ind w:left="607"/>
        <w:rPr>
          <w:rFonts w:ascii="Times New Roman" w:hAnsi="Times New Roman" w:cs="Times New Roman"/>
          <w:sz w:val="24"/>
          <w:szCs w:val="24"/>
        </w:rPr>
      </w:pPr>
      <w:r w:rsidRPr="00E44ED4">
        <w:rPr>
          <w:rFonts w:ascii="Times New Roman" w:hAnsi="Times New Roman" w:cs="Times New Roman"/>
          <w:color w:val="000000"/>
          <w:spacing w:val="-6"/>
          <w:sz w:val="24"/>
          <w:szCs w:val="24"/>
        </w:rPr>
        <w:t>Статья 16. Градостроительный план земельного участка</w:t>
      </w:r>
    </w:p>
    <w:p w:rsidR="00E538C4" w:rsidRPr="00E44ED4" w:rsidRDefault="00E538C4" w:rsidP="000A53A7">
      <w:pPr>
        <w:shd w:val="clear" w:color="auto" w:fill="FFFFFF"/>
        <w:spacing w:after="0" w:line="250" w:lineRule="exact"/>
        <w:ind w:left="25" w:right="100" w:firstLine="589"/>
        <w:jc w:val="both"/>
        <w:rPr>
          <w:rFonts w:ascii="Times New Roman" w:hAnsi="Times New Roman" w:cs="Times New Roman"/>
          <w:sz w:val="24"/>
          <w:szCs w:val="24"/>
        </w:rPr>
      </w:pPr>
      <w:r w:rsidRPr="00E44ED4">
        <w:rPr>
          <w:rFonts w:ascii="Times New Roman" w:hAnsi="Times New Roman" w:cs="Times New Roman"/>
          <w:color w:val="000000"/>
          <w:spacing w:val="-9"/>
          <w:sz w:val="24"/>
          <w:szCs w:val="24"/>
        </w:rPr>
        <w:t xml:space="preserve">1. Градостроительный план земельного участка выполняется применительно к застроенным </w:t>
      </w:r>
      <w:r w:rsidRPr="00E44ED4">
        <w:rPr>
          <w:rFonts w:ascii="Times New Roman" w:hAnsi="Times New Roman" w:cs="Times New Roman"/>
          <w:color w:val="000000"/>
          <w:spacing w:val="-6"/>
          <w:sz w:val="24"/>
          <w:szCs w:val="24"/>
        </w:rPr>
        <w:t xml:space="preserve">или предназначенным для строительства земельным участкам. Подготовка градостроительного </w:t>
      </w:r>
      <w:r w:rsidRPr="00E44ED4">
        <w:rPr>
          <w:rFonts w:ascii="Times New Roman" w:hAnsi="Times New Roman" w:cs="Times New Roman"/>
          <w:color w:val="000000"/>
          <w:sz w:val="24"/>
          <w:szCs w:val="24"/>
        </w:rPr>
        <w:t>плана осуществляется в составе проекта межевания территории или в виде отдельного документа.</w:t>
      </w:r>
    </w:p>
    <w:p w:rsidR="00E538C4" w:rsidRPr="00E44ED4" w:rsidRDefault="00E538C4" w:rsidP="000A53A7">
      <w:pPr>
        <w:shd w:val="clear" w:color="auto" w:fill="FFFFFF"/>
        <w:spacing w:after="0" w:line="238" w:lineRule="exact"/>
        <w:ind w:left="620"/>
        <w:rPr>
          <w:rFonts w:ascii="Times New Roman" w:hAnsi="Times New Roman" w:cs="Times New Roman"/>
          <w:sz w:val="24"/>
          <w:szCs w:val="24"/>
        </w:rPr>
      </w:pPr>
      <w:r w:rsidRPr="00E44ED4">
        <w:rPr>
          <w:rFonts w:ascii="Times New Roman" w:hAnsi="Times New Roman" w:cs="Times New Roman"/>
          <w:color w:val="000000"/>
          <w:spacing w:val="-6"/>
          <w:sz w:val="24"/>
          <w:szCs w:val="24"/>
        </w:rPr>
        <w:t>В составе градостроительного плана указываются:</w:t>
      </w:r>
    </w:p>
    <w:p w:rsidR="00E538C4" w:rsidRPr="00E44ED4" w:rsidRDefault="00E538C4" w:rsidP="000A53A7">
      <w:pPr>
        <w:widowControl w:val="0"/>
        <w:numPr>
          <w:ilvl w:val="0"/>
          <w:numId w:val="21"/>
        </w:numPr>
        <w:shd w:val="clear" w:color="auto" w:fill="FFFFFF"/>
        <w:tabs>
          <w:tab w:val="left" w:pos="870"/>
        </w:tabs>
        <w:autoSpaceDE w:val="0"/>
        <w:autoSpaceDN w:val="0"/>
        <w:adjustRightInd w:val="0"/>
        <w:spacing w:after="0" w:line="238" w:lineRule="exact"/>
        <w:ind w:left="620"/>
        <w:rPr>
          <w:rFonts w:ascii="Times New Roman" w:hAnsi="Times New Roman" w:cs="Times New Roman"/>
          <w:color w:val="000000"/>
          <w:spacing w:val="-18"/>
          <w:sz w:val="24"/>
          <w:szCs w:val="24"/>
        </w:rPr>
      </w:pPr>
      <w:r w:rsidRPr="00E44ED4">
        <w:rPr>
          <w:rFonts w:ascii="Times New Roman" w:hAnsi="Times New Roman" w:cs="Times New Roman"/>
          <w:color w:val="000000"/>
          <w:spacing w:val="-9"/>
          <w:sz w:val="24"/>
          <w:szCs w:val="24"/>
        </w:rPr>
        <w:t>границы земельного участка;</w:t>
      </w:r>
    </w:p>
    <w:p w:rsidR="00E538C4" w:rsidRPr="00E44ED4" w:rsidRDefault="00E538C4" w:rsidP="000A53A7">
      <w:pPr>
        <w:widowControl w:val="0"/>
        <w:numPr>
          <w:ilvl w:val="0"/>
          <w:numId w:val="21"/>
        </w:numPr>
        <w:shd w:val="clear" w:color="auto" w:fill="FFFFFF"/>
        <w:tabs>
          <w:tab w:val="left" w:pos="870"/>
        </w:tabs>
        <w:autoSpaceDE w:val="0"/>
        <w:autoSpaceDN w:val="0"/>
        <w:adjustRightInd w:val="0"/>
        <w:spacing w:after="0" w:line="238" w:lineRule="exact"/>
        <w:ind w:left="620"/>
        <w:rPr>
          <w:rFonts w:ascii="Times New Roman" w:hAnsi="Times New Roman" w:cs="Times New Roman"/>
          <w:color w:val="000000"/>
          <w:spacing w:val="-6"/>
          <w:sz w:val="24"/>
          <w:szCs w:val="24"/>
        </w:rPr>
      </w:pPr>
      <w:r w:rsidRPr="00E44ED4">
        <w:rPr>
          <w:rFonts w:ascii="Times New Roman" w:hAnsi="Times New Roman" w:cs="Times New Roman"/>
          <w:color w:val="000000"/>
          <w:spacing w:val="-10"/>
          <w:sz w:val="24"/>
          <w:szCs w:val="24"/>
        </w:rPr>
        <w:lastRenderedPageBreak/>
        <w:t>границы зон действия публичных сервитутов;</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3)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4) информация о градостроительном регламенте, информация о всех предусмотренных данных регламентом видах разрешенного использования земельного участка;</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5) информация  о   разрешенном   использовании   земельного   участка, требованиях к назначению, параметрам и размещению объектов капитального строительства;</w:t>
      </w:r>
    </w:p>
    <w:p w:rsidR="00E538C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6) информация о расположенных</w:t>
      </w:r>
      <w:r w:rsidRPr="00E44ED4">
        <w:rPr>
          <w:rFonts w:ascii="Times New Roman" w:hAnsi="Times New Roman" w:cs="Times New Roman"/>
          <w:sz w:val="24"/>
          <w:szCs w:val="24"/>
        </w:rPr>
        <w:t xml:space="preserve"> в границах земельного участка объектах капитального строительства, объектах культурного наследия;</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7) информация о технических условиях подключения объектов капитального строительства к сетям инженерно-технического обеспечения;</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8) границы зон планируемого размещения объектов капитального строительства для государственных и муниципальных нужд.</w:t>
      </w:r>
    </w:p>
    <w:p w:rsidR="00E538C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2. Форма градостроительного плана земельного участка установлена Правительством РФ</w:t>
      </w:r>
      <w:r>
        <w:rPr>
          <w:rFonts w:ascii="Times New Roman" w:hAnsi="Times New Roman" w:cs="Times New Roman"/>
          <w:sz w:val="24"/>
          <w:szCs w:val="24"/>
        </w:rPr>
        <w:t>.</w:t>
      </w: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p>
    <w:p w:rsidR="00E538C4" w:rsidRDefault="00E538C4" w:rsidP="00E538C4">
      <w:pPr>
        <w:shd w:val="clear" w:color="auto" w:fill="FFFFFF"/>
        <w:spacing w:line="238" w:lineRule="exact"/>
        <w:ind w:left="50" w:right="106" w:firstLine="545"/>
        <w:jc w:val="center"/>
        <w:rPr>
          <w:rFonts w:ascii="Times New Roman" w:hAnsi="Times New Roman" w:cs="Times New Roman"/>
          <w:sz w:val="24"/>
          <w:szCs w:val="24"/>
        </w:rPr>
      </w:pPr>
      <w:r w:rsidRPr="00E44ED4">
        <w:rPr>
          <w:rFonts w:ascii="Times New Roman" w:hAnsi="Times New Roman" w:cs="Times New Roman"/>
          <w:sz w:val="24"/>
          <w:szCs w:val="24"/>
        </w:rPr>
        <w:t>Раздел 6. ИСПОЛЬЗОВАНИЕ И СТРОИТЕЛЬНЫЕ ИЗМЕНЕНИЯ ОБЪЕКТОВ НЕДВИЖИМОСТИ, НЕ СООТВЕТСТВУЮЩИХ ПРАВИЛАМ</w:t>
      </w:r>
    </w:p>
    <w:p w:rsidR="00E538C4" w:rsidRPr="00E44ED4" w:rsidRDefault="00E538C4" w:rsidP="00E538C4">
      <w:pPr>
        <w:shd w:val="clear" w:color="auto" w:fill="FFFFFF"/>
        <w:spacing w:line="238" w:lineRule="exact"/>
        <w:ind w:left="50" w:right="106" w:firstLine="545"/>
        <w:jc w:val="center"/>
        <w:rPr>
          <w:rFonts w:ascii="Times New Roman" w:hAnsi="Times New Roman" w:cs="Times New Roman"/>
          <w:sz w:val="24"/>
          <w:szCs w:val="24"/>
        </w:rPr>
      </w:pP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Статья 17. Общие положения, относящиеся к ранее предоставленным правам</w:t>
      </w:r>
    </w:p>
    <w:p w:rsidR="00E538C4" w:rsidRDefault="00E538C4" w:rsidP="00E538C4">
      <w:pPr>
        <w:shd w:val="clear" w:color="auto" w:fill="FFFFFF"/>
        <w:spacing w:line="238" w:lineRule="exact"/>
        <w:ind w:left="50" w:right="106" w:firstLine="545"/>
        <w:jc w:val="both"/>
        <w:rPr>
          <w:rFonts w:ascii="Times New Roman" w:hAnsi="Times New Roman" w:cs="Times New Roman"/>
          <w:sz w:val="24"/>
          <w:szCs w:val="24"/>
        </w:rPr>
      </w:pP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Объекты недвижимости, существовавшие до вступления в силу настоящих Правил, являются не соответствующими Правилам в случаях, когда эти объекты:</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w:t>
      </w:r>
      <w:r w:rsidRPr="00E44ED4">
        <w:rPr>
          <w:rFonts w:ascii="Times New Roman" w:hAnsi="Times New Roman" w:cs="Times New Roman"/>
          <w:sz w:val="24"/>
          <w:szCs w:val="24"/>
        </w:rPr>
        <w:tab/>
        <w:t>расположены вне створ красных линий, установленных утвержденными проектами</w:t>
      </w:r>
      <w:r>
        <w:rPr>
          <w:rFonts w:ascii="Times New Roman" w:hAnsi="Times New Roman" w:cs="Times New Roman"/>
          <w:sz w:val="24"/>
          <w:szCs w:val="24"/>
        </w:rPr>
        <w:t xml:space="preserve"> </w:t>
      </w:r>
      <w:r w:rsidRPr="00E44ED4">
        <w:rPr>
          <w:rFonts w:ascii="Times New Roman" w:hAnsi="Times New Roman" w:cs="Times New Roman"/>
          <w:sz w:val="24"/>
          <w:szCs w:val="24"/>
        </w:rPr>
        <w:t>планировки для строительства улично-дорожной сети и инженерных коммуникаций;</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w:t>
      </w:r>
      <w:r w:rsidRPr="00E44ED4">
        <w:rPr>
          <w:rFonts w:ascii="Times New Roman" w:hAnsi="Times New Roman" w:cs="Times New Roman"/>
          <w:sz w:val="24"/>
          <w:szCs w:val="24"/>
        </w:rPr>
        <w:t xml:space="preserve"> имеют вид/виды использования, которые не являются разрешенными для соответствующих территориальных зон;</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w:t>
      </w:r>
      <w:r w:rsidRPr="00E44ED4">
        <w:rPr>
          <w:rFonts w:ascii="Times New Roman" w:hAnsi="Times New Roman" w:cs="Times New Roman"/>
          <w:sz w:val="24"/>
          <w:szCs w:val="24"/>
        </w:rPr>
        <w:tab/>
        <w:t>имеют параметры меньше (площадь и линейные размеры земельных участков, отступы</w:t>
      </w:r>
      <w:r>
        <w:rPr>
          <w:rFonts w:ascii="Times New Roman" w:hAnsi="Times New Roman" w:cs="Times New Roman"/>
          <w:sz w:val="24"/>
          <w:szCs w:val="24"/>
        </w:rPr>
        <w:t xml:space="preserve"> </w:t>
      </w:r>
      <w:r w:rsidRPr="00E44ED4">
        <w:rPr>
          <w:rFonts w:ascii="Times New Roman" w:hAnsi="Times New Roman" w:cs="Times New Roman"/>
          <w:sz w:val="24"/>
          <w:szCs w:val="24"/>
        </w:rPr>
        <w:t>построек от границ участка) или больше (плотность застройки, высота/этажность,</w:t>
      </w:r>
      <w:r>
        <w:rPr>
          <w:rFonts w:ascii="Times New Roman" w:hAnsi="Times New Roman" w:cs="Times New Roman"/>
          <w:sz w:val="24"/>
          <w:szCs w:val="24"/>
        </w:rPr>
        <w:t xml:space="preserve"> </w:t>
      </w:r>
      <w:r w:rsidRPr="00E44ED4">
        <w:rPr>
          <w:rFonts w:ascii="Times New Roman" w:hAnsi="Times New Roman" w:cs="Times New Roman"/>
          <w:sz w:val="24"/>
          <w:szCs w:val="24"/>
        </w:rPr>
        <w:t>процент</w:t>
      </w:r>
      <w:r>
        <w:rPr>
          <w:rFonts w:ascii="Times New Roman" w:hAnsi="Times New Roman" w:cs="Times New Roman"/>
          <w:sz w:val="24"/>
          <w:szCs w:val="24"/>
        </w:rPr>
        <w:t xml:space="preserve"> </w:t>
      </w:r>
      <w:r w:rsidRPr="00E44ED4">
        <w:rPr>
          <w:rFonts w:ascii="Times New Roman" w:hAnsi="Times New Roman" w:cs="Times New Roman"/>
          <w:sz w:val="24"/>
          <w:szCs w:val="24"/>
        </w:rPr>
        <w:t>застройки, коэффициент использования участка) установленных</w:t>
      </w:r>
      <w:r>
        <w:rPr>
          <w:rFonts w:ascii="Times New Roman" w:hAnsi="Times New Roman" w:cs="Times New Roman"/>
          <w:sz w:val="24"/>
          <w:szCs w:val="24"/>
        </w:rPr>
        <w:t xml:space="preserve"> </w:t>
      </w:r>
      <w:r w:rsidRPr="00E44ED4">
        <w:rPr>
          <w:rFonts w:ascii="Times New Roman" w:hAnsi="Times New Roman" w:cs="Times New Roman"/>
          <w:sz w:val="24"/>
          <w:szCs w:val="24"/>
        </w:rPr>
        <w:t>Правилами</w:t>
      </w:r>
      <w:r>
        <w:rPr>
          <w:rFonts w:ascii="Times New Roman" w:hAnsi="Times New Roman" w:cs="Times New Roman"/>
          <w:sz w:val="24"/>
          <w:szCs w:val="24"/>
        </w:rPr>
        <w:t xml:space="preserve"> приме</w:t>
      </w:r>
      <w:r w:rsidRPr="00E44ED4">
        <w:rPr>
          <w:rFonts w:ascii="Times New Roman" w:hAnsi="Times New Roman" w:cs="Times New Roman"/>
          <w:sz w:val="24"/>
          <w:szCs w:val="24"/>
        </w:rPr>
        <w:t>нительно</w:t>
      </w:r>
      <w:r>
        <w:rPr>
          <w:rFonts w:ascii="Times New Roman" w:hAnsi="Times New Roman" w:cs="Times New Roman"/>
          <w:sz w:val="24"/>
          <w:szCs w:val="24"/>
        </w:rPr>
        <w:t xml:space="preserve"> </w:t>
      </w:r>
      <w:r w:rsidRPr="00E44ED4">
        <w:rPr>
          <w:rFonts w:ascii="Times New Roman" w:hAnsi="Times New Roman" w:cs="Times New Roman"/>
          <w:sz w:val="24"/>
          <w:szCs w:val="24"/>
        </w:rPr>
        <w:t>к</w:t>
      </w:r>
      <w:r>
        <w:rPr>
          <w:rFonts w:ascii="Times New Roman" w:hAnsi="Times New Roman" w:cs="Times New Roman"/>
          <w:sz w:val="24"/>
          <w:szCs w:val="24"/>
        </w:rPr>
        <w:t xml:space="preserve"> </w:t>
      </w:r>
      <w:r w:rsidRPr="00E44ED4">
        <w:rPr>
          <w:rFonts w:ascii="Times New Roman" w:hAnsi="Times New Roman" w:cs="Times New Roman"/>
          <w:sz w:val="24"/>
          <w:szCs w:val="24"/>
        </w:rPr>
        <w:t>соответствующим территориальным зонам.</w:t>
      </w:r>
    </w:p>
    <w:p w:rsidR="00E538C4" w:rsidRDefault="00E538C4" w:rsidP="00E538C4">
      <w:pPr>
        <w:shd w:val="clear" w:color="auto" w:fill="FFFFFF"/>
        <w:spacing w:line="238" w:lineRule="exact"/>
        <w:ind w:left="50" w:right="106" w:firstLine="545"/>
        <w:jc w:val="both"/>
        <w:rPr>
          <w:rFonts w:ascii="Times New Roman" w:hAnsi="Times New Roman" w:cs="Times New Roman"/>
          <w:sz w:val="24"/>
          <w:szCs w:val="24"/>
        </w:rPr>
      </w:pP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Статья 18. Использование и строительные изменения объектов недвижимости, не соответствующих Правилам</w:t>
      </w:r>
      <w:r>
        <w:rPr>
          <w:rFonts w:ascii="Times New Roman" w:hAnsi="Times New Roman" w:cs="Times New Roman"/>
          <w:sz w:val="24"/>
          <w:szCs w:val="24"/>
        </w:rPr>
        <w:t>:</w:t>
      </w:r>
    </w:p>
    <w:p w:rsidR="00E538C4" w:rsidRDefault="00E538C4" w:rsidP="00E538C4">
      <w:pPr>
        <w:shd w:val="clear" w:color="auto" w:fill="FFFFFF"/>
        <w:spacing w:line="238" w:lineRule="exact"/>
        <w:ind w:left="50" w:right="106" w:firstLine="545"/>
        <w:jc w:val="both"/>
        <w:rPr>
          <w:rFonts w:ascii="Times New Roman" w:hAnsi="Times New Roman" w:cs="Times New Roman"/>
          <w:sz w:val="24"/>
          <w:szCs w:val="24"/>
        </w:rPr>
      </w:pP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 xml:space="preserve">1. </w:t>
      </w:r>
      <w:r w:rsidRPr="00E44ED4">
        <w:rPr>
          <w:rFonts w:ascii="Times New Roman" w:hAnsi="Times New Roman" w:cs="Times New Roman"/>
          <w:sz w:val="24"/>
          <w:szCs w:val="24"/>
        </w:rPr>
        <w:t>Объекты недвижимости, не соответствующие Правилам, могут использоваться без</w:t>
      </w:r>
      <w:r>
        <w:rPr>
          <w:rFonts w:ascii="Times New Roman" w:hAnsi="Times New Roman" w:cs="Times New Roman"/>
          <w:sz w:val="24"/>
          <w:szCs w:val="24"/>
        </w:rPr>
        <w:t xml:space="preserve"> </w:t>
      </w:r>
      <w:r w:rsidRPr="00E44ED4">
        <w:rPr>
          <w:rFonts w:ascii="Times New Roman" w:hAnsi="Times New Roman" w:cs="Times New Roman"/>
          <w:sz w:val="24"/>
          <w:szCs w:val="24"/>
        </w:rPr>
        <w:t>установления срока приведения этих объектов в соответствие с Правилами.</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 xml:space="preserve">2. </w:t>
      </w:r>
      <w:r w:rsidRPr="00E44ED4">
        <w:rPr>
          <w:rFonts w:ascii="Times New Roman" w:hAnsi="Times New Roman" w:cs="Times New Roman"/>
          <w:sz w:val="24"/>
          <w:szCs w:val="24"/>
        </w:rPr>
        <w:t xml:space="preserve">Исключение составляют объекты недвижимости, которые не соответствуют одновременно Правилам и обязательным нормативам (стандартам), сохранение и использование которых опасно для жизни и здоровья людей или наносит вред </w:t>
      </w:r>
      <w:r>
        <w:rPr>
          <w:rFonts w:ascii="Times New Roman" w:hAnsi="Times New Roman" w:cs="Times New Roman"/>
          <w:sz w:val="24"/>
          <w:szCs w:val="24"/>
        </w:rPr>
        <w:t>п</w:t>
      </w:r>
      <w:r w:rsidRPr="00E44ED4">
        <w:rPr>
          <w:rFonts w:ascii="Times New Roman" w:hAnsi="Times New Roman" w:cs="Times New Roman"/>
          <w:sz w:val="24"/>
          <w:szCs w:val="24"/>
        </w:rPr>
        <w:t>риродной и культурно-исторической среде. Применительно к этим объектам распоряжением главы администрации поселения устанавливается срок приведения их в соответствие с Правилами, нормативами и стандартами или накладывается запрет на использование таких объектов до приведения их в соответствие с Правилами, нормативами и стандартами.</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 xml:space="preserve">3. </w:t>
      </w:r>
      <w:r w:rsidRPr="00E44ED4">
        <w:rPr>
          <w:rFonts w:ascii="Times New Roman" w:hAnsi="Times New Roman" w:cs="Times New Roman"/>
          <w:sz w:val="24"/>
          <w:szCs w:val="24"/>
        </w:rPr>
        <w:t>Все изменения не соответствующих Правилам объектов, включая изменения видов их использования и строительных параметров, могут производиться только в направлении приведения их в соответствие с настоящими Правилами. Несоответствующий вид использования не может быть изменен на иной несоответствующий вид использования.</w:t>
      </w:r>
    </w:p>
    <w:p w:rsidR="00E538C4" w:rsidRPr="00E44ED4" w:rsidRDefault="00E538C4" w:rsidP="000A53A7">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Объекты недвижимости, не соответствующие Правилам по строительным параметрам, поддерживаются, ремонтируются, реконструируются при условии, что эти действия не увеличивают степень несоответствия этих объектов требованиям Правил.</w:t>
      </w:r>
    </w:p>
    <w:p w:rsidR="00E538C4" w:rsidRDefault="00E538C4" w:rsidP="00E538C4">
      <w:pPr>
        <w:widowControl w:val="0"/>
        <w:numPr>
          <w:ilvl w:val="0"/>
          <w:numId w:val="20"/>
        </w:numPr>
        <w:shd w:val="clear" w:color="auto" w:fill="FFFFFF"/>
        <w:autoSpaceDE w:val="0"/>
        <w:autoSpaceDN w:val="0"/>
        <w:adjustRightInd w:val="0"/>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 xml:space="preserve">Применительно к земельным участкам, которые не соответствуют Правилам ввиду их небольшого размера и усложненной конфигурации участка (что затрудняет их эффективное использование), допускается увеличивать степень несоответствия, но </w:t>
      </w:r>
      <w:r w:rsidRPr="00E44ED4">
        <w:rPr>
          <w:rFonts w:ascii="Times New Roman" w:hAnsi="Times New Roman" w:cs="Times New Roman"/>
          <w:sz w:val="24"/>
          <w:szCs w:val="24"/>
        </w:rPr>
        <w:lastRenderedPageBreak/>
        <w:t xml:space="preserve">только при условии получения разрешения на отклонения от Правил в порядке, определенном разделом </w:t>
      </w:r>
      <w:r>
        <w:rPr>
          <w:rFonts w:ascii="Times New Roman" w:hAnsi="Times New Roman" w:cs="Times New Roman"/>
          <w:sz w:val="24"/>
          <w:szCs w:val="24"/>
        </w:rPr>
        <w:t>10.</w:t>
      </w:r>
    </w:p>
    <w:p w:rsidR="00E538C4" w:rsidRPr="00E44ED4" w:rsidRDefault="00E538C4" w:rsidP="00E538C4">
      <w:pPr>
        <w:shd w:val="clear" w:color="auto" w:fill="FFFFFF"/>
        <w:spacing w:line="238" w:lineRule="exact"/>
        <w:ind w:left="50" w:right="106"/>
        <w:jc w:val="both"/>
        <w:rPr>
          <w:rFonts w:ascii="Times New Roman" w:hAnsi="Times New Roman" w:cs="Times New Roman"/>
          <w:sz w:val="24"/>
          <w:szCs w:val="24"/>
        </w:rPr>
      </w:pPr>
    </w:p>
    <w:p w:rsidR="00E538C4" w:rsidRDefault="00E538C4" w:rsidP="00E538C4">
      <w:pPr>
        <w:shd w:val="clear" w:color="auto" w:fill="FFFFFF"/>
        <w:spacing w:line="238" w:lineRule="exact"/>
        <w:ind w:left="50" w:right="106" w:firstLine="545"/>
        <w:jc w:val="center"/>
        <w:rPr>
          <w:rFonts w:ascii="Times New Roman" w:hAnsi="Times New Roman" w:cs="Times New Roman"/>
          <w:sz w:val="24"/>
          <w:szCs w:val="24"/>
        </w:rPr>
      </w:pPr>
      <w:r w:rsidRPr="00E44ED4">
        <w:rPr>
          <w:rFonts w:ascii="Times New Roman" w:hAnsi="Times New Roman" w:cs="Times New Roman"/>
          <w:sz w:val="24"/>
          <w:szCs w:val="24"/>
        </w:rPr>
        <w:t>Раздел 7. ПРЕДОСТАВЛЕНИЕ (ИЗЪЯТИЕ) ЗЕМЕЛЬНЫХ УЧАСТКОВ ДЛЯ СТРОИТЕЛЬСТВА</w:t>
      </w: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Статья 19. Условия предоставления (изъятия) земельных участков</w:t>
      </w:r>
    </w:p>
    <w:p w:rsidR="00E538C4" w:rsidRDefault="00E538C4" w:rsidP="00E538C4">
      <w:pPr>
        <w:shd w:val="clear" w:color="auto" w:fill="FFFFFF"/>
        <w:spacing w:line="238" w:lineRule="exact"/>
        <w:ind w:left="50" w:right="106" w:firstLine="545"/>
        <w:jc w:val="both"/>
        <w:rPr>
          <w:rFonts w:ascii="Times New Roman" w:hAnsi="Times New Roman" w:cs="Times New Roman"/>
          <w:sz w:val="24"/>
          <w:szCs w:val="24"/>
        </w:rPr>
      </w:pPr>
    </w:p>
    <w:p w:rsidR="00E538C4" w:rsidRPr="00E44ED4" w:rsidRDefault="00E538C4" w:rsidP="00E17577">
      <w:pPr>
        <w:shd w:val="clear" w:color="auto" w:fill="FFFFFF"/>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1. Сформированные в соответствии с требованиями раздела 5 Правил земельные участки, предоставляются физическим и юридическим лицам:</w:t>
      </w:r>
    </w:p>
    <w:p w:rsidR="00E538C4" w:rsidRPr="00E44ED4" w:rsidRDefault="00E538C4" w:rsidP="00E17577">
      <w:pPr>
        <w:shd w:val="clear" w:color="auto" w:fill="FFFFFF"/>
        <w:spacing w:after="0" w:line="232" w:lineRule="exact"/>
        <w:ind w:left="13" w:firstLine="851"/>
        <w:jc w:val="both"/>
        <w:rPr>
          <w:rFonts w:ascii="Times New Roman" w:hAnsi="Times New Roman" w:cs="Times New Roman"/>
          <w:sz w:val="24"/>
          <w:szCs w:val="24"/>
        </w:rPr>
      </w:pPr>
      <w:r w:rsidRPr="00E44ED4">
        <w:rPr>
          <w:rFonts w:ascii="Times New Roman" w:hAnsi="Times New Roman" w:cs="Times New Roman"/>
          <w:color w:val="000000"/>
          <w:spacing w:val="-3"/>
          <w:sz w:val="24"/>
          <w:szCs w:val="24"/>
        </w:rPr>
        <w:t>-на условиях торгов (конкурсов, аукционов) по инициативе администрации по</w:t>
      </w:r>
      <w:r>
        <w:rPr>
          <w:rFonts w:ascii="Times New Roman" w:hAnsi="Times New Roman" w:cs="Times New Roman"/>
          <w:color w:val="000000"/>
          <w:spacing w:val="-3"/>
          <w:sz w:val="24"/>
          <w:szCs w:val="24"/>
        </w:rPr>
        <w:t>с</w:t>
      </w:r>
      <w:r w:rsidRPr="00E44ED4">
        <w:rPr>
          <w:rFonts w:ascii="Times New Roman" w:hAnsi="Times New Roman" w:cs="Times New Roman"/>
          <w:color w:val="000000"/>
          <w:spacing w:val="-3"/>
          <w:sz w:val="24"/>
          <w:szCs w:val="24"/>
        </w:rPr>
        <w:t xml:space="preserve">еления (либо </w:t>
      </w:r>
      <w:r w:rsidRPr="00E44ED4">
        <w:rPr>
          <w:rFonts w:ascii="Times New Roman" w:hAnsi="Times New Roman" w:cs="Times New Roman"/>
          <w:color w:val="000000"/>
          <w:sz w:val="24"/>
          <w:szCs w:val="24"/>
        </w:rPr>
        <w:t>муниципального района) или Правительства Хабаровского края без предварительного согласования мест размещения объекта;</w:t>
      </w:r>
    </w:p>
    <w:p w:rsidR="00E538C4" w:rsidRPr="00E44ED4" w:rsidRDefault="00E538C4" w:rsidP="00E17577">
      <w:pPr>
        <w:shd w:val="clear" w:color="auto" w:fill="FFFFFF"/>
        <w:spacing w:before="6" w:after="0" w:line="232" w:lineRule="exact"/>
        <w:ind w:left="13" w:firstLine="589"/>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 на бесконкурсной основе (без проведения торгов, конкурсов, аукционов) по заявкам граждан и юридических лиц, без предварительного согласования мест размещения объектов (для </w:t>
      </w:r>
      <w:r w:rsidRPr="00E44ED4">
        <w:rPr>
          <w:rFonts w:ascii="Times New Roman" w:hAnsi="Times New Roman" w:cs="Times New Roman"/>
          <w:color w:val="000000"/>
          <w:spacing w:val="-1"/>
          <w:sz w:val="24"/>
          <w:szCs w:val="24"/>
        </w:rPr>
        <w:t xml:space="preserve">территорий, имеющих утвержденные документы правового зонирования) и с предварительным </w:t>
      </w:r>
      <w:r w:rsidRPr="00E44ED4">
        <w:rPr>
          <w:rFonts w:ascii="Times New Roman" w:hAnsi="Times New Roman" w:cs="Times New Roman"/>
          <w:color w:val="000000"/>
          <w:sz w:val="24"/>
          <w:szCs w:val="24"/>
        </w:rPr>
        <w:t>согласованием мест размещения объектов (для территорий, не имеющих утвержденные документы градостроительного зонирования)</w:t>
      </w:r>
    </w:p>
    <w:p w:rsidR="00E538C4" w:rsidRPr="00E44ED4" w:rsidRDefault="00E538C4" w:rsidP="00E17577">
      <w:pPr>
        <w:widowControl w:val="0"/>
        <w:numPr>
          <w:ilvl w:val="0"/>
          <w:numId w:val="23"/>
        </w:numPr>
        <w:shd w:val="clear" w:color="auto" w:fill="FFFFFF"/>
        <w:tabs>
          <w:tab w:val="left" w:pos="870"/>
        </w:tabs>
        <w:autoSpaceDE w:val="0"/>
        <w:autoSpaceDN w:val="0"/>
        <w:adjustRightInd w:val="0"/>
        <w:spacing w:after="0" w:line="232" w:lineRule="exact"/>
        <w:ind w:left="6" w:firstLine="563"/>
        <w:jc w:val="both"/>
        <w:rPr>
          <w:rFonts w:ascii="Times New Roman" w:hAnsi="Times New Roman" w:cs="Times New Roman"/>
          <w:color w:val="000000"/>
          <w:spacing w:val="-2"/>
          <w:sz w:val="24"/>
          <w:szCs w:val="24"/>
        </w:rPr>
      </w:pPr>
      <w:r w:rsidRPr="00E44ED4">
        <w:rPr>
          <w:rFonts w:ascii="Times New Roman" w:hAnsi="Times New Roman" w:cs="Times New Roman"/>
          <w:color w:val="000000"/>
          <w:sz w:val="24"/>
          <w:szCs w:val="24"/>
        </w:rPr>
        <w:t xml:space="preserve">Общий порядок предоставления земельных участков или прав их аренды на торгах </w:t>
      </w:r>
      <w:r w:rsidRPr="00E44ED4">
        <w:rPr>
          <w:rFonts w:ascii="Times New Roman" w:hAnsi="Times New Roman" w:cs="Times New Roman"/>
          <w:color w:val="000000"/>
          <w:spacing w:val="-2"/>
          <w:sz w:val="24"/>
          <w:szCs w:val="24"/>
        </w:rPr>
        <w:t xml:space="preserve">(конкурсах, аукционах), на бесконкурсной основе (без проведения торгов, конкурсов, аукционов) </w:t>
      </w:r>
      <w:r w:rsidRPr="00E44ED4">
        <w:rPr>
          <w:rFonts w:ascii="Times New Roman" w:hAnsi="Times New Roman" w:cs="Times New Roman"/>
          <w:color w:val="000000"/>
          <w:sz w:val="24"/>
          <w:szCs w:val="24"/>
        </w:rPr>
        <w:t>установлен нормами земельного законодательства РФ.</w:t>
      </w:r>
    </w:p>
    <w:p w:rsidR="00E538C4" w:rsidRPr="00E44ED4" w:rsidRDefault="00E538C4" w:rsidP="00E17577">
      <w:pPr>
        <w:widowControl w:val="0"/>
        <w:numPr>
          <w:ilvl w:val="0"/>
          <w:numId w:val="23"/>
        </w:numPr>
        <w:shd w:val="clear" w:color="auto" w:fill="FFFFFF"/>
        <w:tabs>
          <w:tab w:val="left" w:pos="870"/>
        </w:tabs>
        <w:autoSpaceDE w:val="0"/>
        <w:autoSpaceDN w:val="0"/>
        <w:adjustRightInd w:val="0"/>
        <w:spacing w:after="0" w:line="232" w:lineRule="exact"/>
        <w:ind w:left="6" w:firstLine="563"/>
        <w:jc w:val="both"/>
        <w:rPr>
          <w:rFonts w:ascii="Times New Roman" w:hAnsi="Times New Roman" w:cs="Times New Roman"/>
          <w:color w:val="000000"/>
          <w:spacing w:val="-2"/>
          <w:sz w:val="24"/>
          <w:szCs w:val="24"/>
        </w:rPr>
      </w:pPr>
      <w:r w:rsidRPr="00E44ED4">
        <w:rPr>
          <w:rFonts w:ascii="Times New Roman" w:hAnsi="Times New Roman" w:cs="Times New Roman"/>
          <w:color w:val="000000"/>
          <w:sz w:val="24"/>
          <w:szCs w:val="24"/>
        </w:rPr>
        <w:t>Изъятие, в том числе путем выкупа, земельных участков для государственных или муниципальных нужд осуществляется в порядке, установленном статьями 49 и 55 Земельного кодекса РФ.</w:t>
      </w:r>
    </w:p>
    <w:p w:rsidR="00E538C4" w:rsidRPr="00E44ED4" w:rsidRDefault="00E538C4" w:rsidP="00E538C4">
      <w:pPr>
        <w:shd w:val="clear" w:color="auto" w:fill="FFFFFF"/>
        <w:spacing w:before="250" w:line="244" w:lineRule="exact"/>
        <w:ind w:left="1620" w:right="1935"/>
        <w:jc w:val="center"/>
        <w:rPr>
          <w:rFonts w:ascii="Times New Roman" w:hAnsi="Times New Roman" w:cs="Times New Roman"/>
          <w:sz w:val="24"/>
          <w:szCs w:val="24"/>
        </w:rPr>
      </w:pPr>
      <w:r w:rsidRPr="00E44ED4">
        <w:rPr>
          <w:rFonts w:ascii="Times New Roman" w:hAnsi="Times New Roman" w:cs="Times New Roman"/>
          <w:color w:val="000000"/>
          <w:spacing w:val="-4"/>
          <w:sz w:val="24"/>
          <w:szCs w:val="24"/>
        </w:rPr>
        <w:t xml:space="preserve">Раздел 8. КОНТРОЛЬ ЗА ИСПОЛЬЗОВАНИЕМ </w:t>
      </w:r>
      <w:r w:rsidRPr="00E44ED4">
        <w:rPr>
          <w:rFonts w:ascii="Times New Roman" w:hAnsi="Times New Roman" w:cs="Times New Roman"/>
          <w:color w:val="000000"/>
          <w:spacing w:val="-12"/>
          <w:sz w:val="24"/>
          <w:szCs w:val="24"/>
        </w:rPr>
        <w:t xml:space="preserve">И СТРОИТЕЛЬНЫМИ ИЗМЕНЕНИЯМИ </w:t>
      </w:r>
      <w:r>
        <w:rPr>
          <w:rFonts w:ascii="Times New Roman" w:hAnsi="Times New Roman" w:cs="Times New Roman"/>
          <w:color w:val="000000"/>
          <w:spacing w:val="-12"/>
          <w:sz w:val="24"/>
          <w:szCs w:val="24"/>
        </w:rPr>
        <w:t>НЕД</w:t>
      </w:r>
      <w:r w:rsidRPr="00E44ED4">
        <w:rPr>
          <w:rFonts w:ascii="Times New Roman" w:hAnsi="Times New Roman" w:cs="Times New Roman"/>
          <w:color w:val="000000"/>
          <w:spacing w:val="-12"/>
          <w:sz w:val="24"/>
          <w:szCs w:val="24"/>
        </w:rPr>
        <w:t>ВИЖИМОСТИ</w:t>
      </w:r>
    </w:p>
    <w:p w:rsidR="00E538C4" w:rsidRPr="00E44ED4" w:rsidRDefault="00E538C4" w:rsidP="00E17577">
      <w:pPr>
        <w:shd w:val="clear" w:color="auto" w:fill="FFFFFF"/>
        <w:spacing w:after="0" w:line="225" w:lineRule="exact"/>
        <w:ind w:left="13" w:right="6" w:firstLine="563"/>
        <w:jc w:val="both"/>
        <w:rPr>
          <w:rFonts w:ascii="Times New Roman" w:hAnsi="Times New Roman" w:cs="Times New Roman"/>
          <w:sz w:val="24"/>
          <w:szCs w:val="24"/>
        </w:rPr>
      </w:pPr>
      <w:r w:rsidRPr="00E44ED4">
        <w:rPr>
          <w:rFonts w:ascii="Times New Roman" w:hAnsi="Times New Roman" w:cs="Times New Roman"/>
          <w:color w:val="000000"/>
          <w:sz w:val="24"/>
          <w:szCs w:val="24"/>
        </w:rPr>
        <w:t>Положения настоящего раздела распространяются на объекты недвижимости, не включенные в официальные списки недвижимых памятников истории и культуры, особо охраняемых природных объектов</w:t>
      </w:r>
    </w:p>
    <w:p w:rsidR="00E538C4" w:rsidRPr="00E44ED4" w:rsidRDefault="00E538C4" w:rsidP="00E17577">
      <w:pPr>
        <w:shd w:val="clear" w:color="auto" w:fill="FFFFFF"/>
        <w:spacing w:after="0" w:line="232" w:lineRule="exact"/>
        <w:ind w:left="13" w:right="31" w:firstLine="557"/>
        <w:jc w:val="both"/>
        <w:rPr>
          <w:rFonts w:ascii="Times New Roman" w:hAnsi="Times New Roman" w:cs="Times New Roman"/>
          <w:sz w:val="24"/>
          <w:szCs w:val="24"/>
        </w:rPr>
      </w:pPr>
      <w:r w:rsidRPr="00E44ED4">
        <w:rPr>
          <w:rFonts w:ascii="Times New Roman" w:hAnsi="Times New Roman" w:cs="Times New Roman"/>
          <w:color w:val="000000"/>
          <w:sz w:val="24"/>
          <w:szCs w:val="24"/>
        </w:rPr>
        <w:t xml:space="preserve">Контроль применительно к этим объектам осуществляется на основе законодательства об </w:t>
      </w:r>
      <w:r w:rsidRPr="00E44ED4">
        <w:rPr>
          <w:rFonts w:ascii="Times New Roman" w:hAnsi="Times New Roman" w:cs="Times New Roman"/>
          <w:color w:val="000000"/>
          <w:spacing w:val="-2"/>
          <w:sz w:val="24"/>
          <w:szCs w:val="24"/>
        </w:rPr>
        <w:t>охране и использовании памятников истории и культуры, охране природы.</w:t>
      </w:r>
    </w:p>
    <w:p w:rsidR="00E538C4" w:rsidRPr="00E44ED4" w:rsidRDefault="00E538C4" w:rsidP="00E17577">
      <w:pPr>
        <w:shd w:val="clear" w:color="auto" w:fill="FFFFFF"/>
        <w:spacing w:after="0"/>
        <w:ind w:left="563"/>
        <w:rPr>
          <w:rFonts w:ascii="Times New Roman" w:hAnsi="Times New Roman" w:cs="Times New Roman"/>
          <w:sz w:val="24"/>
          <w:szCs w:val="24"/>
        </w:rPr>
      </w:pPr>
      <w:r w:rsidRPr="00E44ED4">
        <w:rPr>
          <w:rFonts w:ascii="Times New Roman" w:hAnsi="Times New Roman" w:cs="Times New Roman"/>
          <w:color w:val="000000"/>
          <w:sz w:val="24"/>
          <w:szCs w:val="24"/>
        </w:rPr>
        <w:t>Статья 20. Основания для осуществления контроля</w:t>
      </w:r>
    </w:p>
    <w:p w:rsidR="00E538C4" w:rsidRPr="00E44ED4" w:rsidRDefault="00E538C4" w:rsidP="00E17577">
      <w:pPr>
        <w:shd w:val="clear" w:color="auto" w:fill="FFFFFF"/>
        <w:spacing w:after="0" w:line="232" w:lineRule="exact"/>
        <w:ind w:left="6" w:right="38" w:firstLine="557"/>
        <w:jc w:val="both"/>
        <w:rPr>
          <w:rFonts w:ascii="Times New Roman" w:hAnsi="Times New Roman" w:cs="Times New Roman"/>
          <w:sz w:val="24"/>
          <w:szCs w:val="24"/>
        </w:rPr>
      </w:pPr>
      <w:r w:rsidRPr="00E44ED4">
        <w:rPr>
          <w:rFonts w:ascii="Times New Roman" w:hAnsi="Times New Roman" w:cs="Times New Roman"/>
          <w:color w:val="000000"/>
          <w:sz w:val="24"/>
          <w:szCs w:val="24"/>
        </w:rPr>
        <w:t>Основаниями для осуществления контроля за использованием и строительными преобразованиями объектов недвижимости являются:</w:t>
      </w:r>
    </w:p>
    <w:p w:rsidR="00E538C4" w:rsidRPr="00E44ED4" w:rsidRDefault="00E538C4" w:rsidP="00E17577">
      <w:pPr>
        <w:shd w:val="clear" w:color="auto" w:fill="FFFFFF"/>
        <w:tabs>
          <w:tab w:val="left" w:pos="833"/>
        </w:tabs>
        <w:spacing w:after="0" w:line="232" w:lineRule="exact"/>
        <w:ind w:right="31" w:firstLine="570"/>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t>настоящие Правила в части характеристик территориальных зон, выделенных в</w:t>
      </w:r>
      <w:r w:rsidRPr="00E44ED4">
        <w:rPr>
          <w:rFonts w:ascii="Times New Roman" w:hAnsi="Times New Roman" w:cs="Times New Roman"/>
          <w:color w:val="000000"/>
          <w:sz w:val="24"/>
          <w:szCs w:val="24"/>
        </w:rPr>
        <w:br/>
        <w:t>генеральной карте (схеме) и детальных планах зонирования - видов и параметров разрешенного</w:t>
      </w:r>
      <w:r>
        <w:rPr>
          <w:rFonts w:ascii="Times New Roman" w:hAnsi="Times New Roman" w:cs="Times New Roman"/>
          <w:color w:val="000000"/>
          <w:sz w:val="24"/>
          <w:szCs w:val="24"/>
        </w:rPr>
        <w:t xml:space="preserve"> </w:t>
      </w:r>
      <w:r w:rsidRPr="00E44ED4">
        <w:rPr>
          <w:rFonts w:ascii="Times New Roman" w:hAnsi="Times New Roman" w:cs="Times New Roman"/>
          <w:color w:val="000000"/>
          <w:sz w:val="24"/>
          <w:szCs w:val="24"/>
        </w:rPr>
        <w:t>использования и допустимых строительных изменений недвижимости, характеристик</w:t>
      </w:r>
      <w:r>
        <w:rPr>
          <w:rFonts w:ascii="Times New Roman" w:hAnsi="Times New Roman" w:cs="Times New Roman"/>
          <w:color w:val="000000"/>
          <w:sz w:val="24"/>
          <w:szCs w:val="24"/>
        </w:rPr>
        <w:t xml:space="preserve"> </w:t>
      </w:r>
      <w:r w:rsidRPr="00E44ED4">
        <w:rPr>
          <w:rFonts w:ascii="Times New Roman" w:hAnsi="Times New Roman" w:cs="Times New Roman"/>
          <w:color w:val="000000"/>
          <w:sz w:val="24"/>
          <w:szCs w:val="24"/>
        </w:rPr>
        <w:t>зон</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4"/>
          <w:sz w:val="24"/>
          <w:szCs w:val="24"/>
        </w:rPr>
        <w:t>ограничений по требованиям охраны памятников истории и культуры, по экологическим,</w:t>
      </w:r>
      <w:r>
        <w:rPr>
          <w:rFonts w:ascii="Times New Roman" w:hAnsi="Times New Roman" w:cs="Times New Roman"/>
          <w:color w:val="000000"/>
          <w:spacing w:val="-4"/>
          <w:sz w:val="24"/>
          <w:szCs w:val="24"/>
        </w:rPr>
        <w:t xml:space="preserve"> </w:t>
      </w:r>
      <w:r w:rsidRPr="00E44ED4">
        <w:rPr>
          <w:rFonts w:ascii="Times New Roman" w:hAnsi="Times New Roman" w:cs="Times New Roman"/>
          <w:color w:val="000000"/>
          <w:spacing w:val="-2"/>
          <w:sz w:val="24"/>
          <w:szCs w:val="24"/>
        </w:rPr>
        <w:t>санитарно-гигиеническим и иным требованиям, а также процедур производства</w:t>
      </w:r>
      <w:r>
        <w:rPr>
          <w:rFonts w:ascii="Times New Roman" w:hAnsi="Times New Roman" w:cs="Times New Roman"/>
          <w:color w:val="000000"/>
          <w:spacing w:val="-2"/>
          <w:sz w:val="24"/>
          <w:szCs w:val="24"/>
        </w:rPr>
        <w:t xml:space="preserve"> </w:t>
      </w:r>
      <w:r w:rsidRPr="00E44ED4">
        <w:rPr>
          <w:rFonts w:ascii="Times New Roman" w:hAnsi="Times New Roman" w:cs="Times New Roman"/>
          <w:color w:val="000000"/>
          <w:spacing w:val="-2"/>
          <w:sz w:val="24"/>
          <w:szCs w:val="24"/>
        </w:rPr>
        <w:t>строительных</w:t>
      </w:r>
      <w:r>
        <w:rPr>
          <w:rFonts w:ascii="Times New Roman" w:hAnsi="Times New Roman" w:cs="Times New Roman"/>
          <w:color w:val="000000"/>
          <w:spacing w:val="-2"/>
          <w:sz w:val="24"/>
          <w:szCs w:val="24"/>
        </w:rPr>
        <w:t xml:space="preserve"> </w:t>
      </w:r>
      <w:r w:rsidRPr="00E44ED4">
        <w:rPr>
          <w:rFonts w:ascii="Times New Roman" w:hAnsi="Times New Roman" w:cs="Times New Roman"/>
          <w:color w:val="000000"/>
          <w:sz w:val="24"/>
          <w:szCs w:val="24"/>
        </w:rPr>
        <w:t>изменений недвижимости;</w:t>
      </w:r>
    </w:p>
    <w:p w:rsidR="00E538C4" w:rsidRPr="00E44ED4" w:rsidRDefault="00E538C4" w:rsidP="00E17577">
      <w:pPr>
        <w:shd w:val="clear" w:color="auto" w:fill="FFFFFF"/>
        <w:tabs>
          <w:tab w:val="left" w:pos="745"/>
        </w:tabs>
        <w:spacing w:after="0" w:line="232" w:lineRule="exact"/>
        <w:ind w:left="6" w:right="63" w:firstLine="557"/>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t>обязательные нормативы и стандарты безопасности жизни и здоровья людей, охраны</w:t>
      </w:r>
      <w:r>
        <w:rPr>
          <w:rFonts w:ascii="Times New Roman" w:hAnsi="Times New Roman" w:cs="Times New Roman"/>
          <w:color w:val="000000"/>
          <w:sz w:val="24"/>
          <w:szCs w:val="24"/>
        </w:rPr>
        <w:t xml:space="preserve"> </w:t>
      </w:r>
      <w:r w:rsidRPr="00E44ED4">
        <w:rPr>
          <w:rFonts w:ascii="Times New Roman" w:hAnsi="Times New Roman" w:cs="Times New Roman"/>
          <w:color w:val="000000"/>
          <w:spacing w:val="-2"/>
          <w:sz w:val="24"/>
          <w:szCs w:val="24"/>
        </w:rPr>
        <w:t>природной и культурно-исторической среды, содержащиеся в строительных нормах</w:t>
      </w:r>
      <w:r>
        <w:rPr>
          <w:rFonts w:ascii="Times New Roman" w:hAnsi="Times New Roman" w:cs="Times New Roman"/>
          <w:color w:val="000000"/>
          <w:spacing w:val="-2"/>
          <w:sz w:val="24"/>
          <w:szCs w:val="24"/>
        </w:rPr>
        <w:t xml:space="preserve"> </w:t>
      </w:r>
      <w:r w:rsidRPr="00E44ED4">
        <w:rPr>
          <w:rFonts w:ascii="Times New Roman" w:hAnsi="Times New Roman" w:cs="Times New Roman"/>
          <w:color w:val="000000"/>
          <w:spacing w:val="-2"/>
          <w:sz w:val="24"/>
          <w:szCs w:val="24"/>
        </w:rPr>
        <w:t>и</w:t>
      </w:r>
      <w:r>
        <w:rPr>
          <w:rFonts w:ascii="Times New Roman" w:hAnsi="Times New Roman" w:cs="Times New Roman"/>
          <w:color w:val="000000"/>
          <w:spacing w:val="-2"/>
          <w:sz w:val="24"/>
          <w:szCs w:val="24"/>
        </w:rPr>
        <w:t xml:space="preserve"> </w:t>
      </w:r>
      <w:r w:rsidRPr="00E44ED4">
        <w:rPr>
          <w:rFonts w:ascii="Times New Roman" w:hAnsi="Times New Roman" w:cs="Times New Roman"/>
          <w:color w:val="000000"/>
          <w:spacing w:val="-2"/>
          <w:sz w:val="24"/>
          <w:szCs w:val="24"/>
        </w:rPr>
        <w:t>правилах,</w:t>
      </w:r>
      <w:r>
        <w:rPr>
          <w:rFonts w:ascii="Times New Roman" w:hAnsi="Times New Roman" w:cs="Times New Roman"/>
          <w:color w:val="000000"/>
          <w:spacing w:val="-2"/>
          <w:sz w:val="24"/>
          <w:szCs w:val="24"/>
        </w:rPr>
        <w:t xml:space="preserve"> </w:t>
      </w:r>
      <w:r w:rsidRPr="00E44ED4">
        <w:rPr>
          <w:rFonts w:ascii="Times New Roman" w:hAnsi="Times New Roman" w:cs="Times New Roman"/>
          <w:color w:val="000000"/>
          <w:sz w:val="24"/>
          <w:szCs w:val="24"/>
        </w:rPr>
        <w:t>иных нормативных правовых актах и документах;</w:t>
      </w:r>
    </w:p>
    <w:p w:rsidR="00E538C4" w:rsidRPr="00E44ED4" w:rsidRDefault="00E538C4" w:rsidP="00E17577">
      <w:pPr>
        <w:shd w:val="clear" w:color="auto" w:fill="FFFFFF"/>
        <w:tabs>
          <w:tab w:val="left" w:pos="726"/>
        </w:tabs>
        <w:spacing w:after="0" w:line="232" w:lineRule="exact"/>
        <w:ind w:left="6" w:right="50" w:firstLine="557"/>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t>утвержденные проекты планировки и застройки, проекты межевания территорий</w:t>
      </w:r>
      <w:r w:rsidRPr="00E44ED4">
        <w:rPr>
          <w:rFonts w:ascii="Times New Roman" w:hAnsi="Times New Roman" w:cs="Times New Roman"/>
          <w:color w:val="000000"/>
          <w:sz w:val="24"/>
          <w:szCs w:val="24"/>
        </w:rPr>
        <w:br/>
        <w:t>(кварталов, микрорайонов), иные документы - в части установленных красных линий,</w:t>
      </w:r>
      <w:r w:rsidRPr="00E44ED4">
        <w:rPr>
          <w:rFonts w:ascii="Times New Roman" w:hAnsi="Times New Roman" w:cs="Times New Roman"/>
          <w:color w:val="000000"/>
          <w:sz w:val="24"/>
          <w:szCs w:val="24"/>
        </w:rPr>
        <w:br/>
        <w:t>существующих и проектируемых границ земельных участков, обязательных требований к</w:t>
      </w:r>
      <w:r w:rsidRPr="00E44ED4">
        <w:rPr>
          <w:rFonts w:ascii="Times New Roman" w:hAnsi="Times New Roman" w:cs="Times New Roman"/>
          <w:color w:val="000000"/>
          <w:sz w:val="24"/>
          <w:szCs w:val="24"/>
        </w:rPr>
        <w:br/>
        <w:t>разработке, согласованию и экспертизе проектной документации.</w:t>
      </w:r>
    </w:p>
    <w:p w:rsidR="00E538C4" w:rsidRPr="00E44ED4" w:rsidRDefault="00E538C4" w:rsidP="00E17577">
      <w:pPr>
        <w:shd w:val="clear" w:color="auto" w:fill="FFFFFF"/>
        <w:spacing w:after="0"/>
        <w:ind w:left="570"/>
        <w:jc w:val="both"/>
        <w:rPr>
          <w:rFonts w:ascii="Times New Roman" w:hAnsi="Times New Roman" w:cs="Times New Roman"/>
          <w:sz w:val="24"/>
          <w:szCs w:val="24"/>
        </w:rPr>
      </w:pPr>
      <w:r w:rsidRPr="00E44ED4">
        <w:rPr>
          <w:rFonts w:ascii="Times New Roman" w:hAnsi="Times New Roman" w:cs="Times New Roman"/>
          <w:color w:val="000000"/>
          <w:sz w:val="24"/>
          <w:szCs w:val="24"/>
        </w:rPr>
        <w:t>Статья 21. Виды контроля</w:t>
      </w:r>
    </w:p>
    <w:p w:rsidR="00E538C4" w:rsidRPr="00E44ED4" w:rsidRDefault="00E538C4" w:rsidP="00E17577">
      <w:pPr>
        <w:shd w:val="clear" w:color="auto" w:fill="FFFFFF"/>
        <w:spacing w:after="0"/>
        <w:ind w:firstLine="582"/>
        <w:jc w:val="both"/>
        <w:rPr>
          <w:rFonts w:ascii="Times New Roman" w:hAnsi="Times New Roman" w:cs="Times New Roman"/>
          <w:sz w:val="24"/>
          <w:szCs w:val="24"/>
        </w:rPr>
      </w:pPr>
      <w:r w:rsidRPr="00E44ED4">
        <w:rPr>
          <w:rFonts w:ascii="Times New Roman" w:hAnsi="Times New Roman" w:cs="Times New Roman"/>
          <w:color w:val="000000"/>
          <w:spacing w:val="-2"/>
          <w:sz w:val="24"/>
          <w:szCs w:val="24"/>
        </w:rPr>
        <w:t xml:space="preserve">Контроль за использованием и строительными преобразованиями недвижимости проводится </w:t>
      </w:r>
      <w:r w:rsidRPr="00E44ED4">
        <w:rPr>
          <w:rFonts w:ascii="Times New Roman" w:hAnsi="Times New Roman" w:cs="Times New Roman"/>
          <w:color w:val="000000"/>
          <w:sz w:val="24"/>
          <w:szCs w:val="24"/>
        </w:rPr>
        <w:t>в виде:</w:t>
      </w:r>
    </w:p>
    <w:p w:rsidR="00E538C4" w:rsidRPr="00E44ED4" w:rsidRDefault="00E538C4" w:rsidP="00E17577">
      <w:pPr>
        <w:widowControl w:val="0"/>
        <w:numPr>
          <w:ilvl w:val="0"/>
          <w:numId w:val="24"/>
        </w:numPr>
        <w:shd w:val="clear" w:color="auto" w:fill="FFFFFF"/>
        <w:tabs>
          <w:tab w:val="left" w:pos="726"/>
        </w:tabs>
        <w:autoSpaceDE w:val="0"/>
        <w:autoSpaceDN w:val="0"/>
        <w:adjustRightInd w:val="0"/>
        <w:spacing w:after="0" w:line="232" w:lineRule="exact"/>
        <w:ind w:left="6" w:right="75" w:firstLine="557"/>
        <w:jc w:val="both"/>
        <w:rPr>
          <w:rFonts w:ascii="Times New Roman" w:hAnsi="Times New Roman" w:cs="Times New Roman"/>
          <w:color w:val="000000"/>
          <w:sz w:val="24"/>
          <w:szCs w:val="24"/>
        </w:rPr>
      </w:pPr>
      <w:r w:rsidRPr="00E44ED4">
        <w:rPr>
          <w:rFonts w:ascii="Times New Roman" w:hAnsi="Times New Roman" w:cs="Times New Roman"/>
          <w:color w:val="000000"/>
          <w:sz w:val="24"/>
          <w:szCs w:val="24"/>
        </w:rPr>
        <w:t xml:space="preserve">обследований земельных участков, зданий и сооружений, других существующих и </w:t>
      </w:r>
      <w:r w:rsidRPr="00E44ED4">
        <w:rPr>
          <w:rFonts w:ascii="Times New Roman" w:hAnsi="Times New Roman" w:cs="Times New Roman"/>
          <w:color w:val="000000"/>
          <w:spacing w:val="-2"/>
          <w:sz w:val="24"/>
          <w:szCs w:val="24"/>
        </w:rPr>
        <w:t xml:space="preserve">находящихся в стадии строительства, реконструкции и благоустройства объектов недвижимости, </w:t>
      </w:r>
      <w:r w:rsidRPr="00E44ED4">
        <w:rPr>
          <w:rFonts w:ascii="Times New Roman" w:hAnsi="Times New Roman" w:cs="Times New Roman"/>
          <w:color w:val="000000"/>
          <w:sz w:val="24"/>
          <w:szCs w:val="24"/>
        </w:rPr>
        <w:t xml:space="preserve">независимо от форм собственности, а также земельных участков, занятых объектами обороны, </w:t>
      </w:r>
      <w:r w:rsidRPr="00E44ED4">
        <w:rPr>
          <w:rFonts w:ascii="Times New Roman" w:hAnsi="Times New Roman" w:cs="Times New Roman"/>
          <w:color w:val="000000"/>
          <w:spacing w:val="-1"/>
          <w:sz w:val="24"/>
          <w:szCs w:val="24"/>
        </w:rPr>
        <w:t xml:space="preserve">иными специальными объектами (с учетом установленного режима их посещения) - в целях </w:t>
      </w:r>
      <w:r>
        <w:rPr>
          <w:rFonts w:ascii="Times New Roman" w:hAnsi="Times New Roman" w:cs="Times New Roman"/>
          <w:color w:val="000000"/>
          <w:spacing w:val="-1"/>
          <w:sz w:val="24"/>
          <w:szCs w:val="24"/>
        </w:rPr>
        <w:t>п</w:t>
      </w:r>
      <w:r w:rsidRPr="00E44ED4">
        <w:rPr>
          <w:rFonts w:ascii="Times New Roman" w:hAnsi="Times New Roman" w:cs="Times New Roman"/>
          <w:color w:val="000000"/>
          <w:spacing w:val="-1"/>
          <w:sz w:val="24"/>
          <w:szCs w:val="24"/>
        </w:rPr>
        <w:t>роведения государственного контроля за использованием и охраной земель;</w:t>
      </w:r>
    </w:p>
    <w:p w:rsidR="00E538C4" w:rsidRPr="00E44ED4" w:rsidRDefault="00E538C4" w:rsidP="00E17577">
      <w:pPr>
        <w:widowControl w:val="0"/>
        <w:numPr>
          <w:ilvl w:val="0"/>
          <w:numId w:val="24"/>
        </w:numPr>
        <w:shd w:val="clear" w:color="auto" w:fill="FFFFFF"/>
        <w:tabs>
          <w:tab w:val="left" w:pos="726"/>
        </w:tabs>
        <w:autoSpaceDE w:val="0"/>
        <w:autoSpaceDN w:val="0"/>
        <w:adjustRightInd w:val="0"/>
        <w:spacing w:after="0" w:line="232" w:lineRule="exact"/>
        <w:ind w:left="6" w:right="94" w:firstLine="557"/>
        <w:jc w:val="both"/>
        <w:rPr>
          <w:rFonts w:ascii="Times New Roman" w:hAnsi="Times New Roman" w:cs="Times New Roman"/>
          <w:color w:val="000000"/>
          <w:sz w:val="24"/>
          <w:szCs w:val="24"/>
        </w:rPr>
      </w:pPr>
      <w:r w:rsidRPr="00E44ED4">
        <w:rPr>
          <w:rFonts w:ascii="Times New Roman" w:hAnsi="Times New Roman" w:cs="Times New Roman"/>
          <w:color w:val="000000"/>
          <w:spacing w:val="-1"/>
          <w:sz w:val="24"/>
          <w:szCs w:val="24"/>
        </w:rPr>
        <w:t xml:space="preserve">проверок намерений владельцев по строительному изменению объектов недвижимости </w:t>
      </w:r>
      <w:r w:rsidRPr="00E44ED4">
        <w:rPr>
          <w:rFonts w:ascii="Times New Roman" w:hAnsi="Times New Roman" w:cs="Times New Roman"/>
          <w:color w:val="000000"/>
          <w:sz w:val="24"/>
          <w:szCs w:val="24"/>
        </w:rPr>
        <w:t xml:space="preserve">(предоставляемых в форме схем застройки участков) в части соответствия настоящим Правилам (спискам видов и значениям параметров разрешенного использования и строительного </w:t>
      </w:r>
      <w:r w:rsidRPr="00E44ED4">
        <w:rPr>
          <w:rFonts w:ascii="Times New Roman" w:hAnsi="Times New Roman" w:cs="Times New Roman"/>
          <w:color w:val="000000"/>
          <w:spacing w:val="-2"/>
          <w:sz w:val="24"/>
          <w:szCs w:val="24"/>
        </w:rPr>
        <w:t xml:space="preserve">преобразования недвижимости, требованиям охраны </w:t>
      </w:r>
      <w:r w:rsidRPr="00E44ED4">
        <w:rPr>
          <w:rFonts w:ascii="Times New Roman" w:hAnsi="Times New Roman" w:cs="Times New Roman"/>
          <w:color w:val="000000"/>
          <w:spacing w:val="-2"/>
          <w:sz w:val="24"/>
          <w:szCs w:val="24"/>
        </w:rPr>
        <w:lastRenderedPageBreak/>
        <w:t xml:space="preserve">памятников истории и культуры, охраны природы, санитарно-гигиеническим и иным требованиям) с предоставлением общего зонального </w:t>
      </w:r>
      <w:r w:rsidRPr="00E44ED4">
        <w:rPr>
          <w:rFonts w:ascii="Times New Roman" w:hAnsi="Times New Roman" w:cs="Times New Roman"/>
          <w:color w:val="000000"/>
          <w:sz w:val="24"/>
          <w:szCs w:val="24"/>
        </w:rPr>
        <w:t>согласования или специального зонального согласования - в случаях установления факта указанного соответствия;</w:t>
      </w:r>
    </w:p>
    <w:p w:rsidR="00E538C4" w:rsidRPr="00E44ED4" w:rsidRDefault="00E538C4" w:rsidP="00E17577">
      <w:pPr>
        <w:widowControl w:val="0"/>
        <w:numPr>
          <w:ilvl w:val="0"/>
          <w:numId w:val="24"/>
        </w:numPr>
        <w:shd w:val="clear" w:color="auto" w:fill="FFFFFF"/>
        <w:tabs>
          <w:tab w:val="left" w:pos="726"/>
        </w:tabs>
        <w:autoSpaceDE w:val="0"/>
        <w:autoSpaceDN w:val="0"/>
        <w:adjustRightInd w:val="0"/>
        <w:spacing w:after="0" w:line="225" w:lineRule="exact"/>
        <w:ind w:left="6" w:right="106" w:firstLine="557"/>
        <w:jc w:val="both"/>
        <w:rPr>
          <w:rFonts w:ascii="Times New Roman" w:hAnsi="Times New Roman" w:cs="Times New Roman"/>
          <w:sz w:val="24"/>
          <w:szCs w:val="24"/>
        </w:rPr>
      </w:pPr>
      <w:r w:rsidRPr="00E44ED4">
        <w:rPr>
          <w:rFonts w:ascii="Times New Roman" w:hAnsi="Times New Roman" w:cs="Times New Roman"/>
          <w:color w:val="000000"/>
          <w:spacing w:val="-3"/>
          <w:sz w:val="24"/>
          <w:szCs w:val="24"/>
        </w:rPr>
        <w:t xml:space="preserve">проверок проектной документации на соответствие государственным строительным нормам </w:t>
      </w:r>
      <w:r w:rsidRPr="00E44ED4">
        <w:rPr>
          <w:rFonts w:ascii="Times New Roman" w:hAnsi="Times New Roman" w:cs="Times New Roman"/>
          <w:color w:val="000000"/>
          <w:sz w:val="24"/>
          <w:szCs w:val="24"/>
        </w:rPr>
        <w:t>и правилам, иным обязательным стандартам и требованиям - при выдаче разрешения на</w:t>
      </w:r>
      <w:r>
        <w:rPr>
          <w:rFonts w:ascii="Times New Roman" w:hAnsi="Times New Roman" w:cs="Times New Roman"/>
          <w:color w:val="000000"/>
          <w:sz w:val="24"/>
          <w:szCs w:val="24"/>
        </w:rPr>
        <w:t xml:space="preserve"> </w:t>
      </w:r>
      <w:r w:rsidRPr="00E44ED4">
        <w:rPr>
          <w:rFonts w:ascii="Times New Roman" w:hAnsi="Times New Roman" w:cs="Times New Roman"/>
          <w:color w:val="000000"/>
          <w:sz w:val="24"/>
          <w:szCs w:val="24"/>
        </w:rPr>
        <w:t>строительство,</w:t>
      </w:r>
    </w:p>
    <w:p w:rsidR="00E538C4" w:rsidRPr="00E44ED4" w:rsidRDefault="00E538C4" w:rsidP="00E17577">
      <w:pPr>
        <w:shd w:val="clear" w:color="auto" w:fill="FFFFFF"/>
        <w:spacing w:after="0"/>
        <w:ind w:left="38"/>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t>инспекций в процессе производства строительных работ, осуществления приемки</w:t>
      </w:r>
      <w:r w:rsidRPr="00E44ED4">
        <w:rPr>
          <w:rFonts w:ascii="Times New Roman" w:hAnsi="Times New Roman" w:cs="Times New Roman"/>
          <w:color w:val="000000"/>
          <w:sz w:val="24"/>
          <w:szCs w:val="24"/>
        </w:rPr>
        <w:br/>
        <w:t>законченных строительством объектов в эксплуатацию с целью выявления несоответствия вновь построенных (реконструируемых) объектов недвижимости согласованной   и   утвержденной проектной документацией.</w:t>
      </w:r>
    </w:p>
    <w:p w:rsidR="00E538C4" w:rsidRPr="00E44ED4" w:rsidRDefault="00E538C4" w:rsidP="00E538C4">
      <w:pPr>
        <w:shd w:val="clear" w:color="auto" w:fill="FFFFFF"/>
        <w:spacing w:before="213"/>
        <w:ind w:left="582"/>
        <w:rPr>
          <w:rFonts w:ascii="Times New Roman" w:hAnsi="Times New Roman" w:cs="Times New Roman"/>
          <w:sz w:val="24"/>
          <w:szCs w:val="24"/>
        </w:rPr>
      </w:pPr>
      <w:r w:rsidRPr="00E44ED4">
        <w:rPr>
          <w:rFonts w:ascii="Times New Roman" w:hAnsi="Times New Roman" w:cs="Times New Roman"/>
          <w:color w:val="000000"/>
          <w:spacing w:val="-12"/>
          <w:sz w:val="24"/>
          <w:szCs w:val="24"/>
        </w:rPr>
        <w:t>Статья 22. Субъекты контроля</w:t>
      </w:r>
    </w:p>
    <w:p w:rsidR="00E538C4" w:rsidRPr="00E44ED4" w:rsidRDefault="00E538C4" w:rsidP="00E17577">
      <w:pPr>
        <w:shd w:val="clear" w:color="auto" w:fill="FFFFFF"/>
        <w:spacing w:after="0" w:line="219" w:lineRule="exact"/>
        <w:ind w:left="31" w:right="50" w:firstLine="570"/>
        <w:jc w:val="both"/>
        <w:rPr>
          <w:rFonts w:ascii="Times New Roman" w:hAnsi="Times New Roman" w:cs="Times New Roman"/>
          <w:sz w:val="24"/>
          <w:szCs w:val="24"/>
        </w:rPr>
      </w:pPr>
      <w:r w:rsidRPr="00E44ED4">
        <w:rPr>
          <w:rFonts w:ascii="Times New Roman" w:hAnsi="Times New Roman" w:cs="Times New Roman"/>
          <w:color w:val="000000"/>
          <w:spacing w:val="-14"/>
          <w:sz w:val="24"/>
          <w:szCs w:val="24"/>
        </w:rPr>
        <w:t xml:space="preserve">1. Контроль за использованием и строительными преобразованиями объектов недвижимости </w:t>
      </w:r>
      <w:r w:rsidRPr="00E44ED4">
        <w:rPr>
          <w:rFonts w:ascii="Times New Roman" w:hAnsi="Times New Roman" w:cs="Times New Roman"/>
          <w:color w:val="000000"/>
          <w:spacing w:val="-12"/>
          <w:sz w:val="24"/>
          <w:szCs w:val="24"/>
        </w:rPr>
        <w:t>в соответствии с законодательством Российской Федерации и Хабаровского края осуществляют:</w:t>
      </w:r>
    </w:p>
    <w:p w:rsidR="00E538C4" w:rsidRPr="00E44ED4" w:rsidRDefault="00E538C4" w:rsidP="00E17577">
      <w:pPr>
        <w:shd w:val="clear" w:color="auto" w:fill="FFFFFF"/>
        <w:tabs>
          <w:tab w:val="left" w:pos="739"/>
        </w:tabs>
        <w:spacing w:after="0" w:line="219" w:lineRule="exact"/>
        <w:ind w:left="19" w:right="25" w:firstLine="563"/>
        <w:jc w:val="both"/>
        <w:rPr>
          <w:rFonts w:ascii="Times New Roman" w:hAnsi="Times New Roman" w:cs="Times New Roman"/>
          <w:sz w:val="24"/>
          <w:szCs w:val="24"/>
        </w:rPr>
      </w:pPr>
      <w:r w:rsidRPr="00E44ED4">
        <w:rPr>
          <w:rFonts w:ascii="Times New Roman" w:hAnsi="Times New Roman" w:cs="Times New Roman"/>
          <w:color w:val="000000"/>
          <w:sz w:val="24"/>
          <w:szCs w:val="24"/>
        </w:rPr>
        <w:t>-</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15"/>
          <w:sz w:val="24"/>
          <w:szCs w:val="24"/>
        </w:rPr>
        <w:t>Комиссия по землепользованию и застройке - в части проверки строительных намерений</w:t>
      </w:r>
      <w:r w:rsidRPr="00E44ED4">
        <w:rPr>
          <w:rFonts w:ascii="Times New Roman" w:hAnsi="Times New Roman" w:cs="Times New Roman"/>
          <w:color w:val="000000"/>
          <w:spacing w:val="-15"/>
          <w:sz w:val="24"/>
          <w:szCs w:val="24"/>
        </w:rPr>
        <w:br/>
      </w:r>
      <w:r w:rsidRPr="00E44ED4">
        <w:rPr>
          <w:rFonts w:ascii="Times New Roman" w:hAnsi="Times New Roman" w:cs="Times New Roman"/>
          <w:color w:val="000000"/>
          <w:spacing w:val="-13"/>
          <w:sz w:val="24"/>
          <w:szCs w:val="24"/>
        </w:rPr>
        <w:t>владельцев недвижимости и предоставления специальных зональных согласований для видов</w:t>
      </w:r>
      <w:r w:rsidRPr="00E44ED4">
        <w:rPr>
          <w:rFonts w:ascii="Times New Roman" w:hAnsi="Times New Roman" w:cs="Times New Roman"/>
          <w:color w:val="000000"/>
          <w:spacing w:val="-13"/>
          <w:sz w:val="24"/>
          <w:szCs w:val="24"/>
        </w:rPr>
        <w:br/>
      </w:r>
      <w:r w:rsidRPr="00E44ED4">
        <w:rPr>
          <w:rFonts w:ascii="Times New Roman" w:hAnsi="Times New Roman" w:cs="Times New Roman"/>
          <w:color w:val="000000"/>
          <w:spacing w:val="-15"/>
          <w:sz w:val="24"/>
          <w:szCs w:val="24"/>
        </w:rPr>
        <w:t>использования недвижимости; проверки вновь построенных/реконструированных объектов на</w:t>
      </w:r>
      <w:r w:rsidRPr="00E44ED4">
        <w:rPr>
          <w:rFonts w:ascii="Times New Roman" w:hAnsi="Times New Roman" w:cs="Times New Roman"/>
          <w:color w:val="000000"/>
          <w:spacing w:val="-15"/>
          <w:sz w:val="24"/>
          <w:szCs w:val="24"/>
        </w:rPr>
        <w:br/>
      </w:r>
      <w:r w:rsidRPr="00E44ED4">
        <w:rPr>
          <w:rFonts w:ascii="Times New Roman" w:hAnsi="Times New Roman" w:cs="Times New Roman"/>
          <w:color w:val="000000"/>
          <w:spacing w:val="-7"/>
          <w:sz w:val="24"/>
          <w:szCs w:val="24"/>
        </w:rPr>
        <w:t>соответствие установленным градостроительным регламентам использования земельных</w:t>
      </w:r>
      <w:r w:rsidRPr="00E44ED4">
        <w:rPr>
          <w:rFonts w:ascii="Times New Roman" w:hAnsi="Times New Roman" w:cs="Times New Roman"/>
          <w:color w:val="000000"/>
          <w:spacing w:val="-7"/>
          <w:sz w:val="24"/>
          <w:szCs w:val="24"/>
        </w:rPr>
        <w:br/>
      </w:r>
      <w:r w:rsidRPr="00E44ED4">
        <w:rPr>
          <w:rFonts w:ascii="Times New Roman" w:hAnsi="Times New Roman" w:cs="Times New Roman"/>
          <w:color w:val="000000"/>
          <w:spacing w:val="-14"/>
          <w:sz w:val="24"/>
          <w:szCs w:val="24"/>
        </w:rPr>
        <w:t>участков, иным обязательным требованиям, а также предоставления разрешения на эксплуатацию</w:t>
      </w:r>
      <w:r w:rsidRPr="00E44ED4">
        <w:rPr>
          <w:rFonts w:ascii="Times New Roman" w:hAnsi="Times New Roman" w:cs="Times New Roman"/>
          <w:color w:val="000000"/>
          <w:spacing w:val="-14"/>
          <w:sz w:val="24"/>
          <w:szCs w:val="24"/>
        </w:rPr>
        <w:br/>
      </w:r>
      <w:r w:rsidRPr="00E44ED4">
        <w:rPr>
          <w:rFonts w:ascii="Times New Roman" w:hAnsi="Times New Roman" w:cs="Times New Roman"/>
          <w:color w:val="000000"/>
          <w:sz w:val="24"/>
          <w:szCs w:val="24"/>
        </w:rPr>
        <w:t>объектов;</w:t>
      </w:r>
    </w:p>
    <w:p w:rsidR="00E538C4" w:rsidRPr="00E44ED4" w:rsidRDefault="00E538C4" w:rsidP="00E17577">
      <w:pPr>
        <w:widowControl w:val="0"/>
        <w:numPr>
          <w:ilvl w:val="0"/>
          <w:numId w:val="25"/>
        </w:numPr>
        <w:shd w:val="clear" w:color="auto" w:fill="FFFFFF"/>
        <w:tabs>
          <w:tab w:val="left" w:pos="739"/>
        </w:tabs>
        <w:autoSpaceDE w:val="0"/>
        <w:autoSpaceDN w:val="0"/>
        <w:adjustRightInd w:val="0"/>
        <w:spacing w:after="0" w:line="225" w:lineRule="exact"/>
        <w:ind w:left="6" w:right="6" w:firstLine="551"/>
        <w:jc w:val="both"/>
        <w:rPr>
          <w:rFonts w:ascii="Times New Roman" w:hAnsi="Times New Roman" w:cs="Times New Roman"/>
          <w:color w:val="000000"/>
          <w:sz w:val="24"/>
          <w:szCs w:val="24"/>
        </w:rPr>
      </w:pPr>
      <w:r w:rsidRPr="00E44ED4">
        <w:rPr>
          <w:rFonts w:ascii="Times New Roman" w:hAnsi="Times New Roman" w:cs="Times New Roman"/>
          <w:color w:val="000000"/>
          <w:spacing w:val="-6"/>
          <w:sz w:val="24"/>
          <w:szCs w:val="24"/>
        </w:rPr>
        <w:t xml:space="preserve">органа местного самоуправления сельского поселения, либо в случае передачи </w:t>
      </w:r>
      <w:r w:rsidRPr="00E44ED4">
        <w:rPr>
          <w:rFonts w:ascii="Times New Roman" w:hAnsi="Times New Roman" w:cs="Times New Roman"/>
          <w:color w:val="000000"/>
          <w:spacing w:val="-12"/>
          <w:sz w:val="24"/>
          <w:szCs w:val="24"/>
        </w:rPr>
        <w:t xml:space="preserve">полномочий в области градостроительства, органа местного самоуправления муниципального </w:t>
      </w:r>
      <w:r w:rsidRPr="00E44ED4">
        <w:rPr>
          <w:rFonts w:ascii="Times New Roman" w:hAnsi="Times New Roman" w:cs="Times New Roman"/>
          <w:color w:val="000000"/>
          <w:spacing w:val="-6"/>
          <w:sz w:val="24"/>
          <w:szCs w:val="24"/>
        </w:rPr>
        <w:t xml:space="preserve">района (отдел капитального строительства и архитектуры структурное подразделение, </w:t>
      </w:r>
      <w:r w:rsidRPr="00E44ED4">
        <w:rPr>
          <w:rFonts w:ascii="Times New Roman" w:hAnsi="Times New Roman" w:cs="Times New Roman"/>
          <w:color w:val="000000"/>
          <w:spacing w:val="-10"/>
          <w:sz w:val="24"/>
          <w:szCs w:val="24"/>
        </w:rPr>
        <w:t xml:space="preserve">курирующее вопросы архитектуры и градостроительства) - в части проверки строительных </w:t>
      </w:r>
      <w:r w:rsidRPr="00E44ED4">
        <w:rPr>
          <w:rFonts w:ascii="Times New Roman" w:hAnsi="Times New Roman" w:cs="Times New Roman"/>
          <w:color w:val="000000"/>
          <w:spacing w:val="-11"/>
          <w:sz w:val="24"/>
          <w:szCs w:val="24"/>
        </w:rPr>
        <w:t xml:space="preserve">намерений владельцев недвижимости на соответствие настоящим Правилам, предоставления </w:t>
      </w:r>
      <w:r w:rsidRPr="00E44ED4">
        <w:rPr>
          <w:rFonts w:ascii="Times New Roman" w:hAnsi="Times New Roman" w:cs="Times New Roman"/>
          <w:color w:val="000000"/>
          <w:spacing w:val="-12"/>
          <w:sz w:val="24"/>
          <w:szCs w:val="24"/>
        </w:rPr>
        <w:t>общих зональных согласований, оформления и переоформления разрешений на строительство;</w:t>
      </w:r>
    </w:p>
    <w:p w:rsidR="00E538C4" w:rsidRPr="00E44ED4" w:rsidRDefault="00E538C4" w:rsidP="00E17577">
      <w:pPr>
        <w:widowControl w:val="0"/>
        <w:numPr>
          <w:ilvl w:val="0"/>
          <w:numId w:val="25"/>
        </w:numPr>
        <w:shd w:val="clear" w:color="auto" w:fill="FFFFFF"/>
        <w:tabs>
          <w:tab w:val="left" w:pos="739"/>
        </w:tabs>
        <w:autoSpaceDE w:val="0"/>
        <w:autoSpaceDN w:val="0"/>
        <w:adjustRightInd w:val="0"/>
        <w:spacing w:after="0" w:line="225" w:lineRule="exact"/>
        <w:ind w:left="6" w:right="6" w:firstLine="551"/>
        <w:jc w:val="both"/>
        <w:rPr>
          <w:rFonts w:ascii="Times New Roman" w:hAnsi="Times New Roman" w:cs="Times New Roman"/>
          <w:color w:val="000000"/>
          <w:sz w:val="24"/>
          <w:szCs w:val="24"/>
        </w:rPr>
      </w:pPr>
      <w:r w:rsidRPr="00E44ED4">
        <w:rPr>
          <w:rFonts w:ascii="Times New Roman" w:hAnsi="Times New Roman" w:cs="Times New Roman"/>
          <w:color w:val="000000"/>
          <w:spacing w:val="-10"/>
          <w:sz w:val="24"/>
          <w:szCs w:val="24"/>
        </w:rPr>
        <w:t xml:space="preserve">муниципальный орган по формированию земельных участков во взаимодействии с </w:t>
      </w:r>
      <w:r w:rsidRPr="00E44ED4">
        <w:rPr>
          <w:rFonts w:ascii="Times New Roman" w:hAnsi="Times New Roman" w:cs="Times New Roman"/>
          <w:color w:val="000000"/>
          <w:spacing w:val="-9"/>
          <w:sz w:val="24"/>
          <w:szCs w:val="24"/>
        </w:rPr>
        <w:t xml:space="preserve">органами по землеустройству, охране окружающей среды, рациональному использованию </w:t>
      </w:r>
      <w:r w:rsidRPr="00E44ED4">
        <w:rPr>
          <w:rFonts w:ascii="Times New Roman" w:hAnsi="Times New Roman" w:cs="Times New Roman"/>
          <w:color w:val="000000"/>
          <w:spacing w:val="-5"/>
          <w:sz w:val="24"/>
          <w:szCs w:val="24"/>
        </w:rPr>
        <w:t xml:space="preserve">природных ресурсов, санитарно-эпидемиологическому надзору, другими органами </w:t>
      </w:r>
      <w:r w:rsidRPr="00E44ED4">
        <w:rPr>
          <w:rFonts w:ascii="Times New Roman" w:hAnsi="Times New Roman" w:cs="Times New Roman"/>
          <w:color w:val="000000"/>
          <w:spacing w:val="-6"/>
          <w:sz w:val="24"/>
          <w:szCs w:val="24"/>
        </w:rPr>
        <w:t xml:space="preserve">государственного контроля и надзора - в части использования и охраны земель, а также </w:t>
      </w:r>
      <w:r w:rsidRPr="00E44ED4">
        <w:rPr>
          <w:rFonts w:ascii="Times New Roman" w:hAnsi="Times New Roman" w:cs="Times New Roman"/>
          <w:color w:val="000000"/>
          <w:spacing w:val="-12"/>
          <w:sz w:val="24"/>
          <w:szCs w:val="24"/>
        </w:rPr>
        <w:t>подготовки документов по предоставлению разрешения на строительство объектов;</w:t>
      </w:r>
    </w:p>
    <w:p w:rsidR="00E538C4" w:rsidRPr="00E44ED4" w:rsidRDefault="00E538C4" w:rsidP="00E17577">
      <w:pPr>
        <w:shd w:val="clear" w:color="auto" w:fill="FFFFFF"/>
        <w:spacing w:after="0" w:line="225" w:lineRule="exact"/>
        <w:ind w:left="13" w:firstLine="551"/>
        <w:jc w:val="both"/>
        <w:rPr>
          <w:rFonts w:ascii="Times New Roman" w:hAnsi="Times New Roman" w:cs="Times New Roman"/>
          <w:sz w:val="24"/>
          <w:szCs w:val="24"/>
        </w:rPr>
      </w:pPr>
      <w:r w:rsidRPr="00E44ED4">
        <w:rPr>
          <w:rFonts w:ascii="Times New Roman" w:hAnsi="Times New Roman" w:cs="Times New Roman"/>
          <w:color w:val="000000"/>
          <w:spacing w:val="-5"/>
          <w:sz w:val="24"/>
          <w:szCs w:val="24"/>
        </w:rPr>
        <w:t xml:space="preserve">- орган государственного строительного надзора - в части проверки соответствия </w:t>
      </w:r>
      <w:r w:rsidRPr="00E44ED4">
        <w:rPr>
          <w:rFonts w:ascii="Times New Roman" w:hAnsi="Times New Roman" w:cs="Times New Roman"/>
          <w:color w:val="000000"/>
          <w:spacing w:val="-7"/>
          <w:sz w:val="24"/>
          <w:szCs w:val="24"/>
        </w:rPr>
        <w:t xml:space="preserve">выполнения строительных работ проектной документации, государственным нормам и </w:t>
      </w:r>
      <w:r w:rsidRPr="00E44ED4">
        <w:rPr>
          <w:rFonts w:ascii="Times New Roman" w:hAnsi="Times New Roman" w:cs="Times New Roman"/>
          <w:color w:val="000000"/>
          <w:spacing w:val="-9"/>
          <w:sz w:val="24"/>
          <w:szCs w:val="24"/>
        </w:rPr>
        <w:t xml:space="preserve">стандартам, иным обязательным требованиям, а также в части инспектирования объектов в </w:t>
      </w:r>
      <w:r w:rsidRPr="00E44ED4">
        <w:rPr>
          <w:rFonts w:ascii="Times New Roman" w:hAnsi="Times New Roman" w:cs="Times New Roman"/>
          <w:color w:val="000000"/>
          <w:sz w:val="24"/>
          <w:szCs w:val="24"/>
        </w:rPr>
        <w:t>процессе строительства;</w:t>
      </w:r>
    </w:p>
    <w:p w:rsidR="00E538C4" w:rsidRPr="00E44ED4" w:rsidRDefault="00E538C4" w:rsidP="00E17577">
      <w:pPr>
        <w:widowControl w:val="0"/>
        <w:numPr>
          <w:ilvl w:val="0"/>
          <w:numId w:val="25"/>
        </w:numPr>
        <w:shd w:val="clear" w:color="auto" w:fill="FFFFFF"/>
        <w:tabs>
          <w:tab w:val="left" w:pos="739"/>
        </w:tabs>
        <w:autoSpaceDE w:val="0"/>
        <w:autoSpaceDN w:val="0"/>
        <w:adjustRightInd w:val="0"/>
        <w:spacing w:after="0" w:line="225" w:lineRule="exact"/>
        <w:ind w:left="6" w:right="13" w:firstLine="551"/>
        <w:jc w:val="both"/>
        <w:rPr>
          <w:rFonts w:ascii="Times New Roman" w:hAnsi="Times New Roman" w:cs="Times New Roman"/>
          <w:color w:val="000000"/>
          <w:sz w:val="24"/>
          <w:szCs w:val="24"/>
        </w:rPr>
      </w:pPr>
      <w:r w:rsidRPr="00E44ED4">
        <w:rPr>
          <w:rFonts w:ascii="Times New Roman" w:hAnsi="Times New Roman" w:cs="Times New Roman"/>
          <w:color w:val="000000"/>
          <w:spacing w:val="-10"/>
          <w:sz w:val="24"/>
          <w:szCs w:val="24"/>
        </w:rPr>
        <w:t xml:space="preserve">краевой орган по охране и использованию памятников истории и культуры - в части </w:t>
      </w:r>
      <w:r w:rsidRPr="00E44ED4">
        <w:rPr>
          <w:rFonts w:ascii="Times New Roman" w:hAnsi="Times New Roman" w:cs="Times New Roman"/>
          <w:color w:val="000000"/>
          <w:spacing w:val="-9"/>
          <w:sz w:val="24"/>
          <w:szCs w:val="24"/>
        </w:rPr>
        <w:t xml:space="preserve">проверки строительных намерений владельцев недвижимости на соответствие требованиям </w:t>
      </w:r>
      <w:r w:rsidRPr="00E44ED4">
        <w:rPr>
          <w:rFonts w:ascii="Times New Roman" w:hAnsi="Times New Roman" w:cs="Times New Roman"/>
          <w:color w:val="000000"/>
          <w:sz w:val="24"/>
          <w:szCs w:val="24"/>
        </w:rPr>
        <w:t>охраны памятников истории и культуры;</w:t>
      </w:r>
    </w:p>
    <w:p w:rsidR="00E538C4" w:rsidRPr="00E44ED4" w:rsidRDefault="00E538C4" w:rsidP="00E17577">
      <w:pPr>
        <w:widowControl w:val="0"/>
        <w:numPr>
          <w:ilvl w:val="0"/>
          <w:numId w:val="25"/>
        </w:numPr>
        <w:shd w:val="clear" w:color="auto" w:fill="FFFFFF"/>
        <w:tabs>
          <w:tab w:val="left" w:pos="739"/>
        </w:tabs>
        <w:autoSpaceDE w:val="0"/>
        <w:autoSpaceDN w:val="0"/>
        <w:adjustRightInd w:val="0"/>
        <w:spacing w:after="0" w:line="225" w:lineRule="exact"/>
        <w:ind w:left="6" w:right="13" w:firstLine="551"/>
        <w:jc w:val="both"/>
        <w:rPr>
          <w:rFonts w:ascii="Times New Roman" w:hAnsi="Times New Roman" w:cs="Times New Roman"/>
          <w:color w:val="000000"/>
          <w:sz w:val="24"/>
          <w:szCs w:val="24"/>
        </w:rPr>
      </w:pPr>
      <w:r w:rsidRPr="00E44ED4">
        <w:rPr>
          <w:rFonts w:ascii="Times New Roman" w:hAnsi="Times New Roman" w:cs="Times New Roman"/>
          <w:color w:val="000000"/>
          <w:spacing w:val="-12"/>
          <w:sz w:val="24"/>
          <w:szCs w:val="24"/>
        </w:rPr>
        <w:t>территориальный орган краевого органа по санитарно-эпидемиологическому надзору в части соблюдения владельцами недвижимости санитарного законодательства,</w:t>
      </w:r>
    </w:p>
    <w:p w:rsidR="00E538C4" w:rsidRPr="00E44ED4" w:rsidRDefault="00E538C4" w:rsidP="00E17577">
      <w:pPr>
        <w:widowControl w:val="0"/>
        <w:numPr>
          <w:ilvl w:val="0"/>
          <w:numId w:val="25"/>
        </w:numPr>
        <w:shd w:val="clear" w:color="auto" w:fill="FFFFFF"/>
        <w:tabs>
          <w:tab w:val="left" w:pos="739"/>
        </w:tabs>
        <w:autoSpaceDE w:val="0"/>
        <w:autoSpaceDN w:val="0"/>
        <w:adjustRightInd w:val="0"/>
        <w:spacing w:after="0" w:line="225" w:lineRule="exact"/>
        <w:ind w:left="6" w:right="19" w:firstLine="551"/>
        <w:jc w:val="both"/>
        <w:rPr>
          <w:rFonts w:ascii="Times New Roman" w:hAnsi="Times New Roman" w:cs="Times New Roman"/>
          <w:color w:val="000000"/>
          <w:sz w:val="24"/>
          <w:szCs w:val="24"/>
        </w:rPr>
      </w:pPr>
      <w:r w:rsidRPr="00E44ED4">
        <w:rPr>
          <w:rFonts w:ascii="Times New Roman" w:hAnsi="Times New Roman" w:cs="Times New Roman"/>
          <w:color w:val="000000"/>
          <w:spacing w:val="-11"/>
          <w:sz w:val="24"/>
          <w:szCs w:val="24"/>
        </w:rPr>
        <w:t xml:space="preserve">территориальный и муниципальный орган по охране природы - в части проверки строительных намерений владельцев недвижимости на соответствие требованиям экологии и </w:t>
      </w:r>
      <w:r w:rsidRPr="00E44ED4">
        <w:rPr>
          <w:rFonts w:ascii="Times New Roman" w:hAnsi="Times New Roman" w:cs="Times New Roman"/>
          <w:color w:val="000000"/>
          <w:sz w:val="24"/>
          <w:szCs w:val="24"/>
        </w:rPr>
        <w:t>охраны природы.</w:t>
      </w:r>
    </w:p>
    <w:p w:rsidR="00E538C4" w:rsidRPr="00E44ED4" w:rsidRDefault="00E538C4" w:rsidP="00E17577">
      <w:pPr>
        <w:shd w:val="clear" w:color="auto" w:fill="FFFFFF"/>
        <w:spacing w:after="0" w:line="225" w:lineRule="exact"/>
        <w:ind w:right="19" w:firstLine="563"/>
        <w:jc w:val="both"/>
        <w:rPr>
          <w:rFonts w:ascii="Times New Roman" w:hAnsi="Times New Roman" w:cs="Times New Roman"/>
          <w:sz w:val="24"/>
          <w:szCs w:val="24"/>
        </w:rPr>
      </w:pPr>
      <w:r w:rsidRPr="00E44ED4">
        <w:rPr>
          <w:rFonts w:ascii="Times New Roman" w:hAnsi="Times New Roman" w:cs="Times New Roman"/>
          <w:color w:val="000000"/>
          <w:spacing w:val="-13"/>
          <w:sz w:val="24"/>
          <w:szCs w:val="24"/>
        </w:rPr>
        <w:t xml:space="preserve">Иные органы государственного контроля и надзора осуществляют контроль и надзор в </w:t>
      </w:r>
      <w:r w:rsidRPr="00E44ED4">
        <w:rPr>
          <w:rFonts w:ascii="Times New Roman" w:hAnsi="Times New Roman" w:cs="Times New Roman"/>
          <w:color w:val="000000"/>
          <w:sz w:val="24"/>
          <w:szCs w:val="24"/>
        </w:rPr>
        <w:t>соответствии с законодательством самостоятельно и/или в составе Комиссии по землепользованию и застройке.</w:t>
      </w:r>
    </w:p>
    <w:p w:rsidR="00E538C4" w:rsidRPr="00E44ED4" w:rsidRDefault="00E538C4" w:rsidP="00E17577">
      <w:pPr>
        <w:shd w:val="clear" w:color="auto" w:fill="FFFFFF"/>
        <w:spacing w:after="0" w:line="225" w:lineRule="exact"/>
        <w:ind w:left="13" w:right="19" w:firstLine="545"/>
        <w:jc w:val="both"/>
        <w:rPr>
          <w:rFonts w:ascii="Times New Roman" w:hAnsi="Times New Roman" w:cs="Times New Roman"/>
          <w:sz w:val="24"/>
          <w:szCs w:val="24"/>
        </w:rPr>
      </w:pPr>
      <w:r w:rsidRPr="00E44ED4">
        <w:rPr>
          <w:rFonts w:ascii="Times New Roman" w:hAnsi="Times New Roman" w:cs="Times New Roman"/>
          <w:color w:val="000000"/>
          <w:spacing w:val="-14"/>
          <w:sz w:val="24"/>
          <w:szCs w:val="24"/>
        </w:rPr>
        <w:t xml:space="preserve">2 Контроль осуществляется в отношении владельцев недвижимости или их доверенных лиц (подрядчиков, застройщиков), которые обладают правами использования объектов недвижимости, </w:t>
      </w:r>
      <w:r w:rsidRPr="00E44ED4">
        <w:rPr>
          <w:rFonts w:ascii="Times New Roman" w:hAnsi="Times New Roman" w:cs="Times New Roman"/>
          <w:color w:val="000000"/>
          <w:sz w:val="24"/>
          <w:szCs w:val="24"/>
        </w:rPr>
        <w:t>подготовки и осуществления строительных намерений.</w:t>
      </w:r>
    </w:p>
    <w:p w:rsidR="00E538C4" w:rsidRPr="00E44ED4" w:rsidRDefault="00E538C4" w:rsidP="00E538C4">
      <w:pPr>
        <w:shd w:val="clear" w:color="auto" w:fill="FFFFFF"/>
        <w:spacing w:before="194"/>
        <w:ind w:left="551"/>
        <w:rPr>
          <w:rFonts w:ascii="Times New Roman" w:hAnsi="Times New Roman" w:cs="Times New Roman"/>
          <w:sz w:val="24"/>
          <w:szCs w:val="24"/>
        </w:rPr>
      </w:pPr>
      <w:r w:rsidRPr="00E44ED4">
        <w:rPr>
          <w:rFonts w:ascii="Times New Roman" w:hAnsi="Times New Roman" w:cs="Times New Roman"/>
          <w:color w:val="000000"/>
          <w:spacing w:val="-8"/>
          <w:sz w:val="24"/>
          <w:szCs w:val="24"/>
        </w:rPr>
        <w:t>Статья 23. Разрешение на строительство</w:t>
      </w:r>
    </w:p>
    <w:p w:rsidR="00E538C4" w:rsidRPr="00E44ED4" w:rsidRDefault="00E538C4" w:rsidP="00E17577">
      <w:pPr>
        <w:shd w:val="clear" w:color="auto" w:fill="FFFFFF"/>
        <w:tabs>
          <w:tab w:val="left" w:pos="958"/>
        </w:tabs>
        <w:spacing w:after="0" w:line="232" w:lineRule="exact"/>
        <w:ind w:right="25" w:firstLine="570"/>
        <w:jc w:val="both"/>
        <w:rPr>
          <w:rFonts w:ascii="Times New Roman" w:hAnsi="Times New Roman" w:cs="Times New Roman"/>
          <w:sz w:val="24"/>
          <w:szCs w:val="24"/>
        </w:rPr>
      </w:pPr>
      <w:r w:rsidRPr="00E44ED4">
        <w:rPr>
          <w:rFonts w:ascii="Times New Roman" w:hAnsi="Times New Roman" w:cs="Times New Roman"/>
          <w:color w:val="000000"/>
          <w:spacing w:val="-22"/>
          <w:sz w:val="24"/>
          <w:szCs w:val="24"/>
        </w:rPr>
        <w:t>1.</w:t>
      </w:r>
      <w:r w:rsidRPr="00E44ED4">
        <w:rPr>
          <w:rFonts w:ascii="Times New Roman" w:hAnsi="Times New Roman" w:cs="Times New Roman"/>
          <w:color w:val="000000"/>
          <w:sz w:val="24"/>
          <w:szCs w:val="24"/>
        </w:rPr>
        <w:tab/>
      </w:r>
      <w:r w:rsidRPr="00E44ED4">
        <w:rPr>
          <w:rFonts w:ascii="Times New Roman" w:hAnsi="Times New Roman" w:cs="Times New Roman"/>
          <w:color w:val="000000"/>
          <w:spacing w:val="-8"/>
          <w:sz w:val="24"/>
          <w:szCs w:val="24"/>
        </w:rPr>
        <w:t>Разрешение на строительство представляет собой документ, подтверждающий</w:t>
      </w:r>
      <w:r w:rsidRPr="00E44ED4">
        <w:rPr>
          <w:rFonts w:ascii="Times New Roman" w:hAnsi="Times New Roman" w:cs="Times New Roman"/>
          <w:color w:val="000000"/>
          <w:spacing w:val="-8"/>
          <w:sz w:val="24"/>
          <w:szCs w:val="24"/>
        </w:rPr>
        <w:br/>
      </w:r>
      <w:r w:rsidRPr="00E44ED4">
        <w:rPr>
          <w:rFonts w:ascii="Times New Roman" w:hAnsi="Times New Roman" w:cs="Times New Roman"/>
          <w:color w:val="000000"/>
          <w:spacing w:val="-14"/>
          <w:sz w:val="24"/>
          <w:szCs w:val="24"/>
        </w:rPr>
        <w:t>соответствие проектной документации требованиям градостроительного плана земельного участка</w:t>
      </w:r>
      <w:r w:rsidRPr="00E44ED4">
        <w:rPr>
          <w:rFonts w:ascii="Times New Roman" w:hAnsi="Times New Roman" w:cs="Times New Roman"/>
          <w:color w:val="000000"/>
          <w:spacing w:val="-14"/>
          <w:sz w:val="24"/>
          <w:szCs w:val="24"/>
        </w:rPr>
        <w:br/>
      </w:r>
      <w:r w:rsidRPr="00E44ED4">
        <w:rPr>
          <w:rFonts w:ascii="Times New Roman" w:hAnsi="Times New Roman" w:cs="Times New Roman"/>
          <w:color w:val="000000"/>
          <w:spacing w:val="-15"/>
          <w:sz w:val="24"/>
          <w:szCs w:val="24"/>
        </w:rPr>
        <w:t>и дающий застройщику право осуществлять строительство, реконструкцию объектов капитального</w:t>
      </w:r>
      <w:r w:rsidRPr="00E44ED4">
        <w:rPr>
          <w:rFonts w:ascii="Times New Roman" w:hAnsi="Times New Roman" w:cs="Times New Roman"/>
          <w:color w:val="000000"/>
          <w:spacing w:val="-15"/>
          <w:sz w:val="24"/>
          <w:szCs w:val="24"/>
        </w:rPr>
        <w:br/>
      </w:r>
      <w:r w:rsidRPr="00E44ED4">
        <w:rPr>
          <w:rFonts w:ascii="Times New Roman" w:hAnsi="Times New Roman" w:cs="Times New Roman"/>
          <w:color w:val="000000"/>
          <w:spacing w:val="-13"/>
          <w:sz w:val="24"/>
          <w:szCs w:val="24"/>
        </w:rPr>
        <w:t>строительства, а также их капитальный ремонт, за исключением случаев, предусмотренных</w:t>
      </w:r>
      <w:r w:rsidRPr="00E44ED4">
        <w:rPr>
          <w:rFonts w:ascii="Times New Roman" w:hAnsi="Times New Roman" w:cs="Times New Roman"/>
          <w:color w:val="000000"/>
          <w:spacing w:val="-13"/>
          <w:sz w:val="24"/>
          <w:szCs w:val="24"/>
        </w:rPr>
        <w:br/>
      </w:r>
      <w:r w:rsidRPr="00E44ED4">
        <w:rPr>
          <w:rFonts w:ascii="Times New Roman" w:hAnsi="Times New Roman" w:cs="Times New Roman"/>
          <w:color w:val="000000"/>
          <w:sz w:val="24"/>
          <w:szCs w:val="24"/>
        </w:rPr>
        <w:t>Градостроительным кодексом РФ.</w:t>
      </w:r>
    </w:p>
    <w:p w:rsidR="00E538C4" w:rsidRPr="00E44ED4" w:rsidRDefault="00E538C4" w:rsidP="00E17577">
      <w:pPr>
        <w:widowControl w:val="0"/>
        <w:numPr>
          <w:ilvl w:val="0"/>
          <w:numId w:val="26"/>
        </w:numPr>
        <w:shd w:val="clear" w:color="auto" w:fill="FFFFFF"/>
        <w:tabs>
          <w:tab w:val="left" w:pos="851"/>
        </w:tabs>
        <w:autoSpaceDE w:val="0"/>
        <w:autoSpaceDN w:val="0"/>
        <w:adjustRightInd w:val="0"/>
        <w:spacing w:after="0" w:line="238" w:lineRule="exact"/>
        <w:ind w:firstLine="557"/>
        <w:jc w:val="both"/>
        <w:rPr>
          <w:rFonts w:ascii="Times New Roman" w:hAnsi="Times New Roman" w:cs="Times New Roman"/>
          <w:color w:val="000000"/>
          <w:spacing w:val="-19"/>
          <w:sz w:val="24"/>
          <w:szCs w:val="24"/>
        </w:rPr>
      </w:pPr>
      <w:r w:rsidRPr="00E44ED4">
        <w:rPr>
          <w:rFonts w:ascii="Times New Roman" w:hAnsi="Times New Roman" w:cs="Times New Roman"/>
          <w:color w:val="000000"/>
          <w:spacing w:val="-6"/>
          <w:sz w:val="24"/>
          <w:szCs w:val="24"/>
        </w:rPr>
        <w:t xml:space="preserve">Разрешение на строительство выдается органом местного самоуправления по месту </w:t>
      </w:r>
      <w:r w:rsidRPr="00E44ED4">
        <w:rPr>
          <w:rFonts w:ascii="Times New Roman" w:hAnsi="Times New Roman" w:cs="Times New Roman"/>
          <w:color w:val="000000"/>
          <w:spacing w:val="-9"/>
          <w:sz w:val="24"/>
          <w:szCs w:val="24"/>
        </w:rPr>
        <w:t xml:space="preserve">нахождения земельного участка, подготавливается органом архитектуры и градостроительства </w:t>
      </w:r>
      <w:r>
        <w:rPr>
          <w:rFonts w:ascii="Times New Roman" w:hAnsi="Times New Roman" w:cs="Times New Roman"/>
          <w:color w:val="000000"/>
          <w:spacing w:val="-5"/>
          <w:sz w:val="24"/>
          <w:szCs w:val="24"/>
        </w:rPr>
        <w:t>поселения    (</w:t>
      </w:r>
      <w:r w:rsidRPr="00E44ED4">
        <w:rPr>
          <w:rFonts w:ascii="Times New Roman" w:hAnsi="Times New Roman" w:cs="Times New Roman"/>
          <w:color w:val="000000"/>
          <w:spacing w:val="-5"/>
          <w:sz w:val="24"/>
          <w:szCs w:val="24"/>
        </w:rPr>
        <w:t xml:space="preserve">либо органом архитектуры и градостроительства муниципального района по </w:t>
      </w:r>
      <w:r w:rsidRPr="00E44ED4">
        <w:rPr>
          <w:rFonts w:ascii="Times New Roman" w:hAnsi="Times New Roman" w:cs="Times New Roman"/>
          <w:color w:val="000000"/>
          <w:spacing w:val="-12"/>
          <w:sz w:val="24"/>
          <w:szCs w:val="24"/>
        </w:rPr>
        <w:t>соглашениям с поселениями о передаче отдельных полномочий) в порядке, установленном ст.</w:t>
      </w:r>
      <w:r>
        <w:rPr>
          <w:rFonts w:ascii="Times New Roman" w:hAnsi="Times New Roman" w:cs="Times New Roman"/>
          <w:color w:val="000000"/>
          <w:spacing w:val="-12"/>
          <w:sz w:val="24"/>
          <w:szCs w:val="24"/>
        </w:rPr>
        <w:t xml:space="preserve"> 5</w:t>
      </w:r>
      <w:r>
        <w:rPr>
          <w:rFonts w:ascii="Times New Roman" w:hAnsi="Times New Roman" w:cs="Times New Roman"/>
          <w:color w:val="000000"/>
          <w:spacing w:val="-12"/>
          <w:sz w:val="24"/>
          <w:szCs w:val="24"/>
          <w:lang w:val="en-US"/>
        </w:rPr>
        <w:t>I</w:t>
      </w:r>
      <w:r w:rsidRPr="00E44ED4">
        <w:rPr>
          <w:rFonts w:ascii="Times New Roman" w:hAnsi="Times New Roman" w:cs="Times New Roman"/>
          <w:color w:val="000000"/>
          <w:spacing w:val="-12"/>
          <w:sz w:val="24"/>
          <w:szCs w:val="24"/>
        </w:rPr>
        <w:t xml:space="preserve"> </w:t>
      </w:r>
      <w:r w:rsidRPr="00E44ED4">
        <w:rPr>
          <w:rFonts w:ascii="Times New Roman" w:hAnsi="Times New Roman" w:cs="Times New Roman"/>
          <w:color w:val="000000"/>
          <w:sz w:val="24"/>
          <w:szCs w:val="24"/>
        </w:rPr>
        <w:t>Градостроительного кодекса РФ.</w:t>
      </w:r>
    </w:p>
    <w:p w:rsidR="00E538C4" w:rsidRPr="00E44ED4" w:rsidRDefault="00E538C4" w:rsidP="00E17577">
      <w:pPr>
        <w:widowControl w:val="0"/>
        <w:numPr>
          <w:ilvl w:val="0"/>
          <w:numId w:val="26"/>
        </w:numPr>
        <w:shd w:val="clear" w:color="auto" w:fill="FFFFFF"/>
        <w:tabs>
          <w:tab w:val="left" w:pos="851"/>
        </w:tabs>
        <w:autoSpaceDE w:val="0"/>
        <w:autoSpaceDN w:val="0"/>
        <w:adjustRightInd w:val="0"/>
        <w:spacing w:after="0" w:line="240" w:lineRule="auto"/>
        <w:ind w:left="557"/>
        <w:rPr>
          <w:rFonts w:ascii="Times New Roman" w:hAnsi="Times New Roman" w:cs="Times New Roman"/>
          <w:color w:val="000000"/>
          <w:spacing w:val="-16"/>
          <w:sz w:val="24"/>
          <w:szCs w:val="24"/>
        </w:rPr>
      </w:pPr>
      <w:r w:rsidRPr="00E44ED4">
        <w:rPr>
          <w:rFonts w:ascii="Times New Roman" w:hAnsi="Times New Roman" w:cs="Times New Roman"/>
          <w:color w:val="000000"/>
          <w:spacing w:val="-4"/>
          <w:sz w:val="24"/>
          <w:szCs w:val="24"/>
        </w:rPr>
        <w:t>Форма  разрешения  на строительство  и  порядок ее заполнения  устанавливается</w:t>
      </w:r>
    </w:p>
    <w:p w:rsidR="00E538C4" w:rsidRPr="00E44ED4" w:rsidRDefault="00E538C4" w:rsidP="00E17577">
      <w:pPr>
        <w:shd w:val="clear" w:color="auto" w:fill="FFFFFF"/>
        <w:tabs>
          <w:tab w:val="left" w:pos="8033"/>
        </w:tabs>
        <w:spacing w:after="0"/>
        <w:ind w:left="13"/>
        <w:rPr>
          <w:rFonts w:ascii="Times New Roman" w:hAnsi="Times New Roman" w:cs="Times New Roman"/>
          <w:sz w:val="24"/>
          <w:szCs w:val="24"/>
        </w:rPr>
      </w:pPr>
      <w:r w:rsidRPr="00E44ED4">
        <w:rPr>
          <w:rFonts w:ascii="Times New Roman" w:hAnsi="Times New Roman" w:cs="Times New Roman"/>
          <w:color w:val="000000"/>
          <w:spacing w:val="-12"/>
          <w:sz w:val="24"/>
          <w:szCs w:val="24"/>
        </w:rPr>
        <w:t>Правительством РФ.</w:t>
      </w:r>
      <w:r w:rsidRPr="00E44ED4">
        <w:rPr>
          <w:rFonts w:ascii="Times New Roman" w:hAnsi="Times New Roman" w:cs="Times New Roman"/>
          <w:color w:val="000000"/>
          <w:sz w:val="24"/>
          <w:szCs w:val="24"/>
        </w:rPr>
        <w:tab/>
      </w:r>
    </w:p>
    <w:p w:rsidR="00E538C4" w:rsidRPr="00E44ED4" w:rsidRDefault="00E538C4" w:rsidP="00E17577">
      <w:pPr>
        <w:shd w:val="clear" w:color="auto" w:fill="FFFFFF"/>
        <w:spacing w:after="0" w:line="244" w:lineRule="exact"/>
        <w:ind w:firstLine="551"/>
        <w:jc w:val="both"/>
        <w:rPr>
          <w:rFonts w:ascii="Times New Roman" w:hAnsi="Times New Roman" w:cs="Times New Roman"/>
          <w:sz w:val="24"/>
          <w:szCs w:val="24"/>
        </w:rPr>
      </w:pPr>
      <w:r w:rsidRPr="00E44ED4">
        <w:rPr>
          <w:rFonts w:ascii="Times New Roman" w:hAnsi="Times New Roman" w:cs="Times New Roman"/>
          <w:color w:val="000000"/>
          <w:spacing w:val="-7"/>
          <w:sz w:val="24"/>
          <w:szCs w:val="24"/>
        </w:rPr>
        <w:t xml:space="preserve">4 Порядок выдачи разрешения на строительство на земельных участках, на которые не </w:t>
      </w:r>
      <w:r w:rsidRPr="00E44ED4">
        <w:rPr>
          <w:rFonts w:ascii="Times New Roman" w:hAnsi="Times New Roman" w:cs="Times New Roman"/>
          <w:color w:val="000000"/>
          <w:spacing w:val="-12"/>
          <w:sz w:val="24"/>
          <w:szCs w:val="24"/>
        </w:rPr>
        <w:t xml:space="preserve">распространяется действие градостроительных регламентов или для которых не устанавливаются градостроительные регламенты, определяет Правительство Хабаровского края и администрация </w:t>
      </w:r>
      <w:r w:rsidRPr="00E44ED4">
        <w:rPr>
          <w:rFonts w:ascii="Times New Roman" w:hAnsi="Times New Roman" w:cs="Times New Roman"/>
          <w:color w:val="000000"/>
          <w:sz w:val="24"/>
          <w:szCs w:val="24"/>
        </w:rPr>
        <w:t>Ульчского муниципального района.</w:t>
      </w:r>
    </w:p>
    <w:p w:rsidR="00E538C4" w:rsidRPr="00E44ED4" w:rsidRDefault="00E538C4" w:rsidP="00E538C4">
      <w:pPr>
        <w:shd w:val="clear" w:color="auto" w:fill="FFFFFF"/>
        <w:spacing w:before="157"/>
        <w:ind w:left="551"/>
        <w:rPr>
          <w:rFonts w:ascii="Times New Roman" w:hAnsi="Times New Roman" w:cs="Times New Roman"/>
          <w:sz w:val="24"/>
          <w:szCs w:val="24"/>
        </w:rPr>
      </w:pPr>
      <w:r w:rsidRPr="00E44ED4">
        <w:rPr>
          <w:rFonts w:ascii="Times New Roman" w:hAnsi="Times New Roman" w:cs="Times New Roman"/>
          <w:color w:val="000000"/>
          <w:spacing w:val="-12"/>
          <w:sz w:val="24"/>
          <w:szCs w:val="24"/>
        </w:rPr>
        <w:lastRenderedPageBreak/>
        <w:t>Статья 24. Разрешение на ввод объекта в эксплуатацию</w:t>
      </w:r>
    </w:p>
    <w:p w:rsidR="00E538C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p>
    <w:p w:rsidR="00E538C4" w:rsidRPr="00E44ED4" w:rsidRDefault="00E538C4" w:rsidP="00E17577">
      <w:pPr>
        <w:shd w:val="clear" w:color="auto" w:fill="FFFFFF"/>
        <w:tabs>
          <w:tab w:val="left" w:pos="845"/>
        </w:tabs>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 xml:space="preserve">1. Разрешение на ввод объекта в эксплуатацию представляет собой документ, который удостоверяет выполнение строительства объекта капитального строительства в полном объеме в соответствии    с    разрешением    на </w:t>
      </w:r>
      <w:r>
        <w:rPr>
          <w:rFonts w:ascii="Times New Roman" w:hAnsi="Times New Roman" w:cs="Times New Roman"/>
          <w:sz w:val="24"/>
          <w:szCs w:val="24"/>
        </w:rPr>
        <w:t xml:space="preserve">  строительство,    соответствии</w:t>
      </w:r>
      <w:r w:rsidRPr="00E44ED4">
        <w:rPr>
          <w:rFonts w:ascii="Times New Roman" w:hAnsi="Times New Roman" w:cs="Times New Roman"/>
          <w:sz w:val="24"/>
          <w:szCs w:val="24"/>
        </w:rPr>
        <w:t xml:space="preserve">    построенное объекта градостроительному плану земельного участка и проектной документации.</w:t>
      </w:r>
    </w:p>
    <w:p w:rsidR="00E538C4" w:rsidRPr="00E44ED4" w:rsidRDefault="00E538C4" w:rsidP="00E17577">
      <w:pPr>
        <w:shd w:val="clear" w:color="auto" w:fill="FFFFFF"/>
        <w:tabs>
          <w:tab w:val="left" w:pos="845"/>
        </w:tabs>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2 Разрешение на ввод объекта в эксплуатацию выдается органом местного самоуправления по месту нахождения земельного участка и построенного объекта недвижимости подготавливается органом архитектуры и градостроительства поселения (либо органом архитектуры и градостроительства муниципального района по соглашениям с поселениями о передаче отдельных полномочий) в порядке, установленном ст. 56 Градостроительного кодекса</w:t>
      </w:r>
      <w:r>
        <w:rPr>
          <w:rFonts w:ascii="Times New Roman" w:hAnsi="Times New Roman" w:cs="Times New Roman"/>
          <w:sz w:val="24"/>
          <w:szCs w:val="24"/>
        </w:rPr>
        <w:t xml:space="preserve"> РФ.</w:t>
      </w:r>
    </w:p>
    <w:p w:rsidR="00E538C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3. Форма разрешения на ввод объекта в эксплуатацию и порядок ее заполнения устанавливается Правительством РФ.</w:t>
      </w:r>
    </w:p>
    <w:p w:rsidR="00E538C4" w:rsidRPr="00E44ED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p>
    <w:p w:rsidR="00E538C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Статья 25. Контроль в процессе использования объектов недвижимости</w:t>
      </w:r>
    </w:p>
    <w:p w:rsidR="00E538C4" w:rsidRPr="00E44ED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p>
    <w:p w:rsidR="00E538C4" w:rsidRPr="00E44ED4" w:rsidRDefault="00E538C4" w:rsidP="00E17577">
      <w:pPr>
        <w:shd w:val="clear" w:color="auto" w:fill="FFFFFF"/>
        <w:tabs>
          <w:tab w:val="left" w:pos="845"/>
        </w:tabs>
        <w:spacing w:after="0" w:line="238" w:lineRule="exact"/>
        <w:ind w:right="106"/>
        <w:jc w:val="both"/>
        <w:rPr>
          <w:rFonts w:ascii="Times New Roman" w:hAnsi="Times New Roman" w:cs="Times New Roman"/>
          <w:sz w:val="24"/>
          <w:szCs w:val="24"/>
        </w:rPr>
      </w:pPr>
      <w:r>
        <w:rPr>
          <w:rFonts w:ascii="Times New Roman" w:hAnsi="Times New Roman" w:cs="Times New Roman"/>
          <w:sz w:val="24"/>
          <w:szCs w:val="24"/>
        </w:rPr>
        <w:tab/>
        <w:t>1.</w:t>
      </w:r>
      <w:r w:rsidRPr="00E44ED4">
        <w:rPr>
          <w:rFonts w:ascii="Times New Roman" w:hAnsi="Times New Roman" w:cs="Times New Roman"/>
          <w:sz w:val="24"/>
          <w:szCs w:val="24"/>
        </w:rPr>
        <w:t>Контроль за использованием существующих объектов недвижимости осуществляют представители Комиссии по землепользованию и застройке, органы государственного контроля и надзора, которым в соответствии с законодательством предоставлены такие полномочия.</w:t>
      </w:r>
    </w:p>
    <w:p w:rsidR="00E538C4" w:rsidRPr="00E44ED4" w:rsidRDefault="00E538C4" w:rsidP="00E17577">
      <w:pPr>
        <w:shd w:val="clear" w:color="auto" w:fill="FFFFFF"/>
        <w:tabs>
          <w:tab w:val="left" w:pos="845"/>
        </w:tabs>
        <w:spacing w:after="0" w:line="238" w:lineRule="exact"/>
        <w:ind w:right="106"/>
        <w:jc w:val="both"/>
        <w:rPr>
          <w:rFonts w:ascii="Times New Roman" w:hAnsi="Times New Roman" w:cs="Times New Roman"/>
          <w:sz w:val="24"/>
          <w:szCs w:val="24"/>
        </w:rPr>
      </w:pPr>
      <w:r>
        <w:rPr>
          <w:rFonts w:ascii="Times New Roman" w:hAnsi="Times New Roman" w:cs="Times New Roman"/>
          <w:sz w:val="24"/>
          <w:szCs w:val="24"/>
        </w:rPr>
        <w:tab/>
        <w:t>2.</w:t>
      </w:r>
      <w:r w:rsidRPr="00E44ED4">
        <w:rPr>
          <w:rFonts w:ascii="Times New Roman" w:hAnsi="Times New Roman" w:cs="Times New Roman"/>
          <w:sz w:val="24"/>
          <w:szCs w:val="24"/>
        </w:rPr>
        <w:t>Представители Комиссии по землепользованию и застройке, иных контролирующих органов вправе беспрепятственно производить наружный и внутренний осмотр объектов недвижимости, получать от владельцев недвижимости необходимую информацию, знакомиться с документацией, относящейся к использованию и изменению недвижимости.</w:t>
      </w:r>
    </w:p>
    <w:p w:rsidR="00E538C4" w:rsidRDefault="00E538C4" w:rsidP="00E17577">
      <w:pPr>
        <w:shd w:val="clear" w:color="auto" w:fill="FFFFFF"/>
        <w:tabs>
          <w:tab w:val="left" w:pos="845"/>
        </w:tabs>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Владельцы недвижимости обязаны оказывать представителям контрольно-надзорных органов содействие в выполнении ими своих обязанностей.</w:t>
      </w:r>
    </w:p>
    <w:p w:rsidR="00E538C4" w:rsidRPr="00E44ED4" w:rsidRDefault="00E538C4" w:rsidP="00E17577">
      <w:pPr>
        <w:shd w:val="clear" w:color="auto" w:fill="FFFFFF"/>
        <w:tabs>
          <w:tab w:val="left" w:pos="845"/>
        </w:tabs>
        <w:spacing w:after="0" w:line="238" w:lineRule="exact"/>
        <w:ind w:left="50" w:right="106" w:firstLine="545"/>
        <w:jc w:val="both"/>
        <w:rPr>
          <w:rFonts w:ascii="Times New Roman" w:hAnsi="Times New Roman" w:cs="Times New Roman"/>
          <w:sz w:val="24"/>
          <w:szCs w:val="24"/>
        </w:rPr>
      </w:pPr>
    </w:p>
    <w:p w:rsidR="00E538C4" w:rsidRDefault="00E538C4" w:rsidP="00E17577">
      <w:pPr>
        <w:shd w:val="clear" w:color="auto" w:fill="FFFFFF"/>
        <w:tabs>
          <w:tab w:val="left" w:pos="845"/>
        </w:tabs>
        <w:spacing w:after="0" w:line="238" w:lineRule="exact"/>
        <w:ind w:left="50" w:right="106" w:firstLine="545"/>
        <w:jc w:val="center"/>
        <w:rPr>
          <w:rFonts w:ascii="Times New Roman" w:hAnsi="Times New Roman" w:cs="Times New Roman"/>
          <w:sz w:val="24"/>
          <w:szCs w:val="24"/>
        </w:rPr>
      </w:pPr>
      <w:r w:rsidRPr="00E44ED4">
        <w:rPr>
          <w:rFonts w:ascii="Times New Roman" w:hAnsi="Times New Roman" w:cs="Times New Roman"/>
          <w:sz w:val="24"/>
          <w:szCs w:val="24"/>
        </w:rPr>
        <w:t>Раздел 9. ПОРЯДОК ВНЕСЕНИЯ ДОПОЛНЕНИЙ И ИЗМЕНЕНИЙ В ПРАВИЛА. ОТКЛОНЕНИЯ ОТ ПРАВИЛ</w:t>
      </w:r>
    </w:p>
    <w:p w:rsidR="00E538C4" w:rsidRPr="00E44ED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p>
    <w:p w:rsidR="00E538C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Статья 26. Основания и виды дополнений и изменений Правил</w:t>
      </w:r>
    </w:p>
    <w:p w:rsidR="00E538C4" w:rsidRPr="00E44ED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p>
    <w:p w:rsidR="00E538C4" w:rsidRPr="00E44ED4" w:rsidRDefault="00E538C4" w:rsidP="00E17577">
      <w:pPr>
        <w:shd w:val="clear" w:color="auto" w:fill="FFFFFF"/>
        <w:tabs>
          <w:tab w:val="left" w:pos="845"/>
        </w:tabs>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1.</w:t>
      </w:r>
      <w:r w:rsidRPr="00E44ED4">
        <w:rPr>
          <w:rFonts w:ascii="Times New Roman" w:hAnsi="Times New Roman" w:cs="Times New Roman"/>
          <w:sz w:val="24"/>
          <w:szCs w:val="24"/>
        </w:rPr>
        <w:tab/>
        <w:t>Основанием для внесения дополнений и изменений в настоящие Правила является</w:t>
      </w:r>
      <w:r>
        <w:rPr>
          <w:rFonts w:ascii="Times New Roman" w:hAnsi="Times New Roman" w:cs="Times New Roman"/>
          <w:sz w:val="24"/>
          <w:szCs w:val="24"/>
        </w:rPr>
        <w:t xml:space="preserve"> </w:t>
      </w:r>
      <w:r w:rsidRPr="00E44ED4">
        <w:rPr>
          <w:rFonts w:ascii="Times New Roman" w:hAnsi="Times New Roman" w:cs="Times New Roman"/>
          <w:sz w:val="24"/>
          <w:szCs w:val="24"/>
        </w:rPr>
        <w:t>соответствующее решение администрации поселения, которое принимается ввиду</w:t>
      </w:r>
      <w:r>
        <w:rPr>
          <w:rFonts w:ascii="Times New Roman" w:hAnsi="Times New Roman" w:cs="Times New Roman"/>
          <w:sz w:val="24"/>
          <w:szCs w:val="24"/>
        </w:rPr>
        <w:t xml:space="preserve"> </w:t>
      </w:r>
      <w:r w:rsidRPr="00E44ED4">
        <w:rPr>
          <w:rFonts w:ascii="Times New Roman" w:hAnsi="Times New Roman" w:cs="Times New Roman"/>
          <w:sz w:val="24"/>
          <w:szCs w:val="24"/>
        </w:rPr>
        <w:t>необходимости</w:t>
      </w:r>
      <w:r>
        <w:rPr>
          <w:rFonts w:ascii="Times New Roman" w:hAnsi="Times New Roman" w:cs="Times New Roman"/>
          <w:sz w:val="24"/>
          <w:szCs w:val="24"/>
        </w:rPr>
        <w:t xml:space="preserve"> </w:t>
      </w:r>
      <w:r w:rsidRPr="00E44ED4">
        <w:rPr>
          <w:rFonts w:ascii="Times New Roman" w:hAnsi="Times New Roman" w:cs="Times New Roman"/>
          <w:sz w:val="24"/>
          <w:szCs w:val="24"/>
        </w:rPr>
        <w:t>учета произошедших изменений в законодательстве Российской Федерации</w:t>
      </w:r>
      <w:r>
        <w:rPr>
          <w:rFonts w:ascii="Times New Roman" w:hAnsi="Times New Roman" w:cs="Times New Roman"/>
          <w:sz w:val="24"/>
          <w:szCs w:val="24"/>
        </w:rPr>
        <w:t xml:space="preserve">, </w:t>
      </w:r>
      <w:r w:rsidRPr="00E44ED4">
        <w:rPr>
          <w:rFonts w:ascii="Times New Roman" w:hAnsi="Times New Roman" w:cs="Times New Roman"/>
          <w:sz w:val="24"/>
          <w:szCs w:val="24"/>
        </w:rPr>
        <w:t>Хабаровского</w:t>
      </w:r>
      <w:r>
        <w:rPr>
          <w:rFonts w:ascii="Times New Roman" w:hAnsi="Times New Roman" w:cs="Times New Roman"/>
          <w:sz w:val="24"/>
          <w:szCs w:val="24"/>
        </w:rPr>
        <w:t xml:space="preserve"> </w:t>
      </w:r>
      <w:r w:rsidRPr="00E44ED4">
        <w:rPr>
          <w:rFonts w:ascii="Times New Roman" w:hAnsi="Times New Roman" w:cs="Times New Roman"/>
          <w:sz w:val="24"/>
          <w:szCs w:val="24"/>
        </w:rPr>
        <w:t>края,</w:t>
      </w:r>
      <w:r>
        <w:rPr>
          <w:rFonts w:ascii="Times New Roman" w:hAnsi="Times New Roman" w:cs="Times New Roman"/>
          <w:sz w:val="24"/>
          <w:szCs w:val="24"/>
        </w:rPr>
        <w:t xml:space="preserve"> </w:t>
      </w:r>
      <w:r w:rsidRPr="00E44ED4">
        <w:rPr>
          <w:rFonts w:ascii="Times New Roman" w:hAnsi="Times New Roman" w:cs="Times New Roman"/>
          <w:sz w:val="24"/>
          <w:szCs w:val="24"/>
        </w:rPr>
        <w:t>местных нормативных правовых актах, а также ввиду необходимости</w:t>
      </w:r>
      <w:r>
        <w:rPr>
          <w:rFonts w:ascii="Times New Roman" w:hAnsi="Times New Roman" w:cs="Times New Roman"/>
          <w:sz w:val="24"/>
          <w:szCs w:val="24"/>
        </w:rPr>
        <w:t xml:space="preserve"> </w:t>
      </w:r>
      <w:r w:rsidRPr="00E44ED4">
        <w:rPr>
          <w:rFonts w:ascii="Times New Roman" w:hAnsi="Times New Roman" w:cs="Times New Roman"/>
          <w:sz w:val="24"/>
          <w:szCs w:val="24"/>
        </w:rPr>
        <w:t>реализации</w:t>
      </w:r>
      <w:r>
        <w:rPr>
          <w:rFonts w:ascii="Times New Roman" w:hAnsi="Times New Roman" w:cs="Times New Roman"/>
          <w:sz w:val="24"/>
          <w:szCs w:val="24"/>
        </w:rPr>
        <w:t xml:space="preserve"> </w:t>
      </w:r>
      <w:r w:rsidRPr="00E44ED4">
        <w:rPr>
          <w:rFonts w:ascii="Times New Roman" w:hAnsi="Times New Roman" w:cs="Times New Roman"/>
          <w:sz w:val="24"/>
          <w:szCs w:val="24"/>
        </w:rPr>
        <w:t>предложений</w:t>
      </w:r>
      <w:r>
        <w:rPr>
          <w:rFonts w:ascii="Times New Roman" w:hAnsi="Times New Roman" w:cs="Times New Roman"/>
          <w:sz w:val="24"/>
          <w:szCs w:val="24"/>
        </w:rPr>
        <w:t xml:space="preserve"> </w:t>
      </w:r>
      <w:r w:rsidRPr="00E44ED4">
        <w:rPr>
          <w:rFonts w:ascii="Times New Roman" w:hAnsi="Times New Roman" w:cs="Times New Roman"/>
          <w:sz w:val="24"/>
          <w:szCs w:val="24"/>
        </w:rPr>
        <w:t>по</w:t>
      </w:r>
      <w:r>
        <w:rPr>
          <w:rFonts w:ascii="Times New Roman" w:hAnsi="Times New Roman" w:cs="Times New Roman"/>
          <w:sz w:val="24"/>
          <w:szCs w:val="24"/>
        </w:rPr>
        <w:t xml:space="preserve"> </w:t>
      </w:r>
      <w:r w:rsidRPr="00E44ED4">
        <w:rPr>
          <w:rFonts w:ascii="Times New Roman" w:hAnsi="Times New Roman" w:cs="Times New Roman"/>
          <w:sz w:val="24"/>
          <w:szCs w:val="24"/>
        </w:rPr>
        <w:t>застройке и землепользованию, в том числе выдвигаемых</w:t>
      </w:r>
      <w:r>
        <w:rPr>
          <w:rFonts w:ascii="Times New Roman" w:hAnsi="Times New Roman" w:cs="Times New Roman"/>
          <w:sz w:val="24"/>
          <w:szCs w:val="24"/>
        </w:rPr>
        <w:t xml:space="preserve"> </w:t>
      </w:r>
      <w:r w:rsidRPr="00E44ED4">
        <w:rPr>
          <w:rFonts w:ascii="Times New Roman" w:hAnsi="Times New Roman" w:cs="Times New Roman"/>
          <w:sz w:val="24"/>
          <w:szCs w:val="24"/>
        </w:rPr>
        <w:t>по</w:t>
      </w:r>
      <w:r>
        <w:rPr>
          <w:rFonts w:ascii="Times New Roman" w:hAnsi="Times New Roman" w:cs="Times New Roman"/>
          <w:sz w:val="24"/>
          <w:szCs w:val="24"/>
        </w:rPr>
        <w:t xml:space="preserve"> </w:t>
      </w:r>
      <w:r w:rsidRPr="00E44ED4">
        <w:rPr>
          <w:rFonts w:ascii="Times New Roman" w:hAnsi="Times New Roman" w:cs="Times New Roman"/>
          <w:sz w:val="24"/>
          <w:szCs w:val="24"/>
        </w:rPr>
        <w:t>инициативе</w:t>
      </w:r>
      <w:r>
        <w:rPr>
          <w:rFonts w:ascii="Times New Roman" w:hAnsi="Times New Roman" w:cs="Times New Roman"/>
          <w:sz w:val="24"/>
          <w:szCs w:val="24"/>
        </w:rPr>
        <w:t xml:space="preserve"> </w:t>
      </w:r>
      <w:r w:rsidRPr="00E44ED4">
        <w:rPr>
          <w:rFonts w:ascii="Times New Roman" w:hAnsi="Times New Roman" w:cs="Times New Roman"/>
          <w:sz w:val="24"/>
          <w:szCs w:val="24"/>
        </w:rPr>
        <w:t>физических</w:t>
      </w:r>
      <w:r>
        <w:rPr>
          <w:rFonts w:ascii="Times New Roman" w:hAnsi="Times New Roman" w:cs="Times New Roman"/>
          <w:sz w:val="24"/>
          <w:szCs w:val="24"/>
        </w:rPr>
        <w:t xml:space="preserve"> </w:t>
      </w:r>
      <w:r w:rsidRPr="00E44ED4">
        <w:rPr>
          <w:rFonts w:ascii="Times New Roman" w:hAnsi="Times New Roman" w:cs="Times New Roman"/>
          <w:sz w:val="24"/>
          <w:szCs w:val="24"/>
        </w:rPr>
        <w:t>и</w:t>
      </w:r>
      <w:r>
        <w:rPr>
          <w:rFonts w:ascii="Times New Roman" w:hAnsi="Times New Roman" w:cs="Times New Roman"/>
          <w:sz w:val="24"/>
          <w:szCs w:val="24"/>
        </w:rPr>
        <w:t xml:space="preserve"> </w:t>
      </w:r>
      <w:r w:rsidRPr="00E44ED4">
        <w:rPr>
          <w:rFonts w:ascii="Times New Roman" w:hAnsi="Times New Roman" w:cs="Times New Roman"/>
          <w:sz w:val="24"/>
          <w:szCs w:val="24"/>
        </w:rPr>
        <w:t>юридических лиц.</w:t>
      </w:r>
    </w:p>
    <w:p w:rsidR="00E538C4" w:rsidRPr="00E44ED4" w:rsidRDefault="00E538C4" w:rsidP="00E17577">
      <w:pPr>
        <w:shd w:val="clear" w:color="auto" w:fill="FFFFFF"/>
        <w:tabs>
          <w:tab w:val="left" w:pos="845"/>
        </w:tabs>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Правила могут быть дополнены и изменены по иным законным основаниям в соответствии с решениями администрации поселения.</w:t>
      </w:r>
    </w:p>
    <w:p w:rsidR="00E538C4" w:rsidRDefault="00E538C4" w:rsidP="00E17577">
      <w:pPr>
        <w:widowControl w:val="0"/>
        <w:numPr>
          <w:ilvl w:val="0"/>
          <w:numId w:val="15"/>
        </w:numPr>
        <w:shd w:val="clear" w:color="auto" w:fill="FFFFFF"/>
        <w:tabs>
          <w:tab w:val="left" w:pos="845"/>
        </w:tabs>
        <w:autoSpaceDE w:val="0"/>
        <w:autoSpaceDN w:val="0"/>
        <w:adjustRightInd w:val="0"/>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Дополнения и изменения Правил, вносимые в процедурные нормы Правил и в</w:t>
      </w:r>
      <w:r w:rsidRPr="00E44ED4">
        <w:rPr>
          <w:rFonts w:ascii="Times New Roman" w:hAnsi="Times New Roman" w:cs="Times New Roman"/>
          <w:sz w:val="24"/>
          <w:szCs w:val="24"/>
        </w:rPr>
        <w:br/>
        <w:t>генеральную карту (схему) зонирования, утверждаются представительным органом местного</w:t>
      </w:r>
      <w:r>
        <w:rPr>
          <w:rFonts w:ascii="Times New Roman" w:hAnsi="Times New Roman" w:cs="Times New Roman"/>
          <w:sz w:val="24"/>
          <w:szCs w:val="24"/>
        </w:rPr>
        <w:t xml:space="preserve"> </w:t>
      </w:r>
      <w:r w:rsidRPr="00E44ED4">
        <w:rPr>
          <w:rFonts w:ascii="Times New Roman" w:hAnsi="Times New Roman" w:cs="Times New Roman"/>
          <w:sz w:val="24"/>
          <w:szCs w:val="24"/>
        </w:rPr>
        <w:t>самоуправления поселения.</w:t>
      </w:r>
    </w:p>
    <w:p w:rsidR="00E538C4" w:rsidRPr="00E44ED4" w:rsidRDefault="00E538C4" w:rsidP="00E17577">
      <w:pPr>
        <w:shd w:val="clear" w:color="auto" w:fill="FFFFFF"/>
        <w:tabs>
          <w:tab w:val="left" w:pos="845"/>
        </w:tabs>
        <w:spacing w:after="0" w:line="238" w:lineRule="exact"/>
        <w:ind w:left="50" w:right="106"/>
        <w:jc w:val="both"/>
        <w:rPr>
          <w:rFonts w:ascii="Times New Roman" w:hAnsi="Times New Roman" w:cs="Times New Roman"/>
          <w:sz w:val="24"/>
          <w:szCs w:val="24"/>
        </w:rPr>
      </w:pPr>
    </w:p>
    <w:p w:rsidR="00E538C4" w:rsidRDefault="00E538C4" w:rsidP="00E17577">
      <w:pPr>
        <w:shd w:val="clear" w:color="auto" w:fill="FFFFFF"/>
        <w:tabs>
          <w:tab w:val="left" w:pos="845"/>
        </w:tabs>
        <w:spacing w:after="0"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 xml:space="preserve">Статья 27. Внесение дополнений и изменений в Правила по инициативе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44ED4">
        <w:rPr>
          <w:rFonts w:ascii="Times New Roman" w:hAnsi="Times New Roman" w:cs="Times New Roman"/>
          <w:sz w:val="24"/>
          <w:szCs w:val="24"/>
        </w:rPr>
        <w:t>физических и юридических лиц</w:t>
      </w:r>
    </w:p>
    <w:p w:rsidR="00E538C4" w:rsidRPr="00E44ED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p>
    <w:p w:rsidR="00E538C4" w:rsidRPr="00E44ED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1. Основанием для рассмотрения вопроса о внесении дополнений и изменений в Правила по инициативе физических и юридических лиц является заявка, содержащая необходимые обоснования. Таковыми считаются доказательства того, что установленные Правилами ограничения:</w:t>
      </w:r>
    </w:p>
    <w:p w:rsidR="00E538C4" w:rsidRPr="00E44ED4" w:rsidRDefault="00E538C4" w:rsidP="00E538C4">
      <w:pPr>
        <w:shd w:val="clear" w:color="auto" w:fill="FFFFFF"/>
        <w:tabs>
          <w:tab w:val="left" w:pos="845"/>
        </w:tabs>
        <w:spacing w:line="238" w:lineRule="exact"/>
        <w:ind w:right="106"/>
        <w:jc w:val="both"/>
        <w:rPr>
          <w:rFonts w:ascii="Times New Roman" w:hAnsi="Times New Roman" w:cs="Times New Roman"/>
          <w:sz w:val="24"/>
          <w:szCs w:val="24"/>
        </w:rPr>
      </w:pPr>
      <w:r>
        <w:rPr>
          <w:rFonts w:ascii="Times New Roman" w:hAnsi="Times New Roman" w:cs="Times New Roman"/>
          <w:sz w:val="24"/>
          <w:szCs w:val="24"/>
        </w:rPr>
        <w:t xml:space="preserve">          -</w:t>
      </w:r>
      <w:r w:rsidRPr="00E44ED4">
        <w:rPr>
          <w:rFonts w:ascii="Times New Roman" w:hAnsi="Times New Roman" w:cs="Times New Roman"/>
          <w:sz w:val="24"/>
          <w:szCs w:val="24"/>
        </w:rPr>
        <w:t>не позволяют эффективно использовать объекты недвижимости;</w:t>
      </w:r>
    </w:p>
    <w:p w:rsidR="00E538C4" w:rsidRPr="00E44ED4" w:rsidRDefault="00E538C4" w:rsidP="00E538C4">
      <w:pPr>
        <w:shd w:val="clear" w:color="auto" w:fill="FFFFFF"/>
        <w:tabs>
          <w:tab w:val="left" w:pos="845"/>
        </w:tabs>
        <w:spacing w:line="238" w:lineRule="exact"/>
        <w:ind w:right="106"/>
        <w:jc w:val="both"/>
        <w:rPr>
          <w:rFonts w:ascii="Times New Roman" w:hAnsi="Times New Roman" w:cs="Times New Roman"/>
          <w:sz w:val="24"/>
          <w:szCs w:val="24"/>
        </w:rPr>
      </w:pPr>
      <w:r>
        <w:rPr>
          <w:rFonts w:ascii="Times New Roman" w:hAnsi="Times New Roman" w:cs="Times New Roman"/>
          <w:sz w:val="24"/>
          <w:szCs w:val="24"/>
        </w:rPr>
        <w:t xml:space="preserve">          -</w:t>
      </w:r>
      <w:r w:rsidRPr="00E44ED4">
        <w:rPr>
          <w:rFonts w:ascii="Times New Roman" w:hAnsi="Times New Roman" w:cs="Times New Roman"/>
          <w:sz w:val="24"/>
          <w:szCs w:val="24"/>
        </w:rPr>
        <w:t>приводят к несоразмерному снижению стоимости объектов недвижимости;</w:t>
      </w:r>
    </w:p>
    <w:p w:rsidR="00E538C4" w:rsidRPr="00E44ED4" w:rsidRDefault="00E538C4" w:rsidP="00E538C4">
      <w:pPr>
        <w:shd w:val="clear" w:color="auto" w:fill="FFFFFF"/>
        <w:tabs>
          <w:tab w:val="left" w:pos="845"/>
        </w:tabs>
        <w:spacing w:line="238" w:lineRule="exact"/>
        <w:ind w:right="10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E44ED4">
        <w:rPr>
          <w:rFonts w:ascii="Times New Roman" w:hAnsi="Times New Roman" w:cs="Times New Roman"/>
          <w:sz w:val="24"/>
          <w:szCs w:val="24"/>
        </w:rPr>
        <w:t>препятствуют осуществлению частных и общественных интересов в развитии конкретной территории или наносят вред этим интересам.</w:t>
      </w:r>
    </w:p>
    <w:p w:rsidR="00E538C4" w:rsidRPr="00E44ED4" w:rsidRDefault="00E538C4" w:rsidP="00E538C4">
      <w:pPr>
        <w:shd w:val="clear" w:color="auto" w:fill="FFFFFF"/>
        <w:tabs>
          <w:tab w:val="left" w:pos="845"/>
        </w:tabs>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2 Заявка представляется в Комиссию по землепользованию и застройке и содержит помимо вышеуказанных обоснований предложения об изменении градостроительных регламентов (перечня видов разрешенного использования, параметров разрешенного строительства, реконструкции объектов недвижимости) применительно к соответствующим зонам, земельным участкам. Заявка может также содержать предл</w:t>
      </w:r>
      <w:r>
        <w:rPr>
          <w:rFonts w:ascii="Times New Roman" w:hAnsi="Times New Roman" w:cs="Times New Roman"/>
          <w:sz w:val="24"/>
          <w:szCs w:val="24"/>
        </w:rPr>
        <w:t xml:space="preserve">ожения по изменению границ зон, </w:t>
      </w:r>
      <w:r w:rsidRPr="00E44ED4">
        <w:rPr>
          <w:rFonts w:ascii="Times New Roman" w:hAnsi="Times New Roman" w:cs="Times New Roman"/>
          <w:sz w:val="24"/>
          <w:szCs w:val="24"/>
        </w:rPr>
        <w:t>выделенных на генеральной карте (схеме), детальных планах правового зонирования.</w:t>
      </w:r>
    </w:p>
    <w:p w:rsidR="00E538C4" w:rsidRPr="00E44ED4" w:rsidRDefault="00E538C4" w:rsidP="00E538C4">
      <w:pPr>
        <w:shd w:val="clear" w:color="auto" w:fill="FFFFFF"/>
        <w:tabs>
          <w:tab w:val="left" w:pos="3274"/>
        </w:tabs>
        <w:spacing w:line="20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     </w:t>
      </w:r>
      <w:r w:rsidRPr="00E44ED4">
        <w:rPr>
          <w:rFonts w:ascii="Times New Roman" w:hAnsi="Times New Roman" w:cs="Times New Roman"/>
          <w:sz w:val="24"/>
          <w:szCs w:val="24"/>
        </w:rPr>
        <w:t>3.</w:t>
      </w:r>
      <w:r>
        <w:rPr>
          <w:rFonts w:ascii="Times New Roman" w:hAnsi="Times New Roman" w:cs="Times New Roman"/>
          <w:sz w:val="24"/>
          <w:szCs w:val="24"/>
        </w:rPr>
        <w:t xml:space="preserve"> </w:t>
      </w:r>
      <w:r w:rsidRPr="00E44ED4">
        <w:rPr>
          <w:rFonts w:ascii="Times New Roman" w:hAnsi="Times New Roman" w:cs="Times New Roman"/>
          <w:sz w:val="24"/>
          <w:szCs w:val="24"/>
        </w:rPr>
        <w:t>Комиссия организует рассмотрение поступившей заявки на публичных слушаниях, куда</w:t>
      </w:r>
      <w:r>
        <w:rPr>
          <w:rFonts w:ascii="Times New Roman" w:hAnsi="Times New Roman" w:cs="Times New Roman"/>
          <w:sz w:val="24"/>
          <w:szCs w:val="24"/>
        </w:rPr>
        <w:t xml:space="preserve"> </w:t>
      </w:r>
      <w:r w:rsidRPr="00E44ED4">
        <w:rPr>
          <w:rFonts w:ascii="Times New Roman" w:hAnsi="Times New Roman" w:cs="Times New Roman"/>
          <w:sz w:val="24"/>
          <w:szCs w:val="24"/>
        </w:rPr>
        <w:t>приглашаются владельцы недвижимости, интересы которых затрагиваются, а также</w:t>
      </w:r>
      <w:r w:rsidRPr="00E44ED4">
        <w:rPr>
          <w:rFonts w:ascii="Times New Roman" w:hAnsi="Times New Roman" w:cs="Times New Roman"/>
          <w:sz w:val="24"/>
          <w:szCs w:val="24"/>
        </w:rPr>
        <w:br/>
        <w:t>представители   органов,    уполномоченных   регулировать    и    контролировать   застройку   и землепользование. Позиция указанных органов по рассматриваемому вопросу должна быть письменно зафиксирована в соответствующих заключениях, предоставляемых</w:t>
      </w:r>
      <w:r>
        <w:rPr>
          <w:rFonts w:ascii="Times New Roman" w:hAnsi="Times New Roman" w:cs="Times New Roman"/>
          <w:sz w:val="24"/>
          <w:szCs w:val="24"/>
        </w:rPr>
        <w:t xml:space="preserve"> в</w:t>
      </w:r>
      <w:r w:rsidRPr="00E44ED4">
        <w:rPr>
          <w:rFonts w:ascii="Times New Roman" w:hAnsi="Times New Roman" w:cs="Times New Roman"/>
          <w:sz w:val="24"/>
          <w:szCs w:val="24"/>
        </w:rPr>
        <w:t xml:space="preserve"> Комисси</w:t>
      </w:r>
      <w:r>
        <w:rPr>
          <w:rFonts w:ascii="Times New Roman" w:hAnsi="Times New Roman" w:cs="Times New Roman"/>
          <w:sz w:val="24"/>
          <w:szCs w:val="24"/>
        </w:rPr>
        <w:t>ю</w:t>
      </w:r>
      <w:r w:rsidRPr="00E44ED4">
        <w:rPr>
          <w:rFonts w:ascii="Times New Roman" w:hAnsi="Times New Roman" w:cs="Times New Roman"/>
          <w:sz w:val="24"/>
          <w:szCs w:val="24"/>
        </w:rPr>
        <w:t xml:space="preserve"> до проведения публичных слушаний и доступных для ознакомления всем заинтересованным лицам.</w:t>
      </w:r>
    </w:p>
    <w:p w:rsidR="00E538C4" w:rsidRPr="00E44ED4" w:rsidRDefault="00E538C4" w:rsidP="00E538C4">
      <w:pPr>
        <w:shd w:val="clear" w:color="auto" w:fill="FFFFFF"/>
        <w:tabs>
          <w:tab w:val="left" w:pos="3274"/>
        </w:tabs>
        <w:spacing w:line="20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    </w:t>
      </w:r>
      <w:r w:rsidRPr="00E44ED4">
        <w:rPr>
          <w:rFonts w:ascii="Times New Roman" w:hAnsi="Times New Roman" w:cs="Times New Roman"/>
          <w:sz w:val="24"/>
          <w:szCs w:val="24"/>
        </w:rPr>
        <w:t>Рекомендации Комиссии по внесению изменений и дополнений в Правила направляются</w:t>
      </w:r>
      <w:r>
        <w:rPr>
          <w:rFonts w:ascii="Times New Roman" w:hAnsi="Times New Roman" w:cs="Times New Roman"/>
          <w:sz w:val="24"/>
          <w:szCs w:val="24"/>
        </w:rPr>
        <w:t xml:space="preserve"> </w:t>
      </w:r>
      <w:r w:rsidRPr="00E44ED4">
        <w:rPr>
          <w:rFonts w:ascii="Times New Roman" w:hAnsi="Times New Roman" w:cs="Times New Roman"/>
          <w:sz w:val="24"/>
          <w:szCs w:val="24"/>
        </w:rPr>
        <w:t>главе администрации поселения для принятия решений в соответствии со статьей 26.</w:t>
      </w:r>
    </w:p>
    <w:p w:rsidR="00E538C4" w:rsidRPr="00E44ED4" w:rsidRDefault="00E538C4" w:rsidP="00E538C4">
      <w:pPr>
        <w:shd w:val="clear" w:color="auto" w:fill="FFFFFF"/>
        <w:spacing w:before="131"/>
        <w:ind w:left="532"/>
        <w:rPr>
          <w:rFonts w:ascii="Times New Roman" w:hAnsi="Times New Roman" w:cs="Times New Roman"/>
          <w:sz w:val="24"/>
          <w:szCs w:val="24"/>
        </w:rPr>
      </w:pPr>
      <w:r w:rsidRPr="00E44ED4">
        <w:rPr>
          <w:rFonts w:ascii="Times New Roman" w:hAnsi="Times New Roman" w:cs="Times New Roman"/>
          <w:sz w:val="24"/>
          <w:szCs w:val="24"/>
        </w:rPr>
        <w:t>Статья 28 Отклонения от Правил</w:t>
      </w:r>
    </w:p>
    <w:p w:rsidR="00E538C4" w:rsidRPr="00E44ED4" w:rsidRDefault="00E538C4" w:rsidP="00E538C4">
      <w:pPr>
        <w:shd w:val="clear" w:color="auto" w:fill="FFFFFF"/>
        <w:spacing w:before="200" w:line="219" w:lineRule="exact"/>
        <w:ind w:left="6" w:right="63" w:firstLine="545"/>
        <w:jc w:val="both"/>
        <w:rPr>
          <w:rFonts w:ascii="Times New Roman" w:hAnsi="Times New Roman" w:cs="Times New Roman"/>
          <w:sz w:val="24"/>
          <w:szCs w:val="24"/>
        </w:rPr>
      </w:pPr>
      <w:r w:rsidRPr="00E44ED4">
        <w:rPr>
          <w:rFonts w:ascii="Times New Roman" w:hAnsi="Times New Roman" w:cs="Times New Roman"/>
          <w:sz w:val="24"/>
          <w:szCs w:val="24"/>
        </w:rPr>
        <w:t>1. Владельцы земельных участков, имеющих размеры, неудобную конфигурацию, неблагоприятные инженерно-геологические и иные характеристики, не позволяющие использовать участки в соответствии с Правилами, могут ходатайствовать об отклонениях от Правил.</w:t>
      </w:r>
    </w:p>
    <w:p w:rsidR="00E538C4" w:rsidRPr="00E44ED4" w:rsidRDefault="00E538C4" w:rsidP="00E538C4">
      <w:pPr>
        <w:shd w:val="clear" w:color="auto" w:fill="FFFFFF"/>
        <w:spacing w:line="219" w:lineRule="exact"/>
        <w:ind w:left="6" w:right="44" w:firstLine="532"/>
        <w:jc w:val="both"/>
        <w:rPr>
          <w:rFonts w:ascii="Times New Roman" w:hAnsi="Times New Roman" w:cs="Times New Roman"/>
          <w:sz w:val="24"/>
          <w:szCs w:val="24"/>
        </w:rPr>
      </w:pPr>
      <w:r w:rsidRPr="00E44ED4">
        <w:rPr>
          <w:rFonts w:ascii="Times New Roman" w:hAnsi="Times New Roman" w:cs="Times New Roman"/>
          <w:sz w:val="24"/>
          <w:szCs w:val="24"/>
        </w:rPr>
        <w:t>Отклонением от Правил, если это не противоречит законодательству, является санкционированное администрацией поселения для конкретного участка отступление от предельных параметров разрешенного строительства, реконструкции объектов недвижимости, высоты построек, процента застройки участка, отступов построек от границ участка и т.д.</w:t>
      </w:r>
    </w:p>
    <w:p w:rsidR="00E538C4" w:rsidRPr="00E44ED4" w:rsidRDefault="00E538C4" w:rsidP="00E538C4">
      <w:pPr>
        <w:shd w:val="clear" w:color="auto" w:fill="FFFFFF"/>
        <w:spacing w:line="219" w:lineRule="exact"/>
        <w:ind w:right="31" w:firstLine="545"/>
        <w:jc w:val="both"/>
        <w:rPr>
          <w:rFonts w:ascii="Times New Roman" w:hAnsi="Times New Roman" w:cs="Times New Roman"/>
          <w:sz w:val="24"/>
          <w:szCs w:val="24"/>
        </w:rPr>
      </w:pPr>
      <w:r w:rsidRPr="00E44ED4">
        <w:rPr>
          <w:rFonts w:ascii="Times New Roman" w:hAnsi="Times New Roman" w:cs="Times New Roman"/>
          <w:sz w:val="24"/>
          <w:szCs w:val="24"/>
        </w:rPr>
        <w:t>2 Соответствующая заявка направляется в Комиссию по землепользованию и застройке и должна содержать обоснования того, что отклонения от Правил:</w:t>
      </w:r>
    </w:p>
    <w:p w:rsidR="00E538C4" w:rsidRPr="00E44ED4" w:rsidRDefault="00E538C4" w:rsidP="00E538C4">
      <w:pPr>
        <w:widowControl w:val="0"/>
        <w:numPr>
          <w:ilvl w:val="0"/>
          <w:numId w:val="1"/>
        </w:numPr>
        <w:shd w:val="clear" w:color="auto" w:fill="FFFFFF"/>
        <w:tabs>
          <w:tab w:val="left" w:pos="670"/>
        </w:tabs>
        <w:autoSpaceDE w:val="0"/>
        <w:autoSpaceDN w:val="0"/>
        <w:adjustRightInd w:val="0"/>
        <w:spacing w:before="6" w:after="0" w:line="219" w:lineRule="exact"/>
        <w:ind w:left="538"/>
        <w:rPr>
          <w:rFonts w:ascii="Times New Roman" w:hAnsi="Times New Roman" w:cs="Times New Roman"/>
          <w:sz w:val="24"/>
          <w:szCs w:val="24"/>
        </w:rPr>
      </w:pPr>
      <w:r w:rsidRPr="00E44ED4">
        <w:rPr>
          <w:rFonts w:ascii="Times New Roman" w:hAnsi="Times New Roman" w:cs="Times New Roman"/>
          <w:sz w:val="24"/>
          <w:szCs w:val="24"/>
        </w:rPr>
        <w:t>необходимы для эффективного использования земельного участка;</w:t>
      </w:r>
    </w:p>
    <w:p w:rsidR="00E538C4" w:rsidRPr="00E44ED4" w:rsidRDefault="00E538C4" w:rsidP="00E538C4">
      <w:pPr>
        <w:widowControl w:val="0"/>
        <w:numPr>
          <w:ilvl w:val="0"/>
          <w:numId w:val="1"/>
        </w:numPr>
        <w:shd w:val="clear" w:color="auto" w:fill="FFFFFF"/>
        <w:tabs>
          <w:tab w:val="left" w:pos="670"/>
        </w:tabs>
        <w:autoSpaceDE w:val="0"/>
        <w:autoSpaceDN w:val="0"/>
        <w:adjustRightInd w:val="0"/>
        <w:spacing w:before="6" w:after="0" w:line="219" w:lineRule="exact"/>
        <w:ind w:left="538"/>
        <w:rPr>
          <w:rFonts w:ascii="Times New Roman" w:hAnsi="Times New Roman" w:cs="Times New Roman"/>
          <w:sz w:val="24"/>
          <w:szCs w:val="24"/>
        </w:rPr>
      </w:pPr>
      <w:r w:rsidRPr="00E44ED4">
        <w:rPr>
          <w:rFonts w:ascii="Times New Roman" w:hAnsi="Times New Roman" w:cs="Times New Roman"/>
          <w:sz w:val="24"/>
          <w:szCs w:val="24"/>
        </w:rPr>
        <w:t>не ущемляют права соседей и не входят в противоречие с интересами населения;</w:t>
      </w:r>
    </w:p>
    <w:p w:rsidR="00E538C4" w:rsidRPr="00E44ED4" w:rsidRDefault="00E538C4" w:rsidP="00E538C4">
      <w:pPr>
        <w:shd w:val="clear" w:color="auto" w:fill="FFFFFF"/>
        <w:tabs>
          <w:tab w:val="left" w:pos="745"/>
        </w:tabs>
        <w:spacing w:line="219" w:lineRule="exact"/>
        <w:ind w:left="13" w:right="19" w:firstLine="532"/>
        <w:jc w:val="both"/>
        <w:rPr>
          <w:rFonts w:ascii="Times New Roman" w:hAnsi="Times New Roman" w:cs="Times New Roman"/>
          <w:sz w:val="24"/>
          <w:szCs w:val="24"/>
        </w:rPr>
      </w:pPr>
      <w:r w:rsidRPr="00E44ED4">
        <w:rPr>
          <w:rFonts w:ascii="Times New Roman" w:hAnsi="Times New Roman" w:cs="Times New Roman"/>
          <w:sz w:val="24"/>
          <w:szCs w:val="24"/>
        </w:rPr>
        <w:t>-</w:t>
      </w:r>
      <w:r w:rsidRPr="00E44ED4">
        <w:rPr>
          <w:rFonts w:ascii="Times New Roman" w:hAnsi="Times New Roman" w:cs="Times New Roman"/>
          <w:sz w:val="24"/>
          <w:szCs w:val="24"/>
        </w:rPr>
        <w:tab/>
        <w:t>допустимы по требованиям экологии, санитарно-гигиенических норм, правил и норм</w:t>
      </w:r>
      <w:r>
        <w:rPr>
          <w:rFonts w:ascii="Times New Roman" w:hAnsi="Times New Roman" w:cs="Times New Roman"/>
          <w:sz w:val="24"/>
          <w:szCs w:val="24"/>
        </w:rPr>
        <w:t xml:space="preserve"> </w:t>
      </w:r>
      <w:r w:rsidRPr="00E44ED4">
        <w:rPr>
          <w:rFonts w:ascii="Times New Roman" w:hAnsi="Times New Roman" w:cs="Times New Roman"/>
          <w:sz w:val="24"/>
          <w:szCs w:val="24"/>
        </w:rPr>
        <w:t>пожарной безопасности</w:t>
      </w:r>
      <w:r>
        <w:rPr>
          <w:rFonts w:ascii="Times New Roman" w:hAnsi="Times New Roman" w:cs="Times New Roman"/>
          <w:sz w:val="24"/>
          <w:szCs w:val="24"/>
        </w:rPr>
        <w:t>.</w:t>
      </w:r>
    </w:p>
    <w:p w:rsidR="00E538C4" w:rsidRPr="00E44ED4" w:rsidRDefault="00E538C4" w:rsidP="00E538C4">
      <w:pPr>
        <w:shd w:val="clear" w:color="auto" w:fill="FFFFFF"/>
        <w:tabs>
          <w:tab w:val="left" w:pos="814"/>
        </w:tabs>
        <w:spacing w:before="6" w:line="219" w:lineRule="exact"/>
        <w:ind w:left="6" w:right="6" w:firstLine="551"/>
        <w:jc w:val="both"/>
        <w:rPr>
          <w:rFonts w:ascii="Times New Roman" w:hAnsi="Times New Roman" w:cs="Times New Roman"/>
          <w:sz w:val="24"/>
          <w:szCs w:val="24"/>
        </w:rPr>
      </w:pPr>
      <w:r w:rsidRPr="00E44ED4">
        <w:rPr>
          <w:rFonts w:ascii="Times New Roman" w:hAnsi="Times New Roman" w:cs="Times New Roman"/>
          <w:sz w:val="24"/>
          <w:szCs w:val="24"/>
        </w:rPr>
        <w:t>3.</w:t>
      </w:r>
      <w:r w:rsidRPr="00E44ED4">
        <w:rPr>
          <w:rFonts w:ascii="Times New Roman" w:hAnsi="Times New Roman" w:cs="Times New Roman"/>
          <w:sz w:val="24"/>
          <w:szCs w:val="24"/>
        </w:rPr>
        <w:tab/>
        <w:t>Комиссия организует рассмотрение поступившей заявки на публичных слушаниях,</w:t>
      </w:r>
      <w:r>
        <w:rPr>
          <w:rFonts w:ascii="Times New Roman" w:hAnsi="Times New Roman" w:cs="Times New Roman"/>
          <w:sz w:val="24"/>
          <w:szCs w:val="24"/>
        </w:rPr>
        <w:t xml:space="preserve"> </w:t>
      </w:r>
      <w:r w:rsidRPr="00E44ED4">
        <w:rPr>
          <w:rFonts w:ascii="Times New Roman" w:hAnsi="Times New Roman" w:cs="Times New Roman"/>
          <w:sz w:val="24"/>
          <w:szCs w:val="24"/>
        </w:rPr>
        <w:t>куда</w:t>
      </w:r>
      <w:r>
        <w:rPr>
          <w:rFonts w:ascii="Times New Roman" w:hAnsi="Times New Roman" w:cs="Times New Roman"/>
          <w:sz w:val="24"/>
          <w:szCs w:val="24"/>
        </w:rPr>
        <w:t xml:space="preserve"> </w:t>
      </w:r>
      <w:r w:rsidRPr="00E44ED4">
        <w:rPr>
          <w:rFonts w:ascii="Times New Roman" w:hAnsi="Times New Roman" w:cs="Times New Roman"/>
          <w:sz w:val="24"/>
          <w:szCs w:val="24"/>
        </w:rPr>
        <w:t>приглашаются владельцы объектов недвижимости, расположенных по соседству</w:t>
      </w:r>
      <w:r>
        <w:rPr>
          <w:rFonts w:ascii="Times New Roman" w:hAnsi="Times New Roman" w:cs="Times New Roman"/>
          <w:sz w:val="24"/>
          <w:szCs w:val="24"/>
        </w:rPr>
        <w:t xml:space="preserve"> </w:t>
      </w:r>
      <w:r w:rsidRPr="00E44ED4">
        <w:rPr>
          <w:rFonts w:ascii="Times New Roman" w:hAnsi="Times New Roman" w:cs="Times New Roman"/>
          <w:sz w:val="24"/>
          <w:szCs w:val="24"/>
        </w:rPr>
        <w:t>с</w:t>
      </w:r>
      <w:r>
        <w:rPr>
          <w:rFonts w:ascii="Times New Roman" w:hAnsi="Times New Roman" w:cs="Times New Roman"/>
          <w:sz w:val="24"/>
          <w:szCs w:val="24"/>
        </w:rPr>
        <w:t xml:space="preserve"> </w:t>
      </w:r>
      <w:r w:rsidRPr="00E44ED4">
        <w:rPr>
          <w:rFonts w:ascii="Times New Roman" w:hAnsi="Times New Roman" w:cs="Times New Roman"/>
          <w:sz w:val="24"/>
          <w:szCs w:val="24"/>
        </w:rPr>
        <w:t>объектом,</w:t>
      </w:r>
      <w:r>
        <w:rPr>
          <w:rFonts w:ascii="Times New Roman" w:hAnsi="Times New Roman" w:cs="Times New Roman"/>
          <w:sz w:val="24"/>
          <w:szCs w:val="24"/>
        </w:rPr>
        <w:t xml:space="preserve"> </w:t>
      </w:r>
      <w:r w:rsidRPr="00E44ED4">
        <w:rPr>
          <w:rFonts w:ascii="Times New Roman" w:hAnsi="Times New Roman" w:cs="Times New Roman"/>
          <w:sz w:val="24"/>
          <w:szCs w:val="24"/>
        </w:rPr>
        <w:t>относительно которого запрашивается отклонение, а также представители</w:t>
      </w:r>
      <w:r>
        <w:rPr>
          <w:rFonts w:ascii="Times New Roman" w:hAnsi="Times New Roman" w:cs="Times New Roman"/>
          <w:sz w:val="24"/>
          <w:szCs w:val="24"/>
        </w:rPr>
        <w:t xml:space="preserve"> </w:t>
      </w:r>
      <w:r w:rsidRPr="00E44ED4">
        <w:rPr>
          <w:rFonts w:ascii="Times New Roman" w:hAnsi="Times New Roman" w:cs="Times New Roman"/>
          <w:sz w:val="24"/>
          <w:szCs w:val="24"/>
        </w:rPr>
        <w:t>органов,</w:t>
      </w:r>
      <w:r>
        <w:rPr>
          <w:rFonts w:ascii="Times New Roman" w:hAnsi="Times New Roman" w:cs="Times New Roman"/>
          <w:sz w:val="24"/>
          <w:szCs w:val="24"/>
        </w:rPr>
        <w:t xml:space="preserve"> </w:t>
      </w:r>
      <w:r w:rsidRPr="00E44ED4">
        <w:rPr>
          <w:rFonts w:ascii="Times New Roman" w:hAnsi="Times New Roman" w:cs="Times New Roman"/>
          <w:sz w:val="24"/>
          <w:szCs w:val="24"/>
        </w:rPr>
        <w:t>уполномоченных регулировать и контролировать застройку и землепользование,</w:t>
      </w:r>
      <w:r>
        <w:rPr>
          <w:rFonts w:ascii="Times New Roman" w:hAnsi="Times New Roman" w:cs="Times New Roman"/>
          <w:sz w:val="24"/>
          <w:szCs w:val="24"/>
        </w:rPr>
        <w:t xml:space="preserve"> </w:t>
      </w:r>
      <w:r w:rsidRPr="00E44ED4">
        <w:rPr>
          <w:rFonts w:ascii="Times New Roman" w:hAnsi="Times New Roman" w:cs="Times New Roman"/>
          <w:sz w:val="24"/>
          <w:szCs w:val="24"/>
        </w:rPr>
        <w:t>другие</w:t>
      </w:r>
      <w:r>
        <w:rPr>
          <w:rFonts w:ascii="Times New Roman" w:hAnsi="Times New Roman" w:cs="Times New Roman"/>
          <w:sz w:val="24"/>
          <w:szCs w:val="24"/>
        </w:rPr>
        <w:t xml:space="preserve"> </w:t>
      </w:r>
      <w:r w:rsidRPr="00E44ED4">
        <w:rPr>
          <w:rFonts w:ascii="Times New Roman" w:hAnsi="Times New Roman" w:cs="Times New Roman"/>
          <w:sz w:val="24"/>
          <w:szCs w:val="24"/>
        </w:rPr>
        <w:t>заинтересованные лица.</w:t>
      </w:r>
    </w:p>
    <w:p w:rsidR="00E538C4" w:rsidRPr="00E44ED4" w:rsidRDefault="00E538C4" w:rsidP="00E538C4">
      <w:pPr>
        <w:shd w:val="clear" w:color="auto" w:fill="FFFFFF"/>
        <w:spacing w:line="219" w:lineRule="exact"/>
        <w:ind w:left="13" w:firstLine="526"/>
        <w:jc w:val="both"/>
        <w:rPr>
          <w:rFonts w:ascii="Times New Roman" w:hAnsi="Times New Roman" w:cs="Times New Roman"/>
          <w:sz w:val="24"/>
          <w:szCs w:val="24"/>
        </w:rPr>
      </w:pPr>
      <w:r w:rsidRPr="00E44ED4">
        <w:rPr>
          <w:rFonts w:ascii="Times New Roman" w:hAnsi="Times New Roman" w:cs="Times New Roman"/>
          <w:sz w:val="24"/>
          <w:szCs w:val="24"/>
        </w:rPr>
        <w:t>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слушаний и доступных для ознакомления всем заинтересованным лицам.</w:t>
      </w:r>
    </w:p>
    <w:p w:rsidR="00E538C4" w:rsidRPr="00E44ED4" w:rsidRDefault="00E538C4" w:rsidP="00E538C4">
      <w:pPr>
        <w:shd w:val="clear" w:color="auto" w:fill="FFFFFF"/>
        <w:tabs>
          <w:tab w:val="left" w:pos="989"/>
        </w:tabs>
        <w:spacing w:line="244" w:lineRule="exact"/>
        <w:ind w:left="19" w:right="6" w:firstLine="532"/>
        <w:jc w:val="both"/>
        <w:rPr>
          <w:rFonts w:ascii="Times New Roman" w:hAnsi="Times New Roman" w:cs="Times New Roman"/>
          <w:sz w:val="24"/>
          <w:szCs w:val="24"/>
        </w:rPr>
      </w:pPr>
      <w:r w:rsidRPr="00E44ED4">
        <w:rPr>
          <w:rFonts w:ascii="Times New Roman" w:hAnsi="Times New Roman" w:cs="Times New Roman"/>
          <w:sz w:val="24"/>
          <w:szCs w:val="24"/>
        </w:rPr>
        <w:t>4.</w:t>
      </w:r>
      <w:r w:rsidRPr="00E44ED4">
        <w:rPr>
          <w:rFonts w:ascii="Times New Roman" w:hAnsi="Times New Roman" w:cs="Times New Roman"/>
          <w:sz w:val="24"/>
          <w:szCs w:val="24"/>
        </w:rPr>
        <w:tab/>
        <w:t xml:space="preserve">Глава </w:t>
      </w:r>
      <w:r>
        <w:rPr>
          <w:rFonts w:ascii="Times New Roman" w:hAnsi="Times New Roman" w:cs="Times New Roman"/>
          <w:sz w:val="24"/>
          <w:szCs w:val="24"/>
        </w:rPr>
        <w:t>сельского</w:t>
      </w:r>
      <w:r w:rsidRPr="00E44ED4">
        <w:rPr>
          <w:rFonts w:ascii="Times New Roman" w:hAnsi="Times New Roman" w:cs="Times New Roman"/>
          <w:sz w:val="24"/>
          <w:szCs w:val="24"/>
        </w:rPr>
        <w:t xml:space="preserve"> поселения на основании решения Комиссии издает</w:t>
      </w:r>
      <w:r w:rsidRPr="00E44ED4">
        <w:rPr>
          <w:rFonts w:ascii="Times New Roman" w:hAnsi="Times New Roman" w:cs="Times New Roman"/>
          <w:sz w:val="24"/>
          <w:szCs w:val="24"/>
        </w:rPr>
        <w:br/>
        <w:t>соответствующее распоряжение.</w:t>
      </w:r>
    </w:p>
    <w:p w:rsidR="00E538C4" w:rsidRPr="00E44ED4" w:rsidRDefault="00E538C4" w:rsidP="00E538C4">
      <w:pPr>
        <w:shd w:val="clear" w:color="auto" w:fill="FFFFFF"/>
        <w:tabs>
          <w:tab w:val="left" w:pos="895"/>
        </w:tabs>
        <w:spacing w:line="225" w:lineRule="exact"/>
        <w:ind w:left="19" w:right="6" w:firstLine="538"/>
        <w:jc w:val="both"/>
        <w:rPr>
          <w:rFonts w:ascii="Times New Roman" w:hAnsi="Times New Roman" w:cs="Times New Roman"/>
          <w:sz w:val="24"/>
          <w:szCs w:val="24"/>
        </w:rPr>
      </w:pPr>
      <w:r w:rsidRPr="00E44ED4">
        <w:rPr>
          <w:rFonts w:ascii="Times New Roman" w:hAnsi="Times New Roman" w:cs="Times New Roman"/>
          <w:sz w:val="24"/>
          <w:szCs w:val="24"/>
        </w:rPr>
        <w:t>5.</w:t>
      </w:r>
      <w:r w:rsidRPr="00E44ED4">
        <w:rPr>
          <w:rFonts w:ascii="Times New Roman" w:hAnsi="Times New Roman" w:cs="Times New Roman"/>
          <w:sz w:val="24"/>
          <w:szCs w:val="24"/>
        </w:rPr>
        <w:tab/>
        <w:t>Утвержденная градостроительная документация о застройке территорий (проекты</w:t>
      </w:r>
      <w:r>
        <w:rPr>
          <w:rFonts w:ascii="Times New Roman" w:hAnsi="Times New Roman" w:cs="Times New Roman"/>
          <w:sz w:val="24"/>
          <w:szCs w:val="24"/>
        </w:rPr>
        <w:t xml:space="preserve"> </w:t>
      </w:r>
      <w:r w:rsidRPr="00E44ED4">
        <w:rPr>
          <w:rFonts w:ascii="Times New Roman" w:hAnsi="Times New Roman" w:cs="Times New Roman"/>
          <w:sz w:val="24"/>
          <w:szCs w:val="24"/>
        </w:rPr>
        <w:t>планировки и застройки), не реализованная до введения в силу настоящих Правил</w:t>
      </w:r>
      <w:r>
        <w:rPr>
          <w:rFonts w:ascii="Times New Roman" w:hAnsi="Times New Roman" w:cs="Times New Roman"/>
          <w:sz w:val="24"/>
          <w:szCs w:val="24"/>
        </w:rPr>
        <w:t xml:space="preserve"> </w:t>
      </w:r>
      <w:r w:rsidRPr="00E44ED4">
        <w:rPr>
          <w:rFonts w:ascii="Times New Roman" w:hAnsi="Times New Roman" w:cs="Times New Roman"/>
          <w:sz w:val="24"/>
          <w:szCs w:val="24"/>
        </w:rPr>
        <w:t>и</w:t>
      </w:r>
      <w:r>
        <w:rPr>
          <w:rFonts w:ascii="Times New Roman" w:hAnsi="Times New Roman" w:cs="Times New Roman"/>
          <w:sz w:val="24"/>
          <w:szCs w:val="24"/>
        </w:rPr>
        <w:t xml:space="preserve"> </w:t>
      </w:r>
      <w:r w:rsidRPr="00E44ED4">
        <w:rPr>
          <w:rFonts w:ascii="Times New Roman" w:hAnsi="Times New Roman" w:cs="Times New Roman"/>
          <w:sz w:val="24"/>
          <w:szCs w:val="24"/>
        </w:rPr>
        <w:t>противоречащая градостроительным регламентам, подлежит приведению в соответствие</w:t>
      </w:r>
      <w:r>
        <w:rPr>
          <w:rFonts w:ascii="Times New Roman" w:hAnsi="Times New Roman" w:cs="Times New Roman"/>
          <w:sz w:val="24"/>
          <w:szCs w:val="24"/>
        </w:rPr>
        <w:t xml:space="preserve"> </w:t>
      </w:r>
      <w:r w:rsidRPr="00E44ED4">
        <w:rPr>
          <w:rFonts w:ascii="Times New Roman" w:hAnsi="Times New Roman" w:cs="Times New Roman"/>
          <w:sz w:val="24"/>
          <w:szCs w:val="24"/>
        </w:rPr>
        <w:t>с</w:t>
      </w:r>
      <w:r>
        <w:rPr>
          <w:rFonts w:ascii="Times New Roman" w:hAnsi="Times New Roman" w:cs="Times New Roman"/>
          <w:sz w:val="24"/>
          <w:szCs w:val="24"/>
        </w:rPr>
        <w:t xml:space="preserve"> </w:t>
      </w:r>
      <w:r w:rsidRPr="00E44ED4">
        <w:rPr>
          <w:rFonts w:ascii="Times New Roman" w:hAnsi="Times New Roman" w:cs="Times New Roman"/>
          <w:sz w:val="24"/>
          <w:szCs w:val="24"/>
        </w:rPr>
        <w:t>градостроительными регламентами, установленными настоящими Правилами.</w:t>
      </w:r>
    </w:p>
    <w:p w:rsidR="00E538C4" w:rsidRPr="00E44ED4" w:rsidRDefault="00E538C4" w:rsidP="00E538C4">
      <w:pPr>
        <w:shd w:val="clear" w:color="auto" w:fill="FFFFFF"/>
        <w:spacing w:before="150"/>
        <w:ind w:left="131"/>
        <w:jc w:val="center"/>
        <w:rPr>
          <w:rFonts w:ascii="Times New Roman" w:hAnsi="Times New Roman" w:cs="Times New Roman"/>
          <w:sz w:val="24"/>
          <w:szCs w:val="24"/>
        </w:rPr>
      </w:pPr>
      <w:r w:rsidRPr="00E44ED4">
        <w:rPr>
          <w:rFonts w:ascii="Times New Roman" w:hAnsi="Times New Roman" w:cs="Times New Roman"/>
          <w:sz w:val="24"/>
          <w:szCs w:val="24"/>
        </w:rPr>
        <w:t>Раздел 10. ОТВЕТСТВЕННОСТЬ ЗА НАРУШЕНИЕ ПРАВИЛ</w:t>
      </w:r>
    </w:p>
    <w:p w:rsidR="00E538C4" w:rsidRDefault="00E538C4" w:rsidP="00E538C4">
      <w:pPr>
        <w:shd w:val="clear" w:color="auto" w:fill="FFFFFF"/>
        <w:spacing w:before="200" w:line="232" w:lineRule="exact"/>
        <w:ind w:left="19" w:right="19" w:firstLine="538"/>
        <w:jc w:val="both"/>
        <w:rPr>
          <w:rFonts w:ascii="Times New Roman" w:hAnsi="Times New Roman" w:cs="Times New Roman"/>
          <w:sz w:val="24"/>
          <w:szCs w:val="24"/>
        </w:rPr>
      </w:pPr>
      <w:r w:rsidRPr="00E44ED4">
        <w:rPr>
          <w:rFonts w:ascii="Times New Roman" w:hAnsi="Times New Roman" w:cs="Times New Roman"/>
          <w:sz w:val="24"/>
          <w:szCs w:val="24"/>
        </w:rPr>
        <w:t>За нарушение настоящих Правил физические и юридические лица, а также должностные лица несут ответственность в соответствии с Градостроительным кодексом Российской Федерации, Федеральным законом "Об архитектурной деятельности в Российской Федерации, Земельным кодексом Российской Федерации, иными нормативными правовыми актами Российской Федерации.</w:t>
      </w:r>
    </w:p>
    <w:p w:rsidR="00E538C4" w:rsidRPr="005172C3" w:rsidRDefault="00E538C4" w:rsidP="00E538C4">
      <w:pPr>
        <w:shd w:val="clear" w:color="auto" w:fill="FFFFFF"/>
        <w:spacing w:before="200" w:line="232" w:lineRule="exact"/>
        <w:ind w:left="19" w:right="19" w:firstLine="538"/>
        <w:jc w:val="both"/>
        <w:rPr>
          <w:rFonts w:ascii="Times New Roman" w:hAnsi="Times New Roman" w:cs="Times New Roman"/>
          <w:sz w:val="24"/>
          <w:szCs w:val="24"/>
        </w:rPr>
      </w:pPr>
      <w:r>
        <w:rPr>
          <w:rFonts w:ascii="Times New Roman" w:hAnsi="Times New Roman" w:cs="Times New Roman"/>
          <w:sz w:val="24"/>
          <w:szCs w:val="24"/>
        </w:rPr>
        <w:t xml:space="preserve">                                                   </w:t>
      </w:r>
      <w:r w:rsidRPr="00E44ED4">
        <w:rPr>
          <w:rFonts w:ascii="Times New Roman" w:hAnsi="Times New Roman" w:cs="Times New Roman"/>
          <w:sz w:val="24"/>
          <w:szCs w:val="24"/>
        </w:rPr>
        <w:t xml:space="preserve">Часть </w:t>
      </w:r>
      <w:r>
        <w:rPr>
          <w:rFonts w:ascii="Times New Roman" w:hAnsi="Times New Roman" w:cs="Times New Roman"/>
          <w:sz w:val="24"/>
          <w:szCs w:val="24"/>
          <w:lang w:val="en-US"/>
        </w:rPr>
        <w:t>II</w:t>
      </w:r>
    </w:p>
    <w:p w:rsidR="00E538C4" w:rsidRPr="00E44ED4" w:rsidRDefault="00E538C4" w:rsidP="00E538C4">
      <w:pPr>
        <w:shd w:val="clear" w:color="auto" w:fill="FFFFFF"/>
        <w:spacing w:before="182" w:line="219" w:lineRule="exact"/>
        <w:ind w:left="900" w:right="1766" w:hanging="100"/>
        <w:jc w:val="center"/>
        <w:rPr>
          <w:rFonts w:ascii="Times New Roman" w:hAnsi="Times New Roman" w:cs="Times New Roman"/>
          <w:sz w:val="24"/>
          <w:szCs w:val="24"/>
        </w:rPr>
      </w:pPr>
      <w:r w:rsidRPr="00E44ED4">
        <w:rPr>
          <w:rFonts w:ascii="Times New Roman" w:hAnsi="Times New Roman" w:cs="Times New Roman"/>
          <w:sz w:val="24"/>
          <w:szCs w:val="24"/>
        </w:rPr>
        <w:lastRenderedPageBreak/>
        <w:t xml:space="preserve">ДОКУМЕНТЫ ЗОНИРОВАНИЯ ТЕРРИТОРИИ   </w:t>
      </w:r>
      <w:r>
        <w:rPr>
          <w:rFonts w:ascii="Times New Roman" w:hAnsi="Times New Roman" w:cs="Times New Roman"/>
          <w:sz w:val="24"/>
          <w:szCs w:val="24"/>
        </w:rPr>
        <w:t>ЧАСТИ СЕЛЬСКОГО ПОСЕЛЕНИЯ «СЕЛО ДУДИ</w:t>
      </w:r>
      <w:r w:rsidRPr="00E44ED4">
        <w:rPr>
          <w:rFonts w:ascii="Times New Roman" w:hAnsi="Times New Roman" w:cs="Times New Roman"/>
          <w:sz w:val="24"/>
          <w:szCs w:val="24"/>
        </w:rPr>
        <w:t xml:space="preserve">» </w:t>
      </w:r>
      <w:r>
        <w:rPr>
          <w:rFonts w:ascii="Times New Roman" w:hAnsi="Times New Roman" w:cs="Times New Roman"/>
          <w:sz w:val="24"/>
          <w:szCs w:val="24"/>
        </w:rPr>
        <w:t xml:space="preserve">С.ДУДИ </w:t>
      </w:r>
      <w:r w:rsidRPr="00E44ED4">
        <w:rPr>
          <w:rFonts w:ascii="Times New Roman" w:hAnsi="Times New Roman" w:cs="Times New Roman"/>
          <w:sz w:val="24"/>
          <w:szCs w:val="24"/>
        </w:rPr>
        <w:t>УЛЬЧСКОГО МУНИЦИПАЛЬНОГО РАЙОНА</w:t>
      </w:r>
    </w:p>
    <w:p w:rsidR="00E538C4" w:rsidRPr="00E44ED4" w:rsidRDefault="00E538C4" w:rsidP="00E538C4">
      <w:pPr>
        <w:shd w:val="clear" w:color="auto" w:fill="FFFFFF"/>
        <w:spacing w:before="150"/>
        <w:ind w:left="125"/>
        <w:jc w:val="center"/>
        <w:rPr>
          <w:rFonts w:ascii="Times New Roman" w:hAnsi="Times New Roman" w:cs="Times New Roman"/>
          <w:sz w:val="24"/>
          <w:szCs w:val="24"/>
        </w:rPr>
      </w:pPr>
      <w:r w:rsidRPr="00E44ED4">
        <w:rPr>
          <w:rFonts w:ascii="Times New Roman" w:hAnsi="Times New Roman" w:cs="Times New Roman"/>
          <w:sz w:val="24"/>
          <w:szCs w:val="24"/>
        </w:rPr>
        <w:t xml:space="preserve">Раздел 11 КАРТА ЗОНИРОВАНИЯ ТЕРРИТОРИИ </w:t>
      </w:r>
      <w:r>
        <w:rPr>
          <w:rFonts w:ascii="Times New Roman" w:hAnsi="Times New Roman" w:cs="Times New Roman"/>
          <w:sz w:val="24"/>
          <w:szCs w:val="24"/>
        </w:rPr>
        <w:t>СЕЛЬСКОГО ПОСЕЛЕНИЯ «СЕЛО ДУДИ</w:t>
      </w:r>
      <w:r w:rsidRPr="00E44ED4">
        <w:rPr>
          <w:rFonts w:ascii="Times New Roman" w:hAnsi="Times New Roman" w:cs="Times New Roman"/>
          <w:sz w:val="24"/>
          <w:szCs w:val="24"/>
        </w:rPr>
        <w:t>»</w:t>
      </w:r>
      <w:r>
        <w:rPr>
          <w:rFonts w:ascii="Times New Roman" w:hAnsi="Times New Roman" w:cs="Times New Roman"/>
          <w:sz w:val="24"/>
          <w:szCs w:val="24"/>
        </w:rPr>
        <w:t xml:space="preserve"> С.ДУДИ</w:t>
      </w:r>
    </w:p>
    <w:p w:rsidR="00E538C4" w:rsidRPr="00E44ED4" w:rsidRDefault="00E538C4" w:rsidP="00E538C4">
      <w:pPr>
        <w:shd w:val="clear" w:color="auto" w:fill="FFFFFF"/>
        <w:ind w:left="119"/>
        <w:jc w:val="center"/>
        <w:rPr>
          <w:rFonts w:ascii="Times New Roman" w:hAnsi="Times New Roman" w:cs="Times New Roman"/>
          <w:sz w:val="24"/>
          <w:szCs w:val="24"/>
        </w:rPr>
      </w:pPr>
      <w:r w:rsidRPr="00E44ED4">
        <w:rPr>
          <w:rFonts w:ascii="Times New Roman" w:hAnsi="Times New Roman" w:cs="Times New Roman"/>
          <w:sz w:val="24"/>
          <w:szCs w:val="24"/>
        </w:rPr>
        <w:t>ГРАДОСТРОИТЕЛЬНЫЕ РЕГЛАМЕНТЫ ПО ВИДАМ И ПАРАМЕТРАМ</w:t>
      </w:r>
    </w:p>
    <w:p w:rsidR="00E538C4" w:rsidRDefault="00E538C4" w:rsidP="00E538C4">
      <w:pPr>
        <w:shd w:val="clear" w:color="auto" w:fill="FFFFFF"/>
        <w:ind w:left="144"/>
        <w:jc w:val="center"/>
        <w:rPr>
          <w:rFonts w:ascii="Times New Roman" w:hAnsi="Times New Roman" w:cs="Times New Roman"/>
          <w:sz w:val="24"/>
          <w:szCs w:val="24"/>
        </w:rPr>
      </w:pPr>
      <w:r w:rsidRPr="00E44ED4">
        <w:rPr>
          <w:rFonts w:ascii="Times New Roman" w:hAnsi="Times New Roman" w:cs="Times New Roman"/>
          <w:sz w:val="24"/>
          <w:szCs w:val="24"/>
        </w:rPr>
        <w:t>РАЗРЕШЕННОГО ИСПОЛЬЗОВАНИЯ НЕДВИЖИМОСТИ</w:t>
      </w:r>
    </w:p>
    <w:p w:rsidR="00E538C4" w:rsidRPr="00E44ED4" w:rsidRDefault="00E538C4" w:rsidP="00E538C4">
      <w:pPr>
        <w:shd w:val="clear" w:color="auto" w:fill="FFFFFF"/>
        <w:ind w:left="144"/>
        <w:jc w:val="center"/>
        <w:rPr>
          <w:rFonts w:ascii="Times New Roman" w:hAnsi="Times New Roman" w:cs="Times New Roman"/>
          <w:sz w:val="24"/>
          <w:szCs w:val="24"/>
        </w:rPr>
      </w:pPr>
    </w:p>
    <w:p w:rsidR="00E538C4" w:rsidRDefault="00E538C4" w:rsidP="00E538C4">
      <w:pPr>
        <w:shd w:val="clear" w:color="auto" w:fill="FFFFFF"/>
        <w:spacing w:before="125"/>
        <w:ind w:left="589"/>
        <w:rPr>
          <w:rFonts w:ascii="Times New Roman" w:hAnsi="Times New Roman" w:cs="Times New Roman"/>
          <w:sz w:val="24"/>
          <w:szCs w:val="24"/>
        </w:rPr>
      </w:pPr>
      <w:r w:rsidRPr="00E44ED4">
        <w:rPr>
          <w:rFonts w:ascii="Times New Roman" w:hAnsi="Times New Roman" w:cs="Times New Roman"/>
          <w:sz w:val="24"/>
          <w:szCs w:val="24"/>
        </w:rPr>
        <w:t xml:space="preserve">Статья 29. Карта </w:t>
      </w:r>
      <w:r>
        <w:rPr>
          <w:rFonts w:ascii="Times New Roman" w:hAnsi="Times New Roman" w:cs="Times New Roman"/>
          <w:sz w:val="24"/>
          <w:szCs w:val="24"/>
        </w:rPr>
        <w:t xml:space="preserve">градостроительного </w:t>
      </w:r>
      <w:r w:rsidRPr="00E44ED4">
        <w:rPr>
          <w:rFonts w:ascii="Times New Roman" w:hAnsi="Times New Roman" w:cs="Times New Roman"/>
          <w:sz w:val="24"/>
          <w:szCs w:val="24"/>
        </w:rPr>
        <w:t xml:space="preserve">зонирования </w:t>
      </w:r>
      <w:r>
        <w:rPr>
          <w:rFonts w:ascii="Times New Roman" w:hAnsi="Times New Roman" w:cs="Times New Roman"/>
          <w:sz w:val="24"/>
          <w:szCs w:val="24"/>
        </w:rPr>
        <w:t xml:space="preserve"> части сельского поселения "Село Дуди", с.Дуди</w:t>
      </w:r>
    </w:p>
    <w:p w:rsidR="00E538C4" w:rsidRPr="00E44ED4" w:rsidRDefault="00E538C4" w:rsidP="00E538C4">
      <w:pPr>
        <w:shd w:val="clear" w:color="auto" w:fill="FFFFFF"/>
        <w:spacing w:before="125"/>
        <w:ind w:left="589"/>
        <w:rPr>
          <w:rFonts w:ascii="Times New Roman" w:hAnsi="Times New Roman" w:cs="Times New Roman"/>
          <w:sz w:val="24"/>
          <w:szCs w:val="24"/>
        </w:rPr>
      </w:pPr>
    </w:p>
    <w:p w:rsidR="00E538C4" w:rsidRPr="00E44ED4" w:rsidRDefault="00E538C4" w:rsidP="00E538C4">
      <w:pPr>
        <w:shd w:val="clear" w:color="auto" w:fill="FFFFFF"/>
        <w:tabs>
          <w:tab w:val="left" w:pos="8909"/>
        </w:tabs>
        <w:spacing w:before="50"/>
        <w:ind w:left="589"/>
        <w:rPr>
          <w:rFonts w:ascii="Times New Roman" w:hAnsi="Times New Roman" w:cs="Times New Roman"/>
          <w:sz w:val="24"/>
          <w:szCs w:val="24"/>
        </w:rPr>
      </w:pPr>
      <w:r w:rsidRPr="00E44ED4">
        <w:rPr>
          <w:rFonts w:ascii="Times New Roman" w:hAnsi="Times New Roman" w:cs="Times New Roman"/>
          <w:sz w:val="24"/>
          <w:szCs w:val="24"/>
        </w:rPr>
        <w:t>Статья 30. Перечень территориальных зон. Градостроительные регламенты по видам и</w:t>
      </w:r>
      <w:r w:rsidRPr="004C0F75">
        <w:rPr>
          <w:rFonts w:ascii="Times New Roman" w:hAnsi="Times New Roman" w:cs="Times New Roman"/>
          <w:sz w:val="24"/>
          <w:szCs w:val="24"/>
        </w:rPr>
        <w:t xml:space="preserve"> </w:t>
      </w:r>
      <w:r w:rsidRPr="00E44ED4">
        <w:rPr>
          <w:rFonts w:ascii="Times New Roman" w:hAnsi="Times New Roman" w:cs="Times New Roman"/>
          <w:sz w:val="24"/>
          <w:szCs w:val="24"/>
        </w:rPr>
        <w:t xml:space="preserve">параметрам разрешенного использования недвижимости </w:t>
      </w:r>
    </w:p>
    <w:p w:rsidR="00E538C4" w:rsidRPr="00E44ED4" w:rsidRDefault="00E538C4" w:rsidP="00E538C4">
      <w:pPr>
        <w:shd w:val="clear" w:color="auto" w:fill="FFFFFF"/>
        <w:spacing w:line="438" w:lineRule="exact"/>
        <w:ind w:left="570"/>
        <w:jc w:val="both"/>
        <w:rPr>
          <w:rFonts w:ascii="Times New Roman" w:hAnsi="Times New Roman" w:cs="Times New Roman"/>
          <w:sz w:val="24"/>
          <w:szCs w:val="24"/>
        </w:rPr>
      </w:pPr>
      <w:r w:rsidRPr="00E44ED4">
        <w:rPr>
          <w:rFonts w:ascii="Times New Roman" w:hAnsi="Times New Roman" w:cs="Times New Roman"/>
          <w:sz w:val="24"/>
          <w:szCs w:val="24"/>
        </w:rPr>
        <w:t>Перечень территориальных зон</w:t>
      </w:r>
    </w:p>
    <w:p w:rsidR="00E538C4" w:rsidRPr="00E44ED4" w:rsidRDefault="00E538C4" w:rsidP="00E538C4">
      <w:pPr>
        <w:shd w:val="clear" w:color="auto" w:fill="FFFFFF"/>
        <w:spacing w:line="438" w:lineRule="exact"/>
        <w:ind w:left="570" w:right="5710"/>
        <w:rPr>
          <w:rFonts w:ascii="Times New Roman" w:hAnsi="Times New Roman" w:cs="Times New Roman"/>
          <w:sz w:val="24"/>
          <w:szCs w:val="24"/>
        </w:rPr>
      </w:pPr>
      <w:r w:rsidRPr="00E44ED4">
        <w:rPr>
          <w:rFonts w:ascii="Times New Roman" w:hAnsi="Times New Roman" w:cs="Times New Roman"/>
          <w:sz w:val="24"/>
          <w:szCs w:val="24"/>
        </w:rPr>
        <w:t>Жилые зоны</w:t>
      </w:r>
    </w:p>
    <w:p w:rsidR="00E538C4" w:rsidRPr="00E44ED4" w:rsidRDefault="00E538C4" w:rsidP="00E538C4">
      <w:pPr>
        <w:shd w:val="clear" w:color="auto" w:fill="FFFFFF"/>
        <w:spacing w:before="194" w:line="232" w:lineRule="exact"/>
        <w:ind w:left="570" w:right="3331"/>
        <w:rPr>
          <w:rFonts w:ascii="Times New Roman" w:hAnsi="Times New Roman" w:cs="Times New Roman"/>
          <w:sz w:val="24"/>
          <w:szCs w:val="24"/>
        </w:rPr>
      </w:pPr>
      <w:r w:rsidRPr="00E44ED4">
        <w:rPr>
          <w:rFonts w:ascii="Times New Roman" w:hAnsi="Times New Roman" w:cs="Times New Roman"/>
          <w:sz w:val="24"/>
          <w:szCs w:val="24"/>
        </w:rPr>
        <w:t>Ж-</w:t>
      </w:r>
      <w:r>
        <w:rPr>
          <w:rFonts w:ascii="Times New Roman" w:hAnsi="Times New Roman" w:cs="Times New Roman"/>
          <w:sz w:val="24"/>
          <w:szCs w:val="24"/>
        </w:rPr>
        <w:t>2</w:t>
      </w:r>
      <w:r w:rsidRPr="00E44ED4">
        <w:rPr>
          <w:rFonts w:ascii="Times New Roman" w:hAnsi="Times New Roman" w:cs="Times New Roman"/>
          <w:sz w:val="24"/>
          <w:szCs w:val="24"/>
        </w:rPr>
        <w:t>- зона м</w:t>
      </w:r>
      <w:r>
        <w:rPr>
          <w:rFonts w:ascii="Times New Roman" w:hAnsi="Times New Roman" w:cs="Times New Roman"/>
          <w:sz w:val="24"/>
          <w:szCs w:val="24"/>
        </w:rPr>
        <w:t>алоэтажных</w:t>
      </w:r>
      <w:r w:rsidRPr="00E44ED4">
        <w:rPr>
          <w:rFonts w:ascii="Times New Roman" w:hAnsi="Times New Roman" w:cs="Times New Roman"/>
          <w:sz w:val="24"/>
          <w:szCs w:val="24"/>
        </w:rPr>
        <w:t xml:space="preserve"> жилых домов </w:t>
      </w:r>
      <w:r>
        <w:rPr>
          <w:rFonts w:ascii="Times New Roman" w:hAnsi="Times New Roman" w:cs="Times New Roman"/>
          <w:sz w:val="24"/>
          <w:szCs w:val="24"/>
        </w:rPr>
        <w:t>с участками</w:t>
      </w:r>
    </w:p>
    <w:p w:rsidR="00E538C4" w:rsidRPr="00E44ED4" w:rsidRDefault="00E538C4" w:rsidP="00E538C4">
      <w:pPr>
        <w:shd w:val="clear" w:color="auto" w:fill="FFFFFF"/>
        <w:spacing w:before="207" w:line="232" w:lineRule="exact"/>
        <w:ind w:left="563" w:right="5234"/>
        <w:rPr>
          <w:rFonts w:ascii="Times New Roman" w:hAnsi="Times New Roman" w:cs="Times New Roman"/>
          <w:sz w:val="24"/>
          <w:szCs w:val="24"/>
        </w:rPr>
      </w:pPr>
      <w:r w:rsidRPr="00E44ED4">
        <w:rPr>
          <w:rFonts w:ascii="Times New Roman" w:hAnsi="Times New Roman" w:cs="Times New Roman"/>
          <w:sz w:val="24"/>
          <w:szCs w:val="24"/>
        </w:rPr>
        <w:t>О</w:t>
      </w:r>
      <w:r>
        <w:rPr>
          <w:rFonts w:ascii="Times New Roman" w:hAnsi="Times New Roman" w:cs="Times New Roman"/>
          <w:sz w:val="24"/>
          <w:szCs w:val="24"/>
        </w:rPr>
        <w:t>-1</w:t>
      </w:r>
      <w:r w:rsidRPr="00E44ED4">
        <w:rPr>
          <w:rFonts w:ascii="Times New Roman" w:hAnsi="Times New Roman" w:cs="Times New Roman"/>
          <w:sz w:val="24"/>
          <w:szCs w:val="24"/>
        </w:rPr>
        <w:t xml:space="preserve"> - общественно-деловая зона </w:t>
      </w:r>
    </w:p>
    <w:p w:rsidR="00E538C4" w:rsidRPr="00E44ED4" w:rsidRDefault="00E538C4" w:rsidP="00E538C4">
      <w:pPr>
        <w:shd w:val="clear" w:color="auto" w:fill="FFFFFF"/>
        <w:spacing w:before="207" w:line="232" w:lineRule="exact"/>
        <w:ind w:left="563"/>
        <w:rPr>
          <w:rFonts w:ascii="Times New Roman" w:hAnsi="Times New Roman" w:cs="Times New Roman"/>
          <w:sz w:val="24"/>
          <w:szCs w:val="24"/>
        </w:rPr>
      </w:pPr>
      <w:r w:rsidRPr="00E44ED4">
        <w:rPr>
          <w:rFonts w:ascii="Times New Roman" w:hAnsi="Times New Roman" w:cs="Times New Roman"/>
          <w:sz w:val="24"/>
          <w:szCs w:val="24"/>
        </w:rPr>
        <w:t>СН -</w:t>
      </w:r>
      <w:r>
        <w:rPr>
          <w:rFonts w:ascii="Times New Roman" w:hAnsi="Times New Roman" w:cs="Times New Roman"/>
          <w:sz w:val="24"/>
          <w:szCs w:val="24"/>
        </w:rPr>
        <w:t>3-</w:t>
      </w:r>
      <w:r w:rsidRPr="00E44ED4">
        <w:rPr>
          <w:rFonts w:ascii="Times New Roman" w:hAnsi="Times New Roman" w:cs="Times New Roman"/>
          <w:sz w:val="24"/>
          <w:szCs w:val="24"/>
        </w:rPr>
        <w:t xml:space="preserve"> зона специального </w:t>
      </w:r>
      <w:r>
        <w:rPr>
          <w:rFonts w:ascii="Times New Roman" w:hAnsi="Times New Roman" w:cs="Times New Roman"/>
          <w:sz w:val="24"/>
          <w:szCs w:val="24"/>
        </w:rPr>
        <w:t xml:space="preserve"> назначения</w:t>
      </w:r>
    </w:p>
    <w:p w:rsidR="00E538C4" w:rsidRPr="00E44ED4" w:rsidRDefault="00E538C4" w:rsidP="00E538C4">
      <w:pPr>
        <w:shd w:val="clear" w:color="auto" w:fill="FFFFFF"/>
        <w:spacing w:before="225" w:line="225" w:lineRule="exact"/>
        <w:ind w:left="582"/>
        <w:rPr>
          <w:rFonts w:ascii="Times New Roman" w:hAnsi="Times New Roman" w:cs="Times New Roman"/>
          <w:sz w:val="24"/>
          <w:szCs w:val="24"/>
        </w:rPr>
      </w:pPr>
      <w:r w:rsidRPr="00E44ED4">
        <w:rPr>
          <w:rFonts w:ascii="Times New Roman" w:hAnsi="Times New Roman" w:cs="Times New Roman"/>
          <w:sz w:val="24"/>
          <w:szCs w:val="24"/>
        </w:rPr>
        <w:t>Рекреационные зоны</w:t>
      </w:r>
    </w:p>
    <w:p w:rsidR="00E538C4" w:rsidRPr="00E44ED4" w:rsidRDefault="00E538C4" w:rsidP="00E538C4">
      <w:pPr>
        <w:shd w:val="clear" w:color="auto" w:fill="FFFFFF"/>
        <w:spacing w:line="225" w:lineRule="exact"/>
        <w:ind w:left="589"/>
        <w:rPr>
          <w:rFonts w:ascii="Times New Roman" w:hAnsi="Times New Roman" w:cs="Times New Roman"/>
          <w:sz w:val="24"/>
          <w:szCs w:val="24"/>
        </w:rPr>
      </w:pPr>
      <w:r w:rsidRPr="00E44ED4">
        <w:rPr>
          <w:rFonts w:ascii="Times New Roman" w:hAnsi="Times New Roman" w:cs="Times New Roman"/>
          <w:sz w:val="24"/>
          <w:szCs w:val="24"/>
        </w:rPr>
        <w:t>Р-1 - зона парков, скверов, садов</w:t>
      </w:r>
    </w:p>
    <w:p w:rsidR="00E538C4" w:rsidRPr="00E44ED4" w:rsidRDefault="00E538C4" w:rsidP="00E538C4">
      <w:pPr>
        <w:shd w:val="clear" w:color="auto" w:fill="FFFFFF"/>
        <w:spacing w:line="225" w:lineRule="exact"/>
        <w:ind w:left="576"/>
        <w:rPr>
          <w:rFonts w:ascii="Times New Roman" w:hAnsi="Times New Roman" w:cs="Times New Roman"/>
          <w:sz w:val="24"/>
          <w:szCs w:val="24"/>
        </w:rPr>
      </w:pPr>
      <w:r w:rsidRPr="00E44ED4">
        <w:rPr>
          <w:rFonts w:ascii="Times New Roman" w:hAnsi="Times New Roman" w:cs="Times New Roman"/>
          <w:sz w:val="24"/>
          <w:szCs w:val="24"/>
        </w:rPr>
        <w:t xml:space="preserve">Р-3 - зона </w:t>
      </w:r>
      <w:r>
        <w:rPr>
          <w:rFonts w:ascii="Times New Roman" w:hAnsi="Times New Roman" w:cs="Times New Roman"/>
          <w:sz w:val="24"/>
          <w:szCs w:val="24"/>
        </w:rPr>
        <w:t>зеленых насаждений особого назначения</w:t>
      </w:r>
    </w:p>
    <w:p w:rsidR="00E538C4" w:rsidRPr="00E44ED4" w:rsidRDefault="00E538C4" w:rsidP="00E538C4">
      <w:pPr>
        <w:shd w:val="clear" w:color="auto" w:fill="FFFFFF"/>
        <w:spacing w:before="6" w:line="225" w:lineRule="exact"/>
        <w:ind w:left="582"/>
        <w:rPr>
          <w:rFonts w:ascii="Times New Roman" w:hAnsi="Times New Roman" w:cs="Times New Roman"/>
          <w:sz w:val="24"/>
          <w:szCs w:val="24"/>
        </w:rPr>
      </w:pPr>
      <w:r w:rsidRPr="00E44ED4">
        <w:rPr>
          <w:rFonts w:ascii="Times New Roman" w:hAnsi="Times New Roman" w:cs="Times New Roman"/>
          <w:sz w:val="24"/>
          <w:szCs w:val="24"/>
        </w:rPr>
        <w:t>П - производственные и коммунальные зоны</w:t>
      </w:r>
    </w:p>
    <w:p w:rsidR="00E538C4" w:rsidRPr="00E44ED4" w:rsidRDefault="00E538C4" w:rsidP="00E538C4">
      <w:pPr>
        <w:shd w:val="clear" w:color="auto" w:fill="FFFFFF"/>
        <w:spacing w:line="225" w:lineRule="exact"/>
        <w:ind w:left="563"/>
        <w:rPr>
          <w:rFonts w:ascii="Times New Roman" w:hAnsi="Times New Roman" w:cs="Times New Roman"/>
          <w:sz w:val="24"/>
          <w:szCs w:val="24"/>
        </w:rPr>
      </w:pPr>
      <w:r w:rsidRPr="00E44ED4">
        <w:rPr>
          <w:rFonts w:ascii="Times New Roman" w:hAnsi="Times New Roman" w:cs="Times New Roman"/>
          <w:sz w:val="24"/>
          <w:szCs w:val="24"/>
        </w:rPr>
        <w:t>Т - зоны инженерной и транспортной инфраструктур</w:t>
      </w:r>
    </w:p>
    <w:p w:rsidR="00E538C4" w:rsidRPr="00E44ED4" w:rsidRDefault="00E538C4" w:rsidP="00E538C4">
      <w:pPr>
        <w:shd w:val="clear" w:color="auto" w:fill="FFFFFF"/>
        <w:spacing w:before="194"/>
        <w:ind w:left="563"/>
        <w:rPr>
          <w:rFonts w:ascii="Times New Roman" w:hAnsi="Times New Roman" w:cs="Times New Roman"/>
          <w:sz w:val="24"/>
          <w:szCs w:val="24"/>
        </w:rPr>
      </w:pPr>
      <w:r>
        <w:rPr>
          <w:rFonts w:ascii="Times New Roman" w:hAnsi="Times New Roman" w:cs="Times New Roman"/>
          <w:sz w:val="24"/>
          <w:szCs w:val="24"/>
        </w:rPr>
        <w:t>Жилые зоны Ж</w:t>
      </w:r>
      <w:r w:rsidRPr="00E44ED4">
        <w:rPr>
          <w:rFonts w:ascii="Times New Roman" w:hAnsi="Times New Roman" w:cs="Times New Roman"/>
          <w:sz w:val="24"/>
          <w:szCs w:val="24"/>
        </w:rPr>
        <w:t xml:space="preserve">     - земли жилой застройки:</w:t>
      </w:r>
    </w:p>
    <w:p w:rsidR="00E538C4" w:rsidRPr="004C0F75" w:rsidRDefault="00E538C4" w:rsidP="00E538C4">
      <w:pPr>
        <w:shd w:val="clear" w:color="auto" w:fill="FFFFFF"/>
        <w:spacing w:before="6" w:line="225" w:lineRule="exact"/>
        <w:ind w:left="6" w:firstLine="557"/>
        <w:jc w:val="both"/>
        <w:rPr>
          <w:rFonts w:ascii="Times New Roman" w:hAnsi="Times New Roman" w:cs="Times New Roman"/>
          <w:sz w:val="24"/>
          <w:szCs w:val="24"/>
        </w:rPr>
      </w:pPr>
      <w:r w:rsidRPr="00E44ED4">
        <w:rPr>
          <w:rFonts w:ascii="Times New Roman" w:hAnsi="Times New Roman" w:cs="Times New Roman"/>
          <w:sz w:val="24"/>
          <w:szCs w:val="24"/>
        </w:rPr>
        <w:t xml:space="preserve">предназначены для застройки (а также дальнейшей эксплуатации объектов недвижимости по окончании строительства) жилыми </w:t>
      </w:r>
      <w:r>
        <w:rPr>
          <w:rFonts w:ascii="Times New Roman" w:hAnsi="Times New Roman" w:cs="Times New Roman"/>
          <w:sz w:val="24"/>
          <w:szCs w:val="24"/>
        </w:rPr>
        <w:t>одноэтажными одно</w:t>
      </w:r>
      <w:r w:rsidRPr="00E44ED4">
        <w:rPr>
          <w:rFonts w:ascii="Times New Roman" w:hAnsi="Times New Roman" w:cs="Times New Roman"/>
          <w:sz w:val="24"/>
          <w:szCs w:val="24"/>
        </w:rPr>
        <w:t xml:space="preserve">квартирными </w:t>
      </w:r>
      <w:r>
        <w:rPr>
          <w:rFonts w:ascii="Times New Roman" w:hAnsi="Times New Roman" w:cs="Times New Roman"/>
          <w:sz w:val="24"/>
          <w:szCs w:val="24"/>
        </w:rPr>
        <w:t xml:space="preserve">и двухквартирными </w:t>
      </w:r>
      <w:r w:rsidRPr="00E44ED4">
        <w:rPr>
          <w:rFonts w:ascii="Times New Roman" w:hAnsi="Times New Roman" w:cs="Times New Roman"/>
          <w:sz w:val="24"/>
          <w:szCs w:val="24"/>
        </w:rPr>
        <w:t>домами, индивидуальными жилыми домами с приусадебными земельными участками с низкой плотностью застройки для обеспечения правовых условий формирования кварталов жилых домов, встроенными или пристроенными объектами социального и культурно-бытового обслуживания населения, культовыми зданиями, стоянками автомобильного транспорта, промышленными, коммунально-складскими объектами, для которых не требуется установление санитарно-защитных зон и деятельность которых не оказывает вредное воздействие на окружающую среду (шум, вибрация, магнитные поля, радиационное воздействие, загрязнение почв, воздуха, воды и иные вредные воздействия</w:t>
      </w:r>
      <w:r>
        <w:rPr>
          <w:rFonts w:ascii="Times New Roman" w:hAnsi="Times New Roman" w:cs="Times New Roman"/>
          <w:sz w:val="24"/>
          <w:szCs w:val="24"/>
        </w:rPr>
        <w:t>.</w:t>
      </w:r>
    </w:p>
    <w:p w:rsidR="00E538C4" w:rsidRPr="00E44ED4" w:rsidRDefault="00E538C4" w:rsidP="00E538C4">
      <w:pPr>
        <w:shd w:val="clear" w:color="auto" w:fill="FFFFFF"/>
        <w:spacing w:line="225" w:lineRule="exact"/>
        <w:ind w:left="13" w:right="13" w:firstLine="545"/>
        <w:jc w:val="both"/>
        <w:rPr>
          <w:rFonts w:ascii="Times New Roman" w:hAnsi="Times New Roman" w:cs="Times New Roman"/>
          <w:sz w:val="24"/>
          <w:szCs w:val="24"/>
        </w:rPr>
      </w:pPr>
      <w:r w:rsidRPr="00E44ED4">
        <w:rPr>
          <w:rFonts w:ascii="Times New Roman" w:hAnsi="Times New Roman" w:cs="Times New Roman"/>
          <w:sz w:val="24"/>
          <w:szCs w:val="24"/>
        </w:rPr>
        <w:t>Особые условия: при соблюдении нижеприведенных видов и параметров разрешенного использования недвижимости.</w:t>
      </w:r>
    </w:p>
    <w:p w:rsidR="00E538C4" w:rsidRPr="00E44ED4" w:rsidRDefault="00E538C4" w:rsidP="00E538C4">
      <w:pPr>
        <w:shd w:val="clear" w:color="auto" w:fill="FFFFFF"/>
        <w:spacing w:before="225" w:line="225" w:lineRule="exact"/>
        <w:ind w:left="557"/>
        <w:rPr>
          <w:rFonts w:ascii="Times New Roman" w:hAnsi="Times New Roman" w:cs="Times New Roman"/>
          <w:sz w:val="24"/>
          <w:szCs w:val="24"/>
        </w:rPr>
      </w:pPr>
      <w:r w:rsidRPr="00E44ED4">
        <w:rPr>
          <w:rFonts w:ascii="Times New Roman" w:hAnsi="Times New Roman" w:cs="Times New Roman"/>
          <w:sz w:val="24"/>
          <w:szCs w:val="24"/>
        </w:rPr>
        <w:t>Общественно-деловая зона О - земли общего пользования:</w:t>
      </w:r>
    </w:p>
    <w:p w:rsidR="00E538C4" w:rsidRPr="00E44ED4" w:rsidRDefault="00E538C4" w:rsidP="00E538C4">
      <w:pPr>
        <w:shd w:val="clear" w:color="auto" w:fill="FFFFFF"/>
        <w:spacing w:line="225" w:lineRule="exact"/>
        <w:ind w:right="13" w:firstLine="551"/>
        <w:jc w:val="both"/>
        <w:rPr>
          <w:rFonts w:ascii="Times New Roman" w:hAnsi="Times New Roman" w:cs="Times New Roman"/>
          <w:sz w:val="24"/>
          <w:szCs w:val="24"/>
        </w:rPr>
      </w:pPr>
      <w:r w:rsidRPr="00E44ED4">
        <w:rPr>
          <w:rFonts w:ascii="Times New Roman" w:hAnsi="Times New Roman" w:cs="Times New Roman"/>
          <w:sz w:val="24"/>
          <w:szCs w:val="24"/>
        </w:rPr>
        <w:t>предназначены для размещения объектов здравоохранения, культуры, торговли, общественного питания, бытового обслуживания, коммерческой деятельности, образовательных учреждений, административных, культовых зданий и иных зданий, строений и сооружений, стоянок автомобильного транспорта. В состав объектов общественно-деловой зоны включается также многоэтажная многоквартирная застройка. Общественно-деловая зона "0" устанавливается только для  крупных сельских поселений Ульчского муниципального района с численностью населенных пунктов свыше 1000 чел.</w:t>
      </w:r>
    </w:p>
    <w:p w:rsidR="00E538C4" w:rsidRPr="00E44ED4" w:rsidRDefault="00E538C4" w:rsidP="00E538C4">
      <w:pPr>
        <w:shd w:val="clear" w:color="auto" w:fill="FFFFFF"/>
        <w:spacing w:before="194"/>
        <w:ind w:left="563"/>
        <w:rPr>
          <w:rFonts w:ascii="Times New Roman" w:hAnsi="Times New Roman" w:cs="Times New Roman"/>
          <w:sz w:val="24"/>
          <w:szCs w:val="24"/>
        </w:rPr>
      </w:pPr>
      <w:r w:rsidRPr="00E44ED4">
        <w:rPr>
          <w:rFonts w:ascii="Times New Roman" w:hAnsi="Times New Roman" w:cs="Times New Roman"/>
          <w:sz w:val="24"/>
          <w:szCs w:val="24"/>
        </w:rPr>
        <w:lastRenderedPageBreak/>
        <w:t>Зона специального назначения СН - земли общего пользования:</w:t>
      </w:r>
    </w:p>
    <w:p w:rsidR="00E538C4" w:rsidRPr="00E44ED4" w:rsidRDefault="00E538C4" w:rsidP="00E538C4">
      <w:pPr>
        <w:shd w:val="clear" w:color="auto" w:fill="FFFFFF"/>
        <w:spacing w:line="232" w:lineRule="exact"/>
        <w:ind w:right="25" w:firstLine="551"/>
        <w:jc w:val="both"/>
        <w:rPr>
          <w:rFonts w:ascii="Times New Roman" w:hAnsi="Times New Roman" w:cs="Times New Roman"/>
          <w:sz w:val="24"/>
          <w:szCs w:val="24"/>
        </w:rPr>
      </w:pPr>
      <w:r w:rsidRPr="00E44ED4">
        <w:rPr>
          <w:rFonts w:ascii="Times New Roman" w:hAnsi="Times New Roman" w:cs="Times New Roman"/>
          <w:sz w:val="24"/>
          <w:szCs w:val="24"/>
        </w:rPr>
        <w:t>состоят из земель, используемых для размещения кладбищ, скотомогильников, полигонов для захоронения не</w:t>
      </w:r>
      <w:r>
        <w:rPr>
          <w:rFonts w:ascii="Times New Roman" w:hAnsi="Times New Roman" w:cs="Times New Roman"/>
          <w:sz w:val="24"/>
          <w:szCs w:val="24"/>
        </w:rPr>
        <w:t xml:space="preserve"> </w:t>
      </w:r>
      <w:r w:rsidRPr="00E44ED4">
        <w:rPr>
          <w:rFonts w:ascii="Times New Roman" w:hAnsi="Times New Roman" w:cs="Times New Roman"/>
          <w:sz w:val="24"/>
          <w:szCs w:val="24"/>
        </w:rPr>
        <w:t>утилизированных промышленных отходов, полигонов бытовых отходов и мусороперерабатывающих предприятий и других земель, служащих для удовлетворения нужд поселения, использование которых несовместимо с использованием других видов территориальных зон поселений.</w:t>
      </w:r>
    </w:p>
    <w:p w:rsidR="00E538C4" w:rsidRPr="00E44ED4" w:rsidRDefault="00E538C4" w:rsidP="00E538C4">
      <w:pPr>
        <w:shd w:val="clear" w:color="auto" w:fill="FFFFFF"/>
        <w:spacing w:before="169" w:line="250" w:lineRule="exact"/>
        <w:ind w:left="19" w:right="38" w:firstLine="538"/>
        <w:jc w:val="both"/>
        <w:rPr>
          <w:rFonts w:ascii="Times New Roman" w:hAnsi="Times New Roman" w:cs="Times New Roman"/>
          <w:sz w:val="24"/>
          <w:szCs w:val="24"/>
        </w:rPr>
      </w:pPr>
      <w:r w:rsidRPr="00E44ED4">
        <w:rPr>
          <w:rFonts w:ascii="Times New Roman" w:hAnsi="Times New Roman" w:cs="Times New Roman"/>
          <w:sz w:val="24"/>
          <w:szCs w:val="24"/>
        </w:rPr>
        <w:t>Зона сельскохозяйственного использования СХ - земли сельскохозяйственного использования и другие угодья:</w:t>
      </w:r>
    </w:p>
    <w:p w:rsidR="00E538C4" w:rsidRPr="00E44ED4" w:rsidRDefault="00E538C4" w:rsidP="00E538C4">
      <w:pPr>
        <w:shd w:val="clear" w:color="auto" w:fill="FFFFFF"/>
        <w:spacing w:line="225" w:lineRule="exact"/>
        <w:ind w:left="13" w:right="38" w:firstLine="545"/>
        <w:jc w:val="both"/>
        <w:rPr>
          <w:rFonts w:ascii="Times New Roman" w:hAnsi="Times New Roman" w:cs="Times New Roman"/>
          <w:sz w:val="24"/>
          <w:szCs w:val="24"/>
        </w:rPr>
      </w:pPr>
      <w:r w:rsidRPr="00E44ED4">
        <w:rPr>
          <w:rFonts w:ascii="Times New Roman" w:hAnsi="Times New Roman" w:cs="Times New Roman"/>
          <w:sz w:val="24"/>
          <w:szCs w:val="24"/>
        </w:rPr>
        <w:t>к землям сельскохозяйственного использования в поселениях  относятся земли, занятые пашнями, садами, огородами, сенокосами, пастбищами, а также сельскохозяйственными зданиями, строениями, сооружениями. Указанные земли могут быть использованы в целях ведения сельского хозяйства до момента изменения их использования в соответствии с правилами застройки согласно действующему законодательству.</w:t>
      </w:r>
    </w:p>
    <w:p w:rsidR="00E538C4" w:rsidRPr="00E44ED4" w:rsidRDefault="00E538C4" w:rsidP="00E538C4">
      <w:pPr>
        <w:shd w:val="clear" w:color="auto" w:fill="FFFFFF"/>
        <w:spacing w:before="157" w:line="257" w:lineRule="exact"/>
        <w:ind w:left="19" w:right="63" w:firstLine="557"/>
        <w:jc w:val="both"/>
        <w:rPr>
          <w:rFonts w:ascii="Times New Roman" w:hAnsi="Times New Roman" w:cs="Times New Roman"/>
          <w:sz w:val="24"/>
          <w:szCs w:val="24"/>
        </w:rPr>
      </w:pPr>
      <w:r w:rsidRPr="00E44ED4">
        <w:rPr>
          <w:rFonts w:ascii="Times New Roman" w:hAnsi="Times New Roman" w:cs="Times New Roman"/>
          <w:sz w:val="24"/>
          <w:szCs w:val="24"/>
        </w:rPr>
        <w:t>Рекреационные зоны Р-1, Р-3 - земли природоохранного, оздоровительного, рекреационного и историко-культурного назначения:</w:t>
      </w:r>
    </w:p>
    <w:p w:rsidR="00E538C4" w:rsidRPr="00E44ED4" w:rsidRDefault="00E538C4" w:rsidP="00E538C4">
      <w:pPr>
        <w:shd w:val="clear" w:color="auto" w:fill="FFFFFF"/>
        <w:tabs>
          <w:tab w:val="left" w:pos="360"/>
        </w:tabs>
        <w:ind w:left="44"/>
        <w:jc w:val="both"/>
        <w:rPr>
          <w:rFonts w:ascii="Times New Roman" w:hAnsi="Times New Roman" w:cs="Times New Roman"/>
          <w:sz w:val="24"/>
          <w:szCs w:val="24"/>
        </w:rPr>
      </w:pPr>
      <w:r>
        <w:rPr>
          <w:rFonts w:ascii="Times New Roman" w:hAnsi="Times New Roman" w:cs="Times New Roman"/>
          <w:sz w:val="24"/>
          <w:szCs w:val="24"/>
        </w:rPr>
        <w:tab/>
        <w:t xml:space="preserve">    </w:t>
      </w:r>
      <w:r w:rsidRPr="00E44ED4">
        <w:rPr>
          <w:rFonts w:ascii="Times New Roman" w:hAnsi="Times New Roman" w:cs="Times New Roman"/>
          <w:sz w:val="24"/>
          <w:szCs w:val="24"/>
        </w:rPr>
        <w:t>порядок использования указанных земель определяется требованиями земельного законодательства. Любая деятельность на них, противоречащая их целевому назначению, запрещается, не допускаются строительство и расширение действующих промышленных</w:t>
      </w:r>
      <w:r>
        <w:rPr>
          <w:rFonts w:ascii="Times New Roman" w:hAnsi="Times New Roman" w:cs="Times New Roman"/>
          <w:sz w:val="24"/>
          <w:szCs w:val="24"/>
        </w:rPr>
        <w:t>, коммунальных</w:t>
      </w:r>
      <w:r w:rsidRPr="00E44ED4">
        <w:rPr>
          <w:rFonts w:ascii="Times New Roman" w:hAnsi="Times New Roman" w:cs="Times New Roman"/>
          <w:sz w:val="24"/>
          <w:szCs w:val="24"/>
        </w:rPr>
        <w:t xml:space="preserve"> и складских объектов, непосредственно не связанных с эксплуатацией объектов  оздоровительного и рекреационного назначения.</w:t>
      </w:r>
    </w:p>
    <w:p w:rsidR="00E538C4" w:rsidRPr="00E44ED4" w:rsidRDefault="00E538C4" w:rsidP="00E538C4">
      <w:pPr>
        <w:shd w:val="clear" w:color="auto" w:fill="FFFFFF"/>
        <w:tabs>
          <w:tab w:val="left" w:pos="5622"/>
        </w:tabs>
        <w:ind w:left="44"/>
        <w:rPr>
          <w:rFonts w:ascii="Times New Roman" w:hAnsi="Times New Roman" w:cs="Times New Roman"/>
          <w:sz w:val="24"/>
          <w:szCs w:val="24"/>
        </w:rPr>
      </w:pPr>
      <w:r w:rsidRPr="00E44ED4">
        <w:rPr>
          <w:rFonts w:ascii="Times New Roman" w:hAnsi="Times New Roman" w:cs="Times New Roman"/>
          <w:sz w:val="24"/>
          <w:szCs w:val="24"/>
        </w:rPr>
        <w:t xml:space="preserve">        .</w:t>
      </w:r>
    </w:p>
    <w:p w:rsidR="00E538C4" w:rsidRPr="00E44ED4" w:rsidRDefault="00E538C4" w:rsidP="00E538C4">
      <w:pPr>
        <w:shd w:val="clear" w:color="auto" w:fill="FFFFFF"/>
        <w:spacing w:before="175" w:line="213" w:lineRule="exact"/>
        <w:ind w:right="81"/>
        <w:jc w:val="both"/>
        <w:rPr>
          <w:rFonts w:ascii="Times New Roman" w:hAnsi="Times New Roman" w:cs="Times New Roman"/>
          <w:sz w:val="24"/>
          <w:szCs w:val="24"/>
        </w:rPr>
      </w:pPr>
      <w:r>
        <w:rPr>
          <w:rFonts w:ascii="Times New Roman" w:hAnsi="Times New Roman" w:cs="Times New Roman"/>
          <w:sz w:val="24"/>
          <w:szCs w:val="24"/>
        </w:rPr>
        <w:tab/>
      </w:r>
      <w:r w:rsidRPr="00E44ED4">
        <w:rPr>
          <w:rFonts w:ascii="Times New Roman" w:hAnsi="Times New Roman" w:cs="Times New Roman"/>
          <w:sz w:val="24"/>
          <w:szCs w:val="24"/>
        </w:rPr>
        <w:t>Производственные и коммунальные зоны П - земли промышленности, транспорта, связи, радиовещания, телевидения, информатики и космического обеспечения, энергетики:</w:t>
      </w:r>
    </w:p>
    <w:p w:rsidR="00E538C4" w:rsidRPr="00E44ED4" w:rsidRDefault="00E538C4" w:rsidP="00E538C4">
      <w:pPr>
        <w:shd w:val="clear" w:color="auto" w:fill="FFFFFF"/>
        <w:spacing w:line="200" w:lineRule="exact"/>
        <w:ind w:right="63"/>
        <w:jc w:val="both"/>
        <w:rPr>
          <w:rFonts w:ascii="Times New Roman" w:hAnsi="Times New Roman" w:cs="Times New Roman"/>
          <w:sz w:val="24"/>
          <w:szCs w:val="24"/>
        </w:rPr>
      </w:pPr>
      <w:r>
        <w:rPr>
          <w:rFonts w:ascii="Times New Roman" w:hAnsi="Times New Roman" w:cs="Times New Roman"/>
          <w:sz w:val="24"/>
          <w:szCs w:val="24"/>
        </w:rPr>
        <w:t xml:space="preserve">         </w:t>
      </w:r>
      <w:r w:rsidRPr="00E44ED4">
        <w:rPr>
          <w:rFonts w:ascii="Times New Roman" w:hAnsi="Times New Roman" w:cs="Times New Roman"/>
          <w:sz w:val="24"/>
          <w:szCs w:val="24"/>
        </w:rPr>
        <w:t>предназначены для размещения и функционирования промышленных, коммунальных и складских объектов, сооружений транспорта, а также для установления санитарно-защитных зон таких объектов.</w:t>
      </w:r>
    </w:p>
    <w:p w:rsidR="00E538C4" w:rsidRPr="00E44ED4" w:rsidRDefault="00E538C4" w:rsidP="00E538C4">
      <w:pPr>
        <w:shd w:val="clear" w:color="auto" w:fill="FFFFFF"/>
        <w:spacing w:before="219"/>
        <w:ind w:left="563"/>
        <w:rPr>
          <w:rFonts w:ascii="Times New Roman" w:hAnsi="Times New Roman" w:cs="Times New Roman"/>
          <w:sz w:val="24"/>
          <w:szCs w:val="24"/>
        </w:rPr>
      </w:pPr>
      <w:r w:rsidRPr="00E44ED4">
        <w:rPr>
          <w:rFonts w:ascii="Times New Roman" w:hAnsi="Times New Roman" w:cs="Times New Roman"/>
          <w:sz w:val="24"/>
          <w:szCs w:val="24"/>
        </w:rPr>
        <w:t>Зоны инженерной и транспортной инфраструктур Т:</w:t>
      </w:r>
    </w:p>
    <w:p w:rsidR="00E538C4" w:rsidRPr="00E44ED4" w:rsidRDefault="00E538C4" w:rsidP="00E538C4">
      <w:pPr>
        <w:shd w:val="clear" w:color="auto" w:fill="FFFFFF"/>
        <w:spacing w:before="6" w:line="219" w:lineRule="exact"/>
        <w:ind w:left="25" w:right="25" w:firstLine="526"/>
        <w:jc w:val="both"/>
        <w:rPr>
          <w:rFonts w:ascii="Times New Roman" w:hAnsi="Times New Roman" w:cs="Times New Roman"/>
          <w:sz w:val="24"/>
          <w:szCs w:val="24"/>
        </w:rPr>
      </w:pPr>
      <w:r w:rsidRPr="00E44ED4">
        <w:rPr>
          <w:rFonts w:ascii="Times New Roman" w:hAnsi="Times New Roman" w:cs="Times New Roman"/>
          <w:sz w:val="24"/>
          <w:szCs w:val="24"/>
        </w:rPr>
        <w:t>предназначены для размещения коммуникаций железнодорожного, транзитного автомобильного транспорта, коммуникаций связи, инженерного оборудования, обеспечивающих их функционирование, объектов инженерной и транспортной инфраструктур, а также для установления санитарно-защитных зон таких объектов.</w:t>
      </w:r>
    </w:p>
    <w:p w:rsidR="00E538C4" w:rsidRPr="007A0B06" w:rsidRDefault="00E538C4" w:rsidP="00E538C4">
      <w:pPr>
        <w:shd w:val="clear" w:color="auto" w:fill="FFFFFF"/>
        <w:spacing w:before="207" w:line="232" w:lineRule="exact"/>
        <w:ind w:left="13" w:right="38" w:firstLine="545"/>
        <w:jc w:val="both"/>
        <w:rPr>
          <w:rFonts w:ascii="Times New Roman" w:hAnsi="Times New Roman" w:cs="Times New Roman"/>
          <w:b/>
          <w:sz w:val="24"/>
          <w:szCs w:val="24"/>
        </w:rPr>
      </w:pPr>
      <w:r w:rsidRPr="007A0B06">
        <w:rPr>
          <w:rFonts w:ascii="Times New Roman" w:hAnsi="Times New Roman" w:cs="Times New Roman"/>
          <w:b/>
          <w:sz w:val="24"/>
          <w:szCs w:val="24"/>
        </w:rPr>
        <w:t>Градостроительные регламенты по видам и параметрам разрешенного использования территорий и объектов недвижимости</w:t>
      </w:r>
    </w:p>
    <w:p w:rsidR="00E538C4" w:rsidRPr="00E44ED4" w:rsidRDefault="00E538C4" w:rsidP="00E538C4">
      <w:pPr>
        <w:shd w:val="clear" w:color="auto" w:fill="FFFFFF"/>
        <w:spacing w:line="232" w:lineRule="exact"/>
        <w:ind w:left="6" w:right="13" w:firstLine="526"/>
        <w:jc w:val="both"/>
        <w:rPr>
          <w:rFonts w:ascii="Times New Roman" w:hAnsi="Times New Roman" w:cs="Times New Roman"/>
          <w:sz w:val="24"/>
          <w:szCs w:val="24"/>
        </w:rPr>
      </w:pPr>
      <w:r w:rsidRPr="00E44ED4">
        <w:rPr>
          <w:rFonts w:ascii="Times New Roman" w:hAnsi="Times New Roman" w:cs="Times New Roman"/>
          <w:sz w:val="24"/>
          <w:szCs w:val="24"/>
        </w:rPr>
        <w:t>.</w:t>
      </w:r>
    </w:p>
    <w:p w:rsidR="00E538C4" w:rsidRDefault="00E538C4" w:rsidP="00E538C4">
      <w:pPr>
        <w:shd w:val="clear" w:color="auto" w:fill="FFFFFF"/>
        <w:spacing w:before="113"/>
        <w:ind w:left="563" w:right="32"/>
        <w:jc w:val="both"/>
        <w:rPr>
          <w:rFonts w:ascii="Times New Roman" w:hAnsi="Times New Roman" w:cs="Times New Roman"/>
          <w:sz w:val="24"/>
          <w:szCs w:val="24"/>
        </w:rPr>
      </w:pPr>
      <w:r>
        <w:rPr>
          <w:rFonts w:ascii="Times New Roman" w:hAnsi="Times New Roman" w:cs="Times New Roman"/>
          <w:b/>
          <w:sz w:val="24"/>
          <w:szCs w:val="24"/>
        </w:rPr>
        <w:t>«</w:t>
      </w:r>
      <w:r w:rsidRPr="007A0B06">
        <w:rPr>
          <w:rFonts w:ascii="Times New Roman" w:hAnsi="Times New Roman" w:cs="Times New Roman"/>
          <w:b/>
          <w:sz w:val="24"/>
          <w:szCs w:val="24"/>
        </w:rPr>
        <w:t>Ж-2</w:t>
      </w:r>
      <w:r>
        <w:rPr>
          <w:rFonts w:ascii="Times New Roman" w:hAnsi="Times New Roman" w:cs="Times New Roman"/>
          <w:b/>
          <w:sz w:val="24"/>
          <w:szCs w:val="24"/>
        </w:rPr>
        <w:t>»</w:t>
      </w:r>
      <w:r w:rsidRPr="007A0B06">
        <w:rPr>
          <w:rFonts w:ascii="Times New Roman" w:hAnsi="Times New Roman" w:cs="Times New Roman"/>
          <w:b/>
          <w:sz w:val="24"/>
          <w:szCs w:val="24"/>
        </w:rPr>
        <w:t>. Зона усадебных и блокированных жилых домов</w:t>
      </w:r>
      <w:r w:rsidRPr="00E44ED4">
        <w:rPr>
          <w:rFonts w:ascii="Times New Roman" w:hAnsi="Times New Roman" w:cs="Times New Roman"/>
          <w:sz w:val="24"/>
          <w:szCs w:val="24"/>
        </w:rPr>
        <w:t>.</w:t>
      </w:r>
    </w:p>
    <w:p w:rsidR="00E538C4" w:rsidRPr="00E44ED4" w:rsidRDefault="00E538C4" w:rsidP="00E538C4">
      <w:pPr>
        <w:shd w:val="clear" w:color="auto" w:fill="FFFFFF"/>
        <w:spacing w:before="113"/>
        <w:ind w:left="563" w:right="32"/>
        <w:jc w:val="both"/>
        <w:rPr>
          <w:rFonts w:ascii="Times New Roman" w:hAnsi="Times New Roman" w:cs="Times New Roman"/>
          <w:sz w:val="24"/>
          <w:szCs w:val="24"/>
        </w:rPr>
      </w:pPr>
    </w:p>
    <w:p w:rsidR="00E538C4" w:rsidRPr="00E44ED4" w:rsidRDefault="00E538C4" w:rsidP="00E538C4">
      <w:pPr>
        <w:shd w:val="clear" w:color="auto" w:fill="FFFFFF"/>
        <w:spacing w:line="219" w:lineRule="exact"/>
        <w:ind w:left="6" w:right="32"/>
        <w:jc w:val="both"/>
        <w:rPr>
          <w:rFonts w:ascii="Times New Roman" w:hAnsi="Times New Roman" w:cs="Times New Roman"/>
          <w:sz w:val="24"/>
          <w:szCs w:val="24"/>
        </w:rPr>
      </w:pPr>
      <w:r>
        <w:rPr>
          <w:rFonts w:ascii="Times New Roman" w:hAnsi="Times New Roman" w:cs="Times New Roman"/>
          <w:sz w:val="24"/>
          <w:szCs w:val="24"/>
        </w:rPr>
        <w:t xml:space="preserve">         </w:t>
      </w:r>
      <w:r w:rsidRPr="00E44ED4">
        <w:rPr>
          <w:rFonts w:ascii="Times New Roman" w:hAnsi="Times New Roman" w:cs="Times New Roman"/>
          <w:sz w:val="24"/>
          <w:szCs w:val="24"/>
        </w:rPr>
        <w:t>Основные разрешенные виды использования недвижимости: отдельно стоящие жилые дома  усадебного типа; блокированные жилые дома этажностью не выше 3-х этажей с земельными участками; магазины торговой площадью до 70 кв.м. без специализированных магазинов строительных материалов, магазинов с наличием в них взрывчатых веществ и материалов.</w:t>
      </w:r>
    </w:p>
    <w:p w:rsidR="00E538C4" w:rsidRPr="00E44ED4" w:rsidRDefault="00E538C4" w:rsidP="00E538C4">
      <w:pPr>
        <w:shd w:val="clear" w:color="auto" w:fill="FFFFFF"/>
        <w:spacing w:line="219" w:lineRule="exact"/>
        <w:ind w:left="6" w:right="32"/>
        <w:jc w:val="both"/>
        <w:rPr>
          <w:rFonts w:ascii="Times New Roman" w:hAnsi="Times New Roman" w:cs="Times New Roman"/>
          <w:sz w:val="24"/>
          <w:szCs w:val="24"/>
        </w:rPr>
      </w:pPr>
      <w:r>
        <w:rPr>
          <w:rFonts w:ascii="Times New Roman" w:hAnsi="Times New Roman" w:cs="Times New Roman"/>
          <w:sz w:val="24"/>
          <w:szCs w:val="24"/>
        </w:rPr>
        <w:t xml:space="preserve">        </w:t>
      </w:r>
      <w:r w:rsidRPr="00E44ED4">
        <w:rPr>
          <w:rFonts w:ascii="Times New Roman" w:hAnsi="Times New Roman" w:cs="Times New Roman"/>
          <w:sz w:val="24"/>
          <w:szCs w:val="24"/>
        </w:rPr>
        <w:t>Разрешенные виды использования, сопутствующие основным:</w:t>
      </w:r>
    </w:p>
    <w:p w:rsidR="00E538C4" w:rsidRPr="00E44ED4" w:rsidRDefault="00E538C4" w:rsidP="00E538C4">
      <w:pPr>
        <w:shd w:val="clear" w:color="auto" w:fill="FFFFFF"/>
        <w:spacing w:line="219" w:lineRule="exact"/>
        <w:ind w:left="6" w:right="32"/>
        <w:jc w:val="both"/>
        <w:rPr>
          <w:rFonts w:ascii="Times New Roman" w:hAnsi="Times New Roman" w:cs="Times New Roman"/>
          <w:sz w:val="24"/>
          <w:szCs w:val="24"/>
        </w:rPr>
      </w:pPr>
      <w:r>
        <w:rPr>
          <w:rFonts w:ascii="Times New Roman" w:hAnsi="Times New Roman" w:cs="Times New Roman"/>
          <w:sz w:val="24"/>
          <w:szCs w:val="24"/>
        </w:rPr>
        <w:t xml:space="preserve">        н</w:t>
      </w:r>
      <w:r w:rsidRPr="00E44ED4">
        <w:rPr>
          <w:rFonts w:ascii="Times New Roman" w:hAnsi="Times New Roman" w:cs="Times New Roman"/>
          <w:sz w:val="24"/>
          <w:szCs w:val="24"/>
        </w:rPr>
        <w:t>адомные виды деятельности в соответствии с санитарными и противопожарными нормами: сады, огороды; содержание мелкого домашнего скота; бани, сауны при условии возможности канализования стоков; сооружения, связанные с выращиванием цветов, фруктов</w:t>
      </w:r>
      <w:r>
        <w:rPr>
          <w:rFonts w:ascii="Times New Roman" w:hAnsi="Times New Roman" w:cs="Times New Roman"/>
          <w:sz w:val="24"/>
          <w:szCs w:val="24"/>
        </w:rPr>
        <w:t>,</w:t>
      </w:r>
      <w:r w:rsidRPr="00E44ED4">
        <w:rPr>
          <w:rFonts w:ascii="Times New Roman" w:hAnsi="Times New Roman" w:cs="Times New Roman"/>
          <w:sz w:val="24"/>
          <w:szCs w:val="24"/>
        </w:rPr>
        <w:t xml:space="preserve"> овощей: парники, теплицы, оранжереи и т.д.; хозяйственные постройки; строения для содержания мелкого домашнего скота и птицы; для жилых домов усадебного типа - встроенные или отдельно стоящие гаражи, а также открытые стоянки, но не более чем на 2 транспортных средства на 1 земельный участок; для блокированных </w:t>
      </w:r>
      <w:r w:rsidRPr="00E44ED4">
        <w:rPr>
          <w:rFonts w:ascii="Times New Roman" w:hAnsi="Times New Roman" w:cs="Times New Roman"/>
          <w:sz w:val="24"/>
          <w:szCs w:val="24"/>
        </w:rPr>
        <w:lastRenderedPageBreak/>
        <w:t>жилых домов - встроенные или отдельно стоящие гаражи, а также открытые стоянки, но не более чем на 1 транспортное средство на 1 земельный участок.</w:t>
      </w:r>
    </w:p>
    <w:p w:rsidR="00E538C4" w:rsidRPr="00E44ED4" w:rsidRDefault="00E538C4" w:rsidP="00E538C4">
      <w:pPr>
        <w:shd w:val="clear" w:color="auto" w:fill="FFFFFF"/>
        <w:spacing w:line="219" w:lineRule="exact"/>
        <w:ind w:right="32" w:firstLine="563"/>
        <w:jc w:val="both"/>
        <w:rPr>
          <w:rFonts w:ascii="Times New Roman" w:hAnsi="Times New Roman" w:cs="Times New Roman"/>
          <w:sz w:val="24"/>
          <w:szCs w:val="24"/>
        </w:rPr>
      </w:pPr>
      <w:r w:rsidRPr="00E44ED4">
        <w:rPr>
          <w:rFonts w:ascii="Times New Roman" w:hAnsi="Times New Roman" w:cs="Times New Roman"/>
          <w:sz w:val="24"/>
          <w:szCs w:val="24"/>
        </w:rPr>
        <w:t>Виды использования недвижимости, требующие специального согласования: разрешенные "по праву застройки" виды землепользования, имеющие параметры иные, чем установлены в требованиях к застройке: детские сады, иные объекты дошкольного воспитания; школы начальные и средние; объекты, связанные с отправлением культа; разрешенные "по праву застройки" объекты обслуживания, превышающие разрешенные размеры; предприятия общественного питания; кабинеты практикующих врачей, центры народной и другой медицины; помещения для занятий спортом; библиотеки; аптеки; небольшие гостиницы, пансионаты; почтовые отделения, телефон, телеграф.</w:t>
      </w:r>
    </w:p>
    <w:p w:rsidR="00E538C4" w:rsidRPr="00E44ED4" w:rsidRDefault="00E538C4" w:rsidP="00E538C4">
      <w:pPr>
        <w:shd w:val="clear" w:color="auto" w:fill="FFFFFF"/>
        <w:spacing w:before="13" w:line="225" w:lineRule="exact"/>
        <w:ind w:left="557"/>
        <w:rPr>
          <w:rFonts w:ascii="Times New Roman" w:hAnsi="Times New Roman" w:cs="Times New Roman"/>
          <w:sz w:val="24"/>
          <w:szCs w:val="24"/>
        </w:rPr>
      </w:pPr>
      <w:r w:rsidRPr="00E44ED4">
        <w:rPr>
          <w:rFonts w:ascii="Times New Roman" w:hAnsi="Times New Roman" w:cs="Times New Roman"/>
          <w:sz w:val="24"/>
          <w:szCs w:val="24"/>
        </w:rPr>
        <w:t>Параметры:</w:t>
      </w:r>
    </w:p>
    <w:p w:rsidR="00E538C4" w:rsidRPr="00E44ED4" w:rsidRDefault="00E538C4" w:rsidP="00E538C4">
      <w:pPr>
        <w:shd w:val="clear" w:color="auto" w:fill="FFFFFF"/>
        <w:tabs>
          <w:tab w:val="left" w:pos="776"/>
        </w:tabs>
        <w:spacing w:line="225" w:lineRule="exact"/>
        <w:ind w:left="563"/>
        <w:rPr>
          <w:rFonts w:ascii="Times New Roman" w:hAnsi="Times New Roman" w:cs="Times New Roman"/>
          <w:sz w:val="24"/>
          <w:szCs w:val="24"/>
        </w:rPr>
      </w:pPr>
      <w:r w:rsidRPr="00E44ED4">
        <w:rPr>
          <w:rFonts w:ascii="Times New Roman" w:hAnsi="Times New Roman" w:cs="Times New Roman"/>
          <w:sz w:val="24"/>
          <w:szCs w:val="24"/>
        </w:rPr>
        <w:t>1.</w:t>
      </w:r>
      <w:r w:rsidRPr="00E44ED4">
        <w:rPr>
          <w:rFonts w:ascii="Times New Roman" w:hAnsi="Times New Roman" w:cs="Times New Roman"/>
          <w:sz w:val="24"/>
          <w:szCs w:val="24"/>
        </w:rPr>
        <w:tab/>
        <w:t>Минимальная площадь участка:</w:t>
      </w:r>
    </w:p>
    <w:p w:rsidR="00E538C4" w:rsidRPr="00E44ED4" w:rsidRDefault="00E538C4" w:rsidP="00E538C4">
      <w:pPr>
        <w:widowControl w:val="0"/>
        <w:numPr>
          <w:ilvl w:val="0"/>
          <w:numId w:val="35"/>
        </w:numPr>
        <w:shd w:val="clear" w:color="auto" w:fill="FFFFFF"/>
        <w:tabs>
          <w:tab w:val="left" w:pos="670"/>
        </w:tabs>
        <w:autoSpaceDE w:val="0"/>
        <w:autoSpaceDN w:val="0"/>
        <w:adjustRightInd w:val="0"/>
        <w:spacing w:after="0" w:line="225" w:lineRule="exact"/>
        <w:ind w:left="551"/>
        <w:rPr>
          <w:rFonts w:ascii="Times New Roman" w:hAnsi="Times New Roman" w:cs="Times New Roman"/>
          <w:sz w:val="24"/>
          <w:szCs w:val="24"/>
        </w:rPr>
      </w:pPr>
      <w:r w:rsidRPr="00E44ED4">
        <w:rPr>
          <w:rFonts w:ascii="Times New Roman" w:hAnsi="Times New Roman" w:cs="Times New Roman"/>
          <w:sz w:val="24"/>
          <w:szCs w:val="24"/>
        </w:rPr>
        <w:t xml:space="preserve">для </w:t>
      </w:r>
      <w:r>
        <w:rPr>
          <w:rFonts w:ascii="Times New Roman" w:hAnsi="Times New Roman" w:cs="Times New Roman"/>
          <w:sz w:val="24"/>
          <w:szCs w:val="24"/>
        </w:rPr>
        <w:t xml:space="preserve">жилых домов усадебного типа: - </w:t>
      </w:r>
      <w:smartTag w:uri="urn:schemas-microsoft-com:office:smarttags" w:element="metricconverter">
        <w:smartTagPr>
          <w:attr w:name="ProductID" w:val="600 кв. м"/>
        </w:smartTagPr>
        <w:r>
          <w:rPr>
            <w:rFonts w:ascii="Times New Roman" w:hAnsi="Times New Roman" w:cs="Times New Roman"/>
            <w:sz w:val="24"/>
            <w:szCs w:val="24"/>
          </w:rPr>
          <w:t>6</w:t>
        </w:r>
        <w:r w:rsidRPr="00E44ED4">
          <w:rPr>
            <w:rFonts w:ascii="Times New Roman" w:hAnsi="Times New Roman" w:cs="Times New Roman"/>
            <w:sz w:val="24"/>
            <w:szCs w:val="24"/>
          </w:rPr>
          <w:t>00 кв. м</w:t>
        </w:r>
      </w:smartTag>
      <w:r w:rsidRPr="00E44ED4">
        <w:rPr>
          <w:rFonts w:ascii="Times New Roman" w:hAnsi="Times New Roman" w:cs="Times New Roman"/>
          <w:sz w:val="24"/>
          <w:szCs w:val="24"/>
        </w:rPr>
        <w:t xml:space="preserve"> (включая площадь застройки)</w:t>
      </w:r>
    </w:p>
    <w:p w:rsidR="00E538C4" w:rsidRDefault="00E538C4" w:rsidP="00E538C4">
      <w:pPr>
        <w:widowControl w:val="0"/>
        <w:numPr>
          <w:ilvl w:val="0"/>
          <w:numId w:val="35"/>
        </w:numPr>
        <w:shd w:val="clear" w:color="auto" w:fill="FFFFFF"/>
        <w:tabs>
          <w:tab w:val="left" w:pos="670"/>
        </w:tabs>
        <w:autoSpaceDE w:val="0"/>
        <w:autoSpaceDN w:val="0"/>
        <w:adjustRightInd w:val="0"/>
        <w:spacing w:after="0" w:line="225" w:lineRule="exact"/>
        <w:ind w:left="13" w:right="13" w:firstLine="538"/>
        <w:jc w:val="both"/>
        <w:rPr>
          <w:rFonts w:ascii="Times New Roman" w:hAnsi="Times New Roman" w:cs="Times New Roman"/>
          <w:sz w:val="24"/>
          <w:szCs w:val="24"/>
        </w:rPr>
      </w:pPr>
      <w:r w:rsidRPr="00E44ED4">
        <w:rPr>
          <w:rFonts w:ascii="Times New Roman" w:hAnsi="Times New Roman" w:cs="Times New Roman"/>
          <w:sz w:val="24"/>
          <w:szCs w:val="24"/>
        </w:rPr>
        <w:t xml:space="preserve">для блокированных жилых домов (из расчета на одну квартиру) – </w:t>
      </w:r>
      <w:r>
        <w:rPr>
          <w:rFonts w:ascii="Times New Roman" w:hAnsi="Times New Roman" w:cs="Times New Roman"/>
          <w:sz w:val="24"/>
          <w:szCs w:val="24"/>
        </w:rPr>
        <w:t>1</w:t>
      </w:r>
      <w:r w:rsidRPr="00E44ED4">
        <w:rPr>
          <w:rFonts w:ascii="Times New Roman" w:hAnsi="Times New Roman" w:cs="Times New Roman"/>
          <w:sz w:val="24"/>
          <w:szCs w:val="24"/>
        </w:rPr>
        <w:t>00 кв.м. (включая площадь застройки).</w:t>
      </w:r>
    </w:p>
    <w:p w:rsidR="00E538C4" w:rsidRPr="00E44ED4" w:rsidRDefault="00E538C4" w:rsidP="00E538C4">
      <w:pPr>
        <w:widowControl w:val="0"/>
        <w:numPr>
          <w:ilvl w:val="0"/>
          <w:numId w:val="35"/>
        </w:numPr>
        <w:shd w:val="clear" w:color="auto" w:fill="FFFFFF"/>
        <w:tabs>
          <w:tab w:val="left" w:pos="670"/>
        </w:tabs>
        <w:autoSpaceDE w:val="0"/>
        <w:autoSpaceDN w:val="0"/>
        <w:adjustRightInd w:val="0"/>
        <w:spacing w:after="0" w:line="225" w:lineRule="exact"/>
        <w:ind w:left="13" w:right="13" w:firstLine="538"/>
        <w:jc w:val="both"/>
        <w:rPr>
          <w:rFonts w:ascii="Times New Roman" w:hAnsi="Times New Roman" w:cs="Times New Roman"/>
          <w:sz w:val="24"/>
          <w:szCs w:val="24"/>
        </w:rPr>
      </w:pPr>
      <w:r>
        <w:rPr>
          <w:rFonts w:ascii="Times New Roman" w:hAnsi="Times New Roman" w:cs="Times New Roman"/>
          <w:sz w:val="24"/>
          <w:szCs w:val="24"/>
        </w:rPr>
        <w:t>При осуществлении компактной застройки или в исторически сложившейся застройке поселений земельные участки для ведения личного подсобного хозяйства около дома (квартиры) предоставляются в меньшем размере с выделением остальной части участка за пределами жилой зоны поселений.</w:t>
      </w:r>
    </w:p>
    <w:p w:rsidR="00E538C4" w:rsidRDefault="00E538C4" w:rsidP="00E538C4">
      <w:pPr>
        <w:widowControl w:val="0"/>
        <w:numPr>
          <w:ilvl w:val="0"/>
          <w:numId w:val="36"/>
        </w:numPr>
        <w:shd w:val="clear" w:color="auto" w:fill="FFFFFF"/>
        <w:tabs>
          <w:tab w:val="left" w:pos="789"/>
        </w:tabs>
        <w:autoSpaceDE w:val="0"/>
        <w:autoSpaceDN w:val="0"/>
        <w:adjustRightInd w:val="0"/>
        <w:spacing w:after="0" w:line="225" w:lineRule="exact"/>
        <w:ind w:left="6" w:right="6" w:firstLine="545"/>
        <w:jc w:val="both"/>
        <w:rPr>
          <w:rFonts w:ascii="Times New Roman" w:hAnsi="Times New Roman" w:cs="Times New Roman"/>
          <w:sz w:val="24"/>
          <w:szCs w:val="24"/>
        </w:rPr>
      </w:pPr>
      <w:r w:rsidRPr="00E44ED4">
        <w:rPr>
          <w:rFonts w:ascii="Times New Roman" w:hAnsi="Times New Roman" w:cs="Times New Roman"/>
          <w:sz w:val="24"/>
          <w:szCs w:val="24"/>
        </w:rPr>
        <w:t>Расстояние между фронтальной границей участка и основным строением:</w:t>
      </w:r>
    </w:p>
    <w:p w:rsidR="00E538C4" w:rsidRDefault="00E538C4" w:rsidP="00E538C4">
      <w:pPr>
        <w:shd w:val="clear" w:color="auto" w:fill="FFFFFF"/>
        <w:tabs>
          <w:tab w:val="left" w:pos="789"/>
        </w:tabs>
        <w:spacing w:line="225" w:lineRule="exact"/>
        <w:ind w:left="6" w:right="6"/>
        <w:jc w:val="both"/>
        <w:rPr>
          <w:rFonts w:ascii="Times New Roman" w:hAnsi="Times New Roman" w:cs="Times New Roman"/>
          <w:sz w:val="24"/>
          <w:szCs w:val="24"/>
        </w:rPr>
      </w:pPr>
      <w:r>
        <w:rPr>
          <w:rFonts w:ascii="Times New Roman" w:hAnsi="Times New Roman" w:cs="Times New Roman"/>
          <w:sz w:val="24"/>
          <w:szCs w:val="24"/>
        </w:rPr>
        <w:tab/>
        <w:t>-в застроенной части села - в соответствии со сложившейся линией застройки,</w:t>
      </w:r>
    </w:p>
    <w:p w:rsidR="00E538C4" w:rsidRPr="00E44ED4" w:rsidRDefault="00E538C4" w:rsidP="00E538C4">
      <w:pPr>
        <w:shd w:val="clear" w:color="auto" w:fill="FFFFFF"/>
        <w:tabs>
          <w:tab w:val="left" w:pos="789"/>
        </w:tabs>
        <w:spacing w:line="225" w:lineRule="exact"/>
        <w:ind w:left="6" w:right="6"/>
        <w:jc w:val="both"/>
        <w:rPr>
          <w:rFonts w:ascii="Times New Roman" w:hAnsi="Times New Roman" w:cs="Times New Roman"/>
          <w:sz w:val="24"/>
          <w:szCs w:val="24"/>
        </w:rPr>
      </w:pPr>
      <w:r>
        <w:rPr>
          <w:rFonts w:ascii="Times New Roman" w:hAnsi="Times New Roman" w:cs="Times New Roman"/>
          <w:sz w:val="24"/>
          <w:szCs w:val="24"/>
        </w:rPr>
        <w:tab/>
      </w:r>
      <w:r w:rsidRPr="00E44ED4">
        <w:rPr>
          <w:rFonts w:ascii="Times New Roman" w:hAnsi="Times New Roman" w:cs="Times New Roman"/>
          <w:sz w:val="24"/>
          <w:szCs w:val="24"/>
        </w:rPr>
        <w:t xml:space="preserve"> </w:t>
      </w:r>
      <w:r>
        <w:rPr>
          <w:rFonts w:ascii="Times New Roman" w:hAnsi="Times New Roman" w:cs="Times New Roman"/>
          <w:sz w:val="24"/>
          <w:szCs w:val="24"/>
        </w:rPr>
        <w:t>-</w:t>
      </w:r>
      <w:r w:rsidRPr="00E44ED4">
        <w:rPr>
          <w:rFonts w:ascii="Times New Roman" w:hAnsi="Times New Roman" w:cs="Times New Roman"/>
          <w:sz w:val="24"/>
          <w:szCs w:val="24"/>
        </w:rPr>
        <w:t>в зоне нов</w:t>
      </w:r>
      <w:r>
        <w:rPr>
          <w:rFonts w:ascii="Times New Roman" w:hAnsi="Times New Roman" w:cs="Times New Roman"/>
          <w:sz w:val="24"/>
          <w:szCs w:val="24"/>
        </w:rPr>
        <w:t>ой</w:t>
      </w:r>
      <w:r w:rsidRPr="00E44ED4">
        <w:rPr>
          <w:rFonts w:ascii="Times New Roman" w:hAnsi="Times New Roman" w:cs="Times New Roman"/>
          <w:sz w:val="24"/>
          <w:szCs w:val="24"/>
        </w:rPr>
        <w:t xml:space="preserve"> застройк</w:t>
      </w:r>
      <w:r>
        <w:rPr>
          <w:rFonts w:ascii="Times New Roman" w:hAnsi="Times New Roman" w:cs="Times New Roman"/>
          <w:sz w:val="24"/>
          <w:szCs w:val="24"/>
        </w:rPr>
        <w:t>е</w:t>
      </w:r>
      <w:r w:rsidRPr="00E44ED4">
        <w:rPr>
          <w:rFonts w:ascii="Times New Roman" w:hAnsi="Times New Roman" w:cs="Times New Roman"/>
          <w:sz w:val="24"/>
          <w:szCs w:val="24"/>
        </w:rPr>
        <w:t xml:space="preserve"> - до </w:t>
      </w:r>
      <w:smartTag w:uri="urn:schemas-microsoft-com:office:smarttags" w:element="metricconverter">
        <w:smartTagPr>
          <w:attr w:name="ProductID" w:val="6 м"/>
        </w:smartTagPr>
        <w:r w:rsidRPr="00E44ED4">
          <w:rPr>
            <w:rFonts w:ascii="Times New Roman" w:hAnsi="Times New Roman" w:cs="Times New Roman"/>
            <w:sz w:val="24"/>
            <w:szCs w:val="24"/>
          </w:rPr>
          <w:t>6 м</w:t>
        </w:r>
      </w:smartTag>
      <w:r w:rsidRPr="00E44ED4">
        <w:rPr>
          <w:rFonts w:ascii="Times New Roman" w:hAnsi="Times New Roman" w:cs="Times New Roman"/>
          <w:sz w:val="24"/>
          <w:szCs w:val="24"/>
        </w:rPr>
        <w:t>.</w:t>
      </w:r>
    </w:p>
    <w:p w:rsidR="00E538C4" w:rsidRPr="00E44ED4" w:rsidRDefault="00E538C4" w:rsidP="00E538C4">
      <w:pPr>
        <w:widowControl w:val="0"/>
        <w:numPr>
          <w:ilvl w:val="0"/>
          <w:numId w:val="36"/>
        </w:numPr>
        <w:shd w:val="clear" w:color="auto" w:fill="FFFFFF"/>
        <w:tabs>
          <w:tab w:val="left" w:pos="789"/>
        </w:tabs>
        <w:autoSpaceDE w:val="0"/>
        <w:autoSpaceDN w:val="0"/>
        <w:adjustRightInd w:val="0"/>
        <w:spacing w:after="0" w:line="225" w:lineRule="exact"/>
        <w:ind w:left="6" w:firstLine="545"/>
        <w:jc w:val="both"/>
        <w:rPr>
          <w:rFonts w:ascii="Times New Roman" w:hAnsi="Times New Roman" w:cs="Times New Roman"/>
          <w:sz w:val="24"/>
          <w:szCs w:val="24"/>
        </w:rPr>
      </w:pPr>
      <w:r w:rsidRPr="00E44ED4">
        <w:rPr>
          <w:rFonts w:ascii="Times New Roman" w:hAnsi="Times New Roman" w:cs="Times New Roman"/>
          <w:sz w:val="24"/>
          <w:szCs w:val="24"/>
        </w:rPr>
        <w:t>Минимальное расстояние от границ землевладения до строений, а также между строениями:</w:t>
      </w:r>
    </w:p>
    <w:p w:rsidR="00E538C4" w:rsidRPr="00E44ED4" w:rsidRDefault="00E538C4" w:rsidP="00E538C4">
      <w:pPr>
        <w:widowControl w:val="0"/>
        <w:numPr>
          <w:ilvl w:val="0"/>
          <w:numId w:val="37"/>
        </w:numPr>
        <w:shd w:val="clear" w:color="auto" w:fill="FFFFFF"/>
        <w:tabs>
          <w:tab w:val="left" w:pos="989"/>
        </w:tabs>
        <w:autoSpaceDE w:val="0"/>
        <w:autoSpaceDN w:val="0"/>
        <w:adjustRightInd w:val="0"/>
        <w:spacing w:after="0" w:line="232" w:lineRule="exact"/>
        <w:ind w:left="13" w:right="6" w:firstLine="538"/>
        <w:jc w:val="both"/>
        <w:rPr>
          <w:rFonts w:ascii="Times New Roman" w:hAnsi="Times New Roman" w:cs="Times New Roman"/>
          <w:sz w:val="24"/>
          <w:szCs w:val="24"/>
        </w:rPr>
      </w:pPr>
      <w:r w:rsidRPr="00E44ED4">
        <w:rPr>
          <w:rFonts w:ascii="Times New Roman" w:hAnsi="Times New Roman" w:cs="Times New Roman"/>
          <w:sz w:val="24"/>
          <w:szCs w:val="24"/>
        </w:rPr>
        <w:t xml:space="preserve">От границ соседнего участка до: основного строения - </w:t>
      </w:r>
      <w:smartTag w:uri="urn:schemas-microsoft-com:office:smarttags" w:element="metricconverter">
        <w:smartTagPr>
          <w:attr w:name="ProductID" w:val="3 м"/>
        </w:smartTagPr>
        <w:r w:rsidRPr="00E44ED4">
          <w:rPr>
            <w:rFonts w:ascii="Times New Roman" w:hAnsi="Times New Roman" w:cs="Times New Roman"/>
            <w:sz w:val="24"/>
            <w:szCs w:val="24"/>
          </w:rPr>
          <w:t>3 м</w:t>
        </w:r>
      </w:smartTag>
      <w:r w:rsidRPr="00E44ED4">
        <w:rPr>
          <w:rFonts w:ascii="Times New Roman" w:hAnsi="Times New Roman" w:cs="Times New Roman"/>
          <w:sz w:val="24"/>
          <w:szCs w:val="24"/>
        </w:rPr>
        <w:t>; хозяйственных построек и прочих строений -1м; открытой стоянки -1м; отдельно стоящего гаража -1м.</w:t>
      </w:r>
    </w:p>
    <w:p w:rsidR="00E538C4" w:rsidRPr="00E44ED4" w:rsidRDefault="00E538C4" w:rsidP="00E538C4">
      <w:pPr>
        <w:widowControl w:val="0"/>
        <w:numPr>
          <w:ilvl w:val="0"/>
          <w:numId w:val="37"/>
        </w:numPr>
        <w:shd w:val="clear" w:color="auto" w:fill="FFFFFF"/>
        <w:tabs>
          <w:tab w:val="left" w:pos="989"/>
        </w:tabs>
        <w:autoSpaceDE w:val="0"/>
        <w:autoSpaceDN w:val="0"/>
        <w:adjustRightInd w:val="0"/>
        <w:spacing w:after="0" w:line="232" w:lineRule="exact"/>
        <w:ind w:left="13" w:firstLine="538"/>
        <w:jc w:val="both"/>
        <w:rPr>
          <w:rFonts w:ascii="Times New Roman" w:hAnsi="Times New Roman" w:cs="Times New Roman"/>
          <w:sz w:val="24"/>
          <w:szCs w:val="24"/>
        </w:rPr>
      </w:pPr>
      <w:r w:rsidRPr="00E44ED4">
        <w:rPr>
          <w:rFonts w:ascii="Times New Roman" w:hAnsi="Times New Roman" w:cs="Times New Roman"/>
          <w:sz w:val="24"/>
          <w:szCs w:val="24"/>
        </w:rPr>
        <w:t>От основных строений до отдельно стоящих хозяйственных и прочих строений - в соответствии с требованиями СНиП 2.07.01-89* "Градостроительство. Планировка и застройка городских и сельских поселений".</w:t>
      </w:r>
    </w:p>
    <w:p w:rsidR="00E538C4" w:rsidRPr="00E44ED4" w:rsidRDefault="00E538C4" w:rsidP="00E538C4">
      <w:pPr>
        <w:shd w:val="clear" w:color="auto" w:fill="FFFFFF"/>
        <w:spacing w:line="225" w:lineRule="exact"/>
        <w:ind w:left="6" w:firstLine="557"/>
        <w:jc w:val="both"/>
        <w:rPr>
          <w:rFonts w:ascii="Times New Roman" w:hAnsi="Times New Roman" w:cs="Times New Roman"/>
          <w:sz w:val="24"/>
          <w:szCs w:val="24"/>
        </w:rPr>
      </w:pPr>
      <w:r w:rsidRPr="00E44ED4">
        <w:rPr>
          <w:rFonts w:ascii="Times New Roman" w:hAnsi="Times New Roman" w:cs="Times New Roman"/>
          <w:sz w:val="24"/>
          <w:szCs w:val="24"/>
        </w:rPr>
        <w:t>Примечания: 1. Расстояния измеряются до наружных граней стен строений. 2. Допускается блокировка хозяйственных построек на смежных приусадебных участках по взаимному согласию собственников жилых домов или участков и в случаях, обусловленных историко-культурными охранными сервитутами, а также блокировка хозяйственных построек к основному строению.</w:t>
      </w:r>
    </w:p>
    <w:p w:rsidR="00E538C4" w:rsidRPr="00E44ED4" w:rsidRDefault="00E538C4" w:rsidP="00E538C4">
      <w:pPr>
        <w:widowControl w:val="0"/>
        <w:numPr>
          <w:ilvl w:val="0"/>
          <w:numId w:val="38"/>
        </w:numPr>
        <w:shd w:val="clear" w:color="auto" w:fill="FFFFFF"/>
        <w:tabs>
          <w:tab w:val="left" w:pos="789"/>
        </w:tabs>
        <w:autoSpaceDE w:val="0"/>
        <w:autoSpaceDN w:val="0"/>
        <w:adjustRightInd w:val="0"/>
        <w:spacing w:before="169" w:after="0" w:line="257" w:lineRule="exact"/>
        <w:ind w:left="6" w:right="6" w:firstLine="545"/>
        <w:jc w:val="both"/>
        <w:rPr>
          <w:rFonts w:ascii="Times New Roman" w:hAnsi="Times New Roman" w:cs="Times New Roman"/>
          <w:sz w:val="24"/>
          <w:szCs w:val="24"/>
        </w:rPr>
      </w:pPr>
      <w:r w:rsidRPr="00E44ED4">
        <w:rPr>
          <w:rFonts w:ascii="Times New Roman" w:hAnsi="Times New Roman" w:cs="Times New Roman"/>
          <w:sz w:val="24"/>
          <w:szCs w:val="24"/>
        </w:rPr>
        <w:t>Коэффициент использования территории: для жилых домов усадебного типа - не более 0,3; для блокированных жилых домов - не более 0,6.</w:t>
      </w:r>
    </w:p>
    <w:p w:rsidR="00E538C4" w:rsidRPr="00E44ED4" w:rsidRDefault="00E538C4" w:rsidP="00E538C4">
      <w:pPr>
        <w:widowControl w:val="0"/>
        <w:numPr>
          <w:ilvl w:val="0"/>
          <w:numId w:val="38"/>
        </w:numPr>
        <w:shd w:val="clear" w:color="auto" w:fill="FFFFFF"/>
        <w:tabs>
          <w:tab w:val="left" w:pos="789"/>
        </w:tabs>
        <w:autoSpaceDE w:val="0"/>
        <w:autoSpaceDN w:val="0"/>
        <w:adjustRightInd w:val="0"/>
        <w:spacing w:after="0" w:line="240" w:lineRule="auto"/>
        <w:ind w:left="551"/>
        <w:rPr>
          <w:rFonts w:ascii="Times New Roman" w:hAnsi="Times New Roman" w:cs="Times New Roman"/>
          <w:sz w:val="24"/>
          <w:szCs w:val="24"/>
        </w:rPr>
      </w:pPr>
      <w:r w:rsidRPr="00E44ED4">
        <w:rPr>
          <w:rFonts w:ascii="Times New Roman" w:hAnsi="Times New Roman" w:cs="Times New Roman"/>
          <w:sz w:val="24"/>
          <w:szCs w:val="24"/>
        </w:rPr>
        <w:t>Высота зданий:</w:t>
      </w:r>
    </w:p>
    <w:p w:rsidR="00E538C4" w:rsidRPr="00E44ED4" w:rsidRDefault="00E538C4" w:rsidP="00E538C4">
      <w:pPr>
        <w:widowControl w:val="0"/>
        <w:numPr>
          <w:ilvl w:val="0"/>
          <w:numId w:val="39"/>
        </w:numPr>
        <w:shd w:val="clear" w:color="auto" w:fill="FFFFFF"/>
        <w:tabs>
          <w:tab w:val="left" w:pos="952"/>
        </w:tabs>
        <w:autoSpaceDE w:val="0"/>
        <w:autoSpaceDN w:val="0"/>
        <w:adjustRightInd w:val="0"/>
        <w:spacing w:after="0" w:line="238" w:lineRule="exact"/>
        <w:ind w:left="13" w:firstLine="551"/>
        <w:jc w:val="both"/>
        <w:rPr>
          <w:rFonts w:ascii="Times New Roman" w:hAnsi="Times New Roman" w:cs="Times New Roman"/>
          <w:sz w:val="24"/>
          <w:szCs w:val="24"/>
        </w:rPr>
      </w:pPr>
      <w:r w:rsidRPr="00E44ED4">
        <w:rPr>
          <w:rFonts w:ascii="Times New Roman" w:hAnsi="Times New Roman" w:cs="Times New Roman"/>
          <w:sz w:val="24"/>
          <w:szCs w:val="24"/>
        </w:rPr>
        <w:t xml:space="preserve">Для всех основных строений усадебного типа количество надземных этажей - до двух с возможным использованием (дополнительного) мансардного этажа и высота уровня земли: до верха плоской кровли - не более </w:t>
      </w:r>
      <w:smartTag w:uri="urn:schemas-microsoft-com:office:smarttags" w:element="metricconverter">
        <w:smartTagPr>
          <w:attr w:name="ProductID" w:val="9,6 м"/>
        </w:smartTagPr>
        <w:r w:rsidRPr="00E44ED4">
          <w:rPr>
            <w:rFonts w:ascii="Times New Roman" w:hAnsi="Times New Roman" w:cs="Times New Roman"/>
            <w:sz w:val="24"/>
            <w:szCs w:val="24"/>
          </w:rPr>
          <w:t>9,6 м</w:t>
        </w:r>
      </w:smartTag>
      <w:r w:rsidRPr="00E44ED4">
        <w:rPr>
          <w:rFonts w:ascii="Times New Roman" w:hAnsi="Times New Roman" w:cs="Times New Roman"/>
          <w:sz w:val="24"/>
          <w:szCs w:val="24"/>
        </w:rPr>
        <w:t xml:space="preserve">; до конька скатной кровли - не более </w:t>
      </w:r>
      <w:smartTag w:uri="urn:schemas-microsoft-com:office:smarttags" w:element="metricconverter">
        <w:smartTagPr>
          <w:attr w:name="ProductID" w:val="13,6 м"/>
        </w:smartTagPr>
        <w:r w:rsidRPr="00E44ED4">
          <w:rPr>
            <w:rFonts w:ascii="Times New Roman" w:hAnsi="Times New Roman" w:cs="Times New Roman"/>
            <w:sz w:val="24"/>
            <w:szCs w:val="24"/>
          </w:rPr>
          <w:t>13,6 м</w:t>
        </w:r>
      </w:smartTag>
      <w:r w:rsidRPr="00E44ED4">
        <w:rPr>
          <w:rFonts w:ascii="Times New Roman" w:hAnsi="Times New Roman" w:cs="Times New Roman"/>
          <w:sz w:val="24"/>
          <w:szCs w:val="24"/>
        </w:rPr>
        <w:t>.</w:t>
      </w:r>
    </w:p>
    <w:p w:rsidR="00E538C4" w:rsidRPr="00E44ED4" w:rsidRDefault="00E538C4" w:rsidP="00E538C4">
      <w:pPr>
        <w:widowControl w:val="0"/>
        <w:numPr>
          <w:ilvl w:val="0"/>
          <w:numId w:val="39"/>
        </w:numPr>
        <w:shd w:val="clear" w:color="auto" w:fill="FFFFFF"/>
        <w:tabs>
          <w:tab w:val="left" w:pos="952"/>
        </w:tabs>
        <w:autoSpaceDE w:val="0"/>
        <w:autoSpaceDN w:val="0"/>
        <w:adjustRightInd w:val="0"/>
        <w:spacing w:after="0" w:line="263" w:lineRule="exact"/>
        <w:ind w:left="13" w:firstLine="551"/>
        <w:jc w:val="both"/>
        <w:rPr>
          <w:rFonts w:ascii="Times New Roman" w:hAnsi="Times New Roman" w:cs="Times New Roman"/>
          <w:sz w:val="24"/>
          <w:szCs w:val="24"/>
        </w:rPr>
      </w:pPr>
      <w:r w:rsidRPr="00E44ED4">
        <w:rPr>
          <w:rFonts w:ascii="Times New Roman" w:hAnsi="Times New Roman" w:cs="Times New Roman"/>
          <w:sz w:val="24"/>
          <w:szCs w:val="24"/>
        </w:rPr>
        <w:t xml:space="preserve">Для всех вспомогательных строений высота от уровня земли: до верха плоской кровли -не более </w:t>
      </w:r>
      <w:smartTag w:uri="urn:schemas-microsoft-com:office:smarttags" w:element="metricconverter">
        <w:smartTagPr>
          <w:attr w:name="ProductID" w:val="4 м"/>
        </w:smartTagPr>
        <w:r w:rsidRPr="00E44ED4">
          <w:rPr>
            <w:rFonts w:ascii="Times New Roman" w:hAnsi="Times New Roman" w:cs="Times New Roman"/>
            <w:sz w:val="24"/>
            <w:szCs w:val="24"/>
          </w:rPr>
          <w:t>4 м</w:t>
        </w:r>
      </w:smartTag>
      <w:r w:rsidRPr="00E44ED4">
        <w:rPr>
          <w:rFonts w:ascii="Times New Roman" w:hAnsi="Times New Roman" w:cs="Times New Roman"/>
          <w:sz w:val="24"/>
          <w:szCs w:val="24"/>
        </w:rPr>
        <w:t xml:space="preserve">, до конька скатной кровли - не более </w:t>
      </w:r>
      <w:smartTag w:uri="urn:schemas-microsoft-com:office:smarttags" w:element="metricconverter">
        <w:smartTagPr>
          <w:attr w:name="ProductID" w:val="7 м"/>
        </w:smartTagPr>
        <w:r w:rsidRPr="00E44ED4">
          <w:rPr>
            <w:rFonts w:ascii="Times New Roman" w:hAnsi="Times New Roman" w:cs="Times New Roman"/>
            <w:sz w:val="24"/>
            <w:szCs w:val="24"/>
          </w:rPr>
          <w:t>7 м</w:t>
        </w:r>
      </w:smartTag>
      <w:r w:rsidRPr="00E44ED4">
        <w:rPr>
          <w:rFonts w:ascii="Times New Roman" w:hAnsi="Times New Roman" w:cs="Times New Roman"/>
          <w:sz w:val="24"/>
          <w:szCs w:val="24"/>
        </w:rPr>
        <w:t>.</w:t>
      </w:r>
    </w:p>
    <w:p w:rsidR="00E538C4" w:rsidRPr="00E44ED4" w:rsidRDefault="00E538C4" w:rsidP="00E538C4">
      <w:pPr>
        <w:widowControl w:val="0"/>
        <w:numPr>
          <w:ilvl w:val="0"/>
          <w:numId w:val="40"/>
        </w:numPr>
        <w:shd w:val="clear" w:color="auto" w:fill="FFFFFF"/>
        <w:tabs>
          <w:tab w:val="left" w:pos="952"/>
        </w:tabs>
        <w:autoSpaceDE w:val="0"/>
        <w:autoSpaceDN w:val="0"/>
        <w:adjustRightInd w:val="0"/>
        <w:spacing w:after="0" w:line="240" w:lineRule="auto"/>
        <w:ind w:left="563"/>
        <w:rPr>
          <w:rFonts w:ascii="Times New Roman" w:hAnsi="Times New Roman" w:cs="Times New Roman"/>
          <w:sz w:val="24"/>
          <w:szCs w:val="24"/>
        </w:rPr>
      </w:pPr>
      <w:r w:rsidRPr="00E44ED4">
        <w:rPr>
          <w:rFonts w:ascii="Times New Roman" w:hAnsi="Times New Roman" w:cs="Times New Roman"/>
          <w:sz w:val="24"/>
          <w:szCs w:val="24"/>
        </w:rPr>
        <w:t>Исключение: шпили, башни, флагштоки - без ограничения.</w:t>
      </w:r>
    </w:p>
    <w:p w:rsidR="00E538C4" w:rsidRPr="00E44ED4" w:rsidRDefault="00E538C4" w:rsidP="00E538C4">
      <w:pPr>
        <w:widowControl w:val="0"/>
        <w:numPr>
          <w:ilvl w:val="0"/>
          <w:numId w:val="38"/>
        </w:numPr>
        <w:shd w:val="clear" w:color="auto" w:fill="FFFFFF"/>
        <w:tabs>
          <w:tab w:val="left" w:pos="0"/>
        </w:tabs>
        <w:autoSpaceDE w:val="0"/>
        <w:autoSpaceDN w:val="0"/>
        <w:adjustRightInd w:val="0"/>
        <w:spacing w:after="0" w:line="225" w:lineRule="exact"/>
        <w:ind w:left="13" w:right="13" w:firstLine="551"/>
        <w:jc w:val="both"/>
        <w:rPr>
          <w:rFonts w:ascii="Times New Roman" w:hAnsi="Times New Roman" w:cs="Times New Roman"/>
          <w:sz w:val="24"/>
          <w:szCs w:val="24"/>
        </w:rPr>
      </w:pPr>
      <w:r w:rsidRPr="00E44ED4">
        <w:rPr>
          <w:rFonts w:ascii="Times New Roman" w:hAnsi="Times New Roman" w:cs="Times New Roman"/>
          <w:sz w:val="24"/>
          <w:szCs w:val="24"/>
        </w:rPr>
        <w:t>Вспомогательные строения, за исключением гаражей, размещать со стороны улиц не</w:t>
      </w:r>
      <w:r>
        <w:rPr>
          <w:rFonts w:ascii="Times New Roman" w:hAnsi="Times New Roman" w:cs="Times New Roman"/>
          <w:sz w:val="24"/>
          <w:szCs w:val="24"/>
        </w:rPr>
        <w:t xml:space="preserve"> </w:t>
      </w:r>
      <w:r w:rsidRPr="00E44ED4">
        <w:rPr>
          <w:rFonts w:ascii="Times New Roman" w:hAnsi="Times New Roman" w:cs="Times New Roman"/>
          <w:sz w:val="24"/>
          <w:szCs w:val="24"/>
        </w:rPr>
        <w:t>допускается. В пределах треугольников видимости на нерегулируемых перекрестках жилых</w:t>
      </w:r>
      <w:r>
        <w:rPr>
          <w:rFonts w:ascii="Times New Roman" w:hAnsi="Times New Roman" w:cs="Times New Roman"/>
          <w:sz w:val="24"/>
          <w:szCs w:val="24"/>
        </w:rPr>
        <w:t xml:space="preserve"> улиц, </w:t>
      </w:r>
      <w:r w:rsidRPr="00E44ED4">
        <w:rPr>
          <w:rFonts w:ascii="Times New Roman" w:hAnsi="Times New Roman" w:cs="Times New Roman"/>
          <w:sz w:val="24"/>
          <w:szCs w:val="24"/>
        </w:rPr>
        <w:t>дорог, проездов не допускается размещение зданий, сооружений, передвижных</w:t>
      </w:r>
      <w:r>
        <w:rPr>
          <w:rFonts w:ascii="Times New Roman" w:hAnsi="Times New Roman" w:cs="Times New Roman"/>
          <w:sz w:val="24"/>
          <w:szCs w:val="24"/>
        </w:rPr>
        <w:t xml:space="preserve"> </w:t>
      </w:r>
      <w:r w:rsidRPr="00E44ED4">
        <w:rPr>
          <w:rFonts w:ascii="Times New Roman" w:hAnsi="Times New Roman" w:cs="Times New Roman"/>
          <w:sz w:val="24"/>
          <w:szCs w:val="24"/>
        </w:rPr>
        <w:t>предметов</w:t>
      </w:r>
      <w:r>
        <w:rPr>
          <w:rFonts w:ascii="Times New Roman" w:hAnsi="Times New Roman" w:cs="Times New Roman"/>
          <w:sz w:val="24"/>
          <w:szCs w:val="24"/>
        </w:rPr>
        <w:t xml:space="preserve"> </w:t>
      </w:r>
      <w:r w:rsidRPr="00E44ED4">
        <w:rPr>
          <w:rFonts w:ascii="Times New Roman" w:hAnsi="Times New Roman" w:cs="Times New Roman"/>
          <w:sz w:val="24"/>
          <w:szCs w:val="24"/>
        </w:rPr>
        <w:t xml:space="preserve">(киосков, фургонов, реклам, малых архитектурных форм и др.). деревьев и кустарников высотой более </w:t>
      </w:r>
      <w:smartTag w:uri="urn:schemas-microsoft-com:office:smarttags" w:element="metricconverter">
        <w:smartTagPr>
          <w:attr w:name="ProductID" w:val="0,5 м"/>
        </w:smartTagPr>
        <w:r w:rsidRPr="00E44ED4">
          <w:rPr>
            <w:rFonts w:ascii="Times New Roman" w:hAnsi="Times New Roman" w:cs="Times New Roman"/>
            <w:sz w:val="24"/>
            <w:szCs w:val="24"/>
          </w:rPr>
          <w:t>0,5 м</w:t>
        </w:r>
      </w:smartTag>
      <w:r w:rsidRPr="00E44ED4">
        <w:rPr>
          <w:rFonts w:ascii="Times New Roman" w:hAnsi="Times New Roman" w:cs="Times New Roman"/>
          <w:sz w:val="24"/>
          <w:szCs w:val="24"/>
        </w:rPr>
        <w:t>.</w:t>
      </w:r>
    </w:p>
    <w:p w:rsidR="00E538C4" w:rsidRPr="00E44ED4" w:rsidRDefault="00E538C4" w:rsidP="00E538C4">
      <w:pPr>
        <w:shd w:val="clear" w:color="auto" w:fill="FFFFFF"/>
        <w:tabs>
          <w:tab w:val="left" w:pos="851"/>
        </w:tabs>
        <w:spacing w:line="225" w:lineRule="exact"/>
        <w:ind w:left="19" w:right="13"/>
        <w:jc w:val="both"/>
        <w:rPr>
          <w:rFonts w:ascii="Times New Roman" w:hAnsi="Times New Roman" w:cs="Times New Roman"/>
          <w:sz w:val="24"/>
          <w:szCs w:val="24"/>
        </w:rPr>
      </w:pPr>
      <w:r w:rsidRPr="00E44ED4">
        <w:rPr>
          <w:rFonts w:ascii="Times New Roman" w:hAnsi="Times New Roman" w:cs="Times New Roman"/>
          <w:sz w:val="24"/>
          <w:szCs w:val="24"/>
        </w:rPr>
        <w:t xml:space="preserve">           7. Ограничения, связанные с размещением оконных проемов, выходящих на соседние землевладения: расстояние от окон жилых помещений до хозяйственных и прочих строений расположенных на соседних участках, должно быть не менее </w:t>
      </w:r>
      <w:smartTag w:uri="urn:schemas-microsoft-com:office:smarttags" w:element="metricconverter">
        <w:smartTagPr>
          <w:attr w:name="ProductID" w:val="6 м"/>
        </w:smartTagPr>
        <w:r w:rsidRPr="00E44ED4">
          <w:rPr>
            <w:rFonts w:ascii="Times New Roman" w:hAnsi="Times New Roman" w:cs="Times New Roman"/>
            <w:sz w:val="24"/>
            <w:szCs w:val="24"/>
          </w:rPr>
          <w:t>6 м</w:t>
        </w:r>
      </w:smartTag>
      <w:r w:rsidRPr="00E44ED4">
        <w:rPr>
          <w:rFonts w:ascii="Times New Roman" w:hAnsi="Times New Roman" w:cs="Times New Roman"/>
          <w:sz w:val="24"/>
          <w:szCs w:val="24"/>
        </w:rPr>
        <w:t>.</w:t>
      </w:r>
    </w:p>
    <w:p w:rsidR="00E538C4" w:rsidRPr="00E44ED4" w:rsidRDefault="00E538C4" w:rsidP="00E538C4">
      <w:pPr>
        <w:shd w:val="clear" w:color="auto" w:fill="FFFFFF"/>
        <w:tabs>
          <w:tab w:val="left" w:pos="845"/>
        </w:tabs>
        <w:spacing w:line="219" w:lineRule="exact"/>
        <w:ind w:left="44" w:firstLine="570"/>
        <w:jc w:val="both"/>
        <w:rPr>
          <w:rFonts w:ascii="Times New Roman" w:hAnsi="Times New Roman" w:cs="Times New Roman"/>
          <w:sz w:val="24"/>
          <w:szCs w:val="24"/>
        </w:rPr>
      </w:pPr>
      <w:r w:rsidRPr="00E44ED4">
        <w:rPr>
          <w:rFonts w:ascii="Times New Roman" w:hAnsi="Times New Roman" w:cs="Times New Roman"/>
          <w:sz w:val="24"/>
          <w:szCs w:val="24"/>
        </w:rPr>
        <w:t>8.</w:t>
      </w:r>
      <w:r w:rsidRPr="00E44ED4">
        <w:rPr>
          <w:rFonts w:ascii="Times New Roman" w:hAnsi="Times New Roman" w:cs="Times New Roman"/>
          <w:sz w:val="24"/>
          <w:szCs w:val="24"/>
        </w:rPr>
        <w:tab/>
        <w:t>Требование к ограждению земельных участков: со стороны улиц ограждения должны</w:t>
      </w:r>
      <w:r>
        <w:rPr>
          <w:rFonts w:ascii="Times New Roman" w:hAnsi="Times New Roman" w:cs="Times New Roman"/>
          <w:sz w:val="24"/>
          <w:szCs w:val="24"/>
        </w:rPr>
        <w:t xml:space="preserve"> </w:t>
      </w:r>
      <w:r w:rsidRPr="00E44ED4">
        <w:rPr>
          <w:rFonts w:ascii="Times New Roman" w:hAnsi="Times New Roman" w:cs="Times New Roman"/>
          <w:sz w:val="24"/>
          <w:szCs w:val="24"/>
        </w:rPr>
        <w:t>быть</w:t>
      </w:r>
      <w:r>
        <w:rPr>
          <w:rFonts w:ascii="Times New Roman" w:hAnsi="Times New Roman" w:cs="Times New Roman"/>
          <w:sz w:val="24"/>
          <w:szCs w:val="24"/>
        </w:rPr>
        <w:t xml:space="preserve"> </w:t>
      </w:r>
      <w:r w:rsidRPr="00E44ED4">
        <w:rPr>
          <w:rFonts w:ascii="Times New Roman" w:hAnsi="Times New Roman" w:cs="Times New Roman"/>
          <w:sz w:val="24"/>
          <w:szCs w:val="24"/>
        </w:rPr>
        <w:t>прозрачными, характер ограждения и его высота должны быть единообразными</w:t>
      </w:r>
      <w:r>
        <w:rPr>
          <w:rFonts w:ascii="Times New Roman" w:hAnsi="Times New Roman" w:cs="Times New Roman"/>
          <w:sz w:val="24"/>
          <w:szCs w:val="24"/>
        </w:rPr>
        <w:t xml:space="preserve"> </w:t>
      </w:r>
      <w:r w:rsidRPr="00E44ED4">
        <w:rPr>
          <w:rFonts w:ascii="Times New Roman" w:hAnsi="Times New Roman" w:cs="Times New Roman"/>
          <w:sz w:val="24"/>
          <w:szCs w:val="24"/>
        </w:rPr>
        <w:t>как</w:t>
      </w:r>
      <w:r>
        <w:rPr>
          <w:rFonts w:ascii="Times New Roman" w:hAnsi="Times New Roman" w:cs="Times New Roman"/>
          <w:sz w:val="24"/>
          <w:szCs w:val="24"/>
        </w:rPr>
        <w:t xml:space="preserve"> </w:t>
      </w:r>
      <w:r w:rsidRPr="00E44ED4">
        <w:rPr>
          <w:rFonts w:ascii="Times New Roman" w:hAnsi="Times New Roman" w:cs="Times New Roman"/>
          <w:sz w:val="24"/>
          <w:szCs w:val="24"/>
        </w:rPr>
        <w:t>минимум</w:t>
      </w:r>
      <w:r>
        <w:rPr>
          <w:rFonts w:ascii="Times New Roman" w:hAnsi="Times New Roman" w:cs="Times New Roman"/>
          <w:sz w:val="24"/>
          <w:szCs w:val="24"/>
        </w:rPr>
        <w:t xml:space="preserve"> </w:t>
      </w:r>
      <w:r w:rsidRPr="00E44ED4">
        <w:rPr>
          <w:rFonts w:ascii="Times New Roman" w:hAnsi="Times New Roman" w:cs="Times New Roman"/>
          <w:sz w:val="24"/>
          <w:szCs w:val="24"/>
        </w:rPr>
        <w:t>на</w:t>
      </w:r>
      <w:r>
        <w:rPr>
          <w:rFonts w:ascii="Times New Roman" w:hAnsi="Times New Roman" w:cs="Times New Roman"/>
          <w:sz w:val="24"/>
          <w:szCs w:val="24"/>
        </w:rPr>
        <w:t xml:space="preserve"> </w:t>
      </w:r>
      <w:r w:rsidRPr="00E44ED4">
        <w:rPr>
          <w:rFonts w:ascii="Times New Roman" w:hAnsi="Times New Roman" w:cs="Times New Roman"/>
          <w:sz w:val="24"/>
          <w:szCs w:val="24"/>
        </w:rPr>
        <w:t>протяжении одного квартала с обеих сторон улицы.</w:t>
      </w:r>
    </w:p>
    <w:p w:rsidR="00E538C4" w:rsidRDefault="00E538C4" w:rsidP="00E538C4">
      <w:pPr>
        <w:shd w:val="clear" w:color="auto" w:fill="FFFFFF"/>
        <w:tabs>
          <w:tab w:val="left" w:pos="964"/>
        </w:tabs>
        <w:spacing w:line="213" w:lineRule="exact"/>
        <w:ind w:left="38" w:right="6" w:firstLine="582"/>
        <w:jc w:val="both"/>
        <w:rPr>
          <w:rFonts w:ascii="Times New Roman" w:hAnsi="Times New Roman" w:cs="Times New Roman"/>
          <w:sz w:val="24"/>
          <w:szCs w:val="24"/>
        </w:rPr>
      </w:pPr>
      <w:r w:rsidRPr="00E44ED4">
        <w:rPr>
          <w:rFonts w:ascii="Times New Roman" w:hAnsi="Times New Roman" w:cs="Times New Roman"/>
          <w:sz w:val="24"/>
          <w:szCs w:val="24"/>
        </w:rPr>
        <w:t>9.</w:t>
      </w:r>
      <w:r w:rsidRPr="00E44ED4">
        <w:rPr>
          <w:rFonts w:ascii="Times New Roman" w:hAnsi="Times New Roman" w:cs="Times New Roman"/>
          <w:sz w:val="24"/>
          <w:szCs w:val="24"/>
        </w:rPr>
        <w:tab/>
        <w:t>Внутри кварталов приусадебной застройки устанавливается хозяйственный проезд</w:t>
      </w:r>
      <w:r>
        <w:rPr>
          <w:rFonts w:ascii="Times New Roman" w:hAnsi="Times New Roman" w:cs="Times New Roman"/>
          <w:sz w:val="24"/>
          <w:szCs w:val="24"/>
        </w:rPr>
        <w:t xml:space="preserve"> </w:t>
      </w:r>
      <w:r w:rsidRPr="00E44ED4">
        <w:rPr>
          <w:rFonts w:ascii="Times New Roman" w:hAnsi="Times New Roman" w:cs="Times New Roman"/>
          <w:sz w:val="24"/>
          <w:szCs w:val="24"/>
        </w:rPr>
        <w:t>(скотопрогон) для прогона личного скота и проезда грузового транспорта к приусадебным</w:t>
      </w:r>
      <w:r>
        <w:rPr>
          <w:rFonts w:ascii="Times New Roman" w:hAnsi="Times New Roman" w:cs="Times New Roman"/>
          <w:sz w:val="24"/>
          <w:szCs w:val="24"/>
        </w:rPr>
        <w:t xml:space="preserve"> </w:t>
      </w:r>
      <w:r w:rsidRPr="00E44ED4">
        <w:rPr>
          <w:rFonts w:ascii="Times New Roman" w:hAnsi="Times New Roman" w:cs="Times New Roman"/>
          <w:sz w:val="24"/>
          <w:szCs w:val="24"/>
        </w:rPr>
        <w:t>участкам</w:t>
      </w:r>
      <w:r>
        <w:rPr>
          <w:rFonts w:ascii="Times New Roman" w:hAnsi="Times New Roman" w:cs="Times New Roman"/>
          <w:sz w:val="24"/>
          <w:szCs w:val="24"/>
        </w:rPr>
        <w:t xml:space="preserve"> </w:t>
      </w:r>
      <w:r w:rsidRPr="00E44ED4">
        <w:rPr>
          <w:rFonts w:ascii="Times New Roman" w:hAnsi="Times New Roman" w:cs="Times New Roman"/>
          <w:sz w:val="24"/>
          <w:szCs w:val="24"/>
        </w:rPr>
        <w:t xml:space="preserve">шириной не менее </w:t>
      </w:r>
      <w:smartTag w:uri="urn:schemas-microsoft-com:office:smarttags" w:element="metricconverter">
        <w:smartTagPr>
          <w:attr w:name="ProductID" w:val="4,5 м"/>
        </w:smartTagPr>
        <w:r w:rsidRPr="00E44ED4">
          <w:rPr>
            <w:rFonts w:ascii="Times New Roman" w:hAnsi="Times New Roman" w:cs="Times New Roman"/>
            <w:sz w:val="24"/>
            <w:szCs w:val="24"/>
          </w:rPr>
          <w:t>4,5 м</w:t>
        </w:r>
      </w:smartTag>
      <w:r w:rsidRPr="00E44ED4">
        <w:rPr>
          <w:rFonts w:ascii="Times New Roman" w:hAnsi="Times New Roman" w:cs="Times New Roman"/>
          <w:sz w:val="24"/>
          <w:szCs w:val="24"/>
        </w:rPr>
        <w:t>.</w:t>
      </w:r>
    </w:p>
    <w:p w:rsidR="00E538C4" w:rsidRDefault="00E538C4" w:rsidP="00E538C4">
      <w:pPr>
        <w:shd w:val="clear" w:color="auto" w:fill="FFFFFF"/>
        <w:tabs>
          <w:tab w:val="left" w:pos="964"/>
        </w:tabs>
        <w:spacing w:line="213" w:lineRule="exact"/>
        <w:ind w:left="38" w:right="6" w:firstLine="582"/>
        <w:jc w:val="both"/>
        <w:rPr>
          <w:rFonts w:ascii="Times New Roman" w:hAnsi="Times New Roman" w:cs="Times New Roman"/>
          <w:sz w:val="24"/>
          <w:szCs w:val="24"/>
        </w:rPr>
      </w:pPr>
      <w:r>
        <w:rPr>
          <w:rFonts w:ascii="Times New Roman" w:hAnsi="Times New Roman" w:cs="Times New Roman"/>
          <w:sz w:val="24"/>
          <w:szCs w:val="24"/>
        </w:rPr>
        <w:t xml:space="preserve">10.Сараи для скота и птицы размещают на расстоянии от окон жилых помещений дома одиночные или двойные- не менее </w:t>
      </w:r>
      <w:smartTag w:uri="urn:schemas-microsoft-com:office:smarttags" w:element="metricconverter">
        <w:smartTagPr>
          <w:attr w:name="ProductID" w:val="15 м"/>
        </w:smartTagPr>
        <w:r>
          <w:rPr>
            <w:rFonts w:ascii="Times New Roman" w:hAnsi="Times New Roman" w:cs="Times New Roman"/>
            <w:sz w:val="24"/>
            <w:szCs w:val="24"/>
          </w:rPr>
          <w:t>15 м</w:t>
        </w:r>
      </w:smartTag>
      <w:r>
        <w:rPr>
          <w:rFonts w:ascii="Times New Roman" w:hAnsi="Times New Roman" w:cs="Times New Roman"/>
          <w:sz w:val="24"/>
          <w:szCs w:val="24"/>
        </w:rPr>
        <w:t>.</w:t>
      </w:r>
    </w:p>
    <w:p w:rsidR="00E538C4" w:rsidRDefault="00E538C4" w:rsidP="00E538C4">
      <w:pPr>
        <w:shd w:val="clear" w:color="auto" w:fill="FFFFFF"/>
        <w:tabs>
          <w:tab w:val="left" w:pos="964"/>
        </w:tabs>
        <w:spacing w:line="213" w:lineRule="exact"/>
        <w:ind w:left="38" w:right="6" w:firstLine="582"/>
        <w:jc w:val="both"/>
        <w:rPr>
          <w:rFonts w:ascii="Times New Roman" w:hAnsi="Times New Roman" w:cs="Times New Roman"/>
          <w:sz w:val="24"/>
          <w:szCs w:val="24"/>
        </w:rPr>
      </w:pPr>
      <w:r>
        <w:rPr>
          <w:rFonts w:ascii="Times New Roman" w:hAnsi="Times New Roman" w:cs="Times New Roman"/>
          <w:sz w:val="24"/>
          <w:szCs w:val="24"/>
        </w:rPr>
        <w:lastRenderedPageBreak/>
        <w:t xml:space="preserve">Площадь застройки  сблокированных сараев для скота не должна превышать </w:t>
      </w:r>
      <w:smartTag w:uri="urn:schemas-microsoft-com:office:smarttags" w:element="metricconverter">
        <w:smartTagPr>
          <w:attr w:name="ProductID" w:val="800 м"/>
        </w:smartTagPr>
        <w:r>
          <w:rPr>
            <w:rFonts w:ascii="Times New Roman" w:hAnsi="Times New Roman" w:cs="Times New Roman"/>
            <w:sz w:val="24"/>
            <w:szCs w:val="24"/>
          </w:rPr>
          <w:t>800 м</w:t>
        </w:r>
      </w:smartTag>
      <w:r>
        <w:rPr>
          <w:rFonts w:ascii="Times New Roman" w:hAnsi="Times New Roman" w:cs="Times New Roman"/>
          <w:sz w:val="24"/>
          <w:szCs w:val="24"/>
        </w:rPr>
        <w:t>.</w:t>
      </w:r>
    </w:p>
    <w:p w:rsidR="00E538C4" w:rsidRPr="00E44ED4" w:rsidRDefault="00E538C4" w:rsidP="00E538C4">
      <w:pPr>
        <w:shd w:val="clear" w:color="auto" w:fill="FFFFFF"/>
        <w:tabs>
          <w:tab w:val="left" w:pos="964"/>
        </w:tabs>
        <w:spacing w:line="213" w:lineRule="exact"/>
        <w:ind w:left="38" w:right="6" w:firstLine="582"/>
        <w:jc w:val="both"/>
        <w:rPr>
          <w:rFonts w:ascii="Times New Roman" w:hAnsi="Times New Roman" w:cs="Times New Roman"/>
          <w:sz w:val="24"/>
          <w:szCs w:val="24"/>
        </w:rPr>
      </w:pPr>
      <w:r>
        <w:rPr>
          <w:rFonts w:ascii="Times New Roman" w:hAnsi="Times New Roman" w:cs="Times New Roman"/>
          <w:sz w:val="24"/>
          <w:szCs w:val="24"/>
        </w:rPr>
        <w:t>11.Запрещается строительство объектов недвижимости и установка временных зданий и сооружений на территории жилой застройки без согласования  проектной документации, документов, удостоверяющих право на земельный участок, разрешения на строительство, разрешения на установку, разрешения на  производство  строительно-монтажных работ и другое.</w:t>
      </w:r>
    </w:p>
    <w:p w:rsidR="00E538C4" w:rsidRPr="00E44ED4" w:rsidRDefault="00E538C4" w:rsidP="00E538C4">
      <w:pPr>
        <w:shd w:val="clear" w:color="auto" w:fill="FFFFFF"/>
        <w:spacing w:before="219"/>
        <w:ind w:left="607"/>
        <w:rPr>
          <w:rFonts w:ascii="Times New Roman" w:hAnsi="Times New Roman" w:cs="Times New Roman"/>
          <w:sz w:val="24"/>
          <w:szCs w:val="24"/>
        </w:rPr>
      </w:pPr>
      <w:r>
        <w:rPr>
          <w:rFonts w:ascii="Times New Roman" w:hAnsi="Times New Roman" w:cs="Times New Roman"/>
          <w:sz w:val="24"/>
          <w:szCs w:val="24"/>
        </w:rPr>
        <w:t xml:space="preserve">«О-1» </w:t>
      </w:r>
      <w:r w:rsidRPr="00E44ED4">
        <w:rPr>
          <w:rFonts w:ascii="Times New Roman" w:hAnsi="Times New Roman" w:cs="Times New Roman"/>
          <w:sz w:val="24"/>
          <w:szCs w:val="24"/>
        </w:rPr>
        <w:t>Общественно-деловая зона :</w:t>
      </w:r>
    </w:p>
    <w:p w:rsidR="00E538C4" w:rsidRPr="00E44ED4" w:rsidRDefault="00E538C4" w:rsidP="00E538C4">
      <w:pPr>
        <w:shd w:val="clear" w:color="auto" w:fill="FFFFFF"/>
        <w:spacing w:line="225" w:lineRule="exact"/>
        <w:ind w:left="31" w:right="25" w:firstLine="576"/>
        <w:jc w:val="both"/>
        <w:rPr>
          <w:rFonts w:ascii="Times New Roman" w:hAnsi="Times New Roman" w:cs="Times New Roman"/>
          <w:sz w:val="24"/>
          <w:szCs w:val="24"/>
        </w:rPr>
      </w:pPr>
      <w:r w:rsidRPr="00E44ED4">
        <w:rPr>
          <w:rFonts w:ascii="Times New Roman" w:hAnsi="Times New Roman" w:cs="Times New Roman"/>
          <w:sz w:val="24"/>
          <w:szCs w:val="24"/>
        </w:rPr>
        <w:t>Центральная общественно-деловая зона местного значения охватывает центр поселения характеризующийся многофункциональным использованием территории, предназначена для обслуживания населения, проживающего в зонах "Ж".</w:t>
      </w:r>
    </w:p>
    <w:p w:rsidR="00E538C4" w:rsidRPr="00E44ED4" w:rsidRDefault="00E538C4" w:rsidP="00E538C4">
      <w:pPr>
        <w:shd w:val="clear" w:color="auto" w:fill="FFFFFF"/>
        <w:spacing w:line="225" w:lineRule="exact"/>
        <w:ind w:left="601"/>
        <w:rPr>
          <w:rFonts w:ascii="Times New Roman" w:hAnsi="Times New Roman" w:cs="Times New Roman"/>
          <w:sz w:val="24"/>
          <w:szCs w:val="24"/>
        </w:rPr>
      </w:pPr>
      <w:r w:rsidRPr="00E44ED4">
        <w:rPr>
          <w:rFonts w:ascii="Times New Roman" w:hAnsi="Times New Roman" w:cs="Times New Roman"/>
          <w:sz w:val="24"/>
          <w:szCs w:val="24"/>
        </w:rPr>
        <w:t>Основные разрешенные виды использования недвижимости:</w:t>
      </w:r>
    </w:p>
    <w:p w:rsidR="00E538C4" w:rsidRPr="00E44ED4" w:rsidRDefault="00E538C4" w:rsidP="00E538C4">
      <w:pPr>
        <w:shd w:val="clear" w:color="auto" w:fill="FFFFFF"/>
        <w:spacing w:before="19" w:line="232" w:lineRule="exact"/>
        <w:ind w:left="25" w:right="25" w:firstLine="557"/>
        <w:jc w:val="both"/>
        <w:rPr>
          <w:rFonts w:ascii="Times New Roman" w:hAnsi="Times New Roman" w:cs="Times New Roman"/>
          <w:sz w:val="24"/>
          <w:szCs w:val="24"/>
        </w:rPr>
      </w:pPr>
      <w:r w:rsidRPr="00E44ED4">
        <w:rPr>
          <w:rFonts w:ascii="Times New Roman" w:hAnsi="Times New Roman" w:cs="Times New Roman"/>
          <w:sz w:val="24"/>
          <w:szCs w:val="24"/>
        </w:rPr>
        <w:t xml:space="preserve">существующие на момент принятия Правил жилые дома </w:t>
      </w:r>
      <w:r>
        <w:rPr>
          <w:rFonts w:ascii="Times New Roman" w:hAnsi="Times New Roman" w:cs="Times New Roman"/>
          <w:sz w:val="24"/>
          <w:szCs w:val="24"/>
        </w:rPr>
        <w:t>-</w:t>
      </w:r>
      <w:r w:rsidRPr="00E44ED4">
        <w:rPr>
          <w:rFonts w:ascii="Times New Roman" w:hAnsi="Times New Roman" w:cs="Times New Roman"/>
          <w:sz w:val="24"/>
          <w:szCs w:val="24"/>
        </w:rPr>
        <w:t xml:space="preserve"> усадебного типа, блокированные и многоквартирные; учреждения воспитания и образования, учреждения здравоохранения, социального обеспечения; спортивные и физкультурно-оздоровительные сооружения; учреждения отдыха и рекреационные территории; объекты, связанные с отправлением культа; магазины: отдельно стоящие, встроенно-пристроенные; предприятия общественного питания: столовые, кафе, бары; ремонтные мастерские бытовой техники; пекарни с магазинами по продаже готовой продукции; приемные пункты бытового обслуживания; почта, телефон, телеграф; аптеки; кабинеты практикующих врачей, центры народной и др. медицины, восстановительные центры; учреждения и организации; отделения банков и др.</w:t>
      </w:r>
    </w:p>
    <w:p w:rsidR="00E538C4" w:rsidRDefault="00E538C4" w:rsidP="00E538C4">
      <w:pPr>
        <w:shd w:val="clear" w:color="auto" w:fill="FFFFFF"/>
        <w:spacing w:before="6" w:line="232" w:lineRule="exact"/>
        <w:ind w:left="601"/>
        <w:rPr>
          <w:rFonts w:ascii="Times New Roman" w:hAnsi="Times New Roman" w:cs="Times New Roman"/>
          <w:sz w:val="24"/>
          <w:szCs w:val="24"/>
        </w:rPr>
      </w:pPr>
    </w:p>
    <w:p w:rsidR="00E538C4" w:rsidRDefault="00E538C4" w:rsidP="00E538C4">
      <w:pPr>
        <w:shd w:val="clear" w:color="auto" w:fill="FFFFFF"/>
        <w:spacing w:before="6" w:line="232" w:lineRule="exact"/>
        <w:ind w:left="601"/>
        <w:rPr>
          <w:rFonts w:ascii="Times New Roman" w:hAnsi="Times New Roman" w:cs="Times New Roman"/>
          <w:sz w:val="24"/>
          <w:szCs w:val="24"/>
        </w:rPr>
      </w:pPr>
      <w:r w:rsidRPr="00E44ED4">
        <w:rPr>
          <w:rFonts w:ascii="Times New Roman" w:hAnsi="Times New Roman" w:cs="Times New Roman"/>
          <w:sz w:val="24"/>
          <w:szCs w:val="24"/>
        </w:rPr>
        <w:t>Разрешенные виды использования, сопутствующие основным:</w:t>
      </w:r>
    </w:p>
    <w:p w:rsidR="00E538C4" w:rsidRDefault="00E538C4" w:rsidP="00E538C4">
      <w:pPr>
        <w:shd w:val="clear" w:color="auto" w:fill="FFFFFF"/>
        <w:spacing w:before="6" w:line="232" w:lineRule="exact"/>
        <w:ind w:firstLine="540"/>
        <w:rPr>
          <w:rFonts w:ascii="Times New Roman" w:hAnsi="Times New Roman" w:cs="Times New Roman"/>
          <w:sz w:val="24"/>
          <w:szCs w:val="24"/>
        </w:rPr>
      </w:pPr>
      <w:r>
        <w:rPr>
          <w:rFonts w:ascii="Times New Roman" w:hAnsi="Times New Roman" w:cs="Times New Roman"/>
          <w:sz w:val="24"/>
          <w:szCs w:val="24"/>
        </w:rPr>
        <w:t>Зеленые насаждения (в том числе многолетние при условии исключения посадки зеленых насаждений вблизи  конструктивных элементов зданий/сооружений и в местах допустимого размещения объектов  капитального строительства и прохождения инженерных сетей).</w:t>
      </w:r>
    </w:p>
    <w:p w:rsidR="00E538C4" w:rsidRPr="00E44ED4" w:rsidRDefault="00E538C4" w:rsidP="00E538C4">
      <w:pPr>
        <w:shd w:val="clear" w:color="auto" w:fill="FFFFFF"/>
        <w:spacing w:before="6" w:line="232" w:lineRule="exact"/>
        <w:ind w:firstLine="540"/>
        <w:rPr>
          <w:rFonts w:ascii="Times New Roman" w:hAnsi="Times New Roman" w:cs="Times New Roman"/>
          <w:sz w:val="24"/>
          <w:szCs w:val="24"/>
        </w:rPr>
      </w:pPr>
      <w:r>
        <w:rPr>
          <w:rFonts w:ascii="Times New Roman" w:hAnsi="Times New Roman" w:cs="Times New Roman"/>
          <w:sz w:val="24"/>
          <w:szCs w:val="24"/>
        </w:rPr>
        <w:t>Сети/сооружения инженерно-технического обеспечения (газо-, водо-, тепло-, электрообеспечения; канализация, связь, телефонизация, обеспечивающие реализацию основного/условно разрешенного вида использования.</w:t>
      </w:r>
    </w:p>
    <w:p w:rsidR="00E538C4" w:rsidRPr="00E44ED4" w:rsidRDefault="00E538C4" w:rsidP="00E538C4">
      <w:pPr>
        <w:shd w:val="clear" w:color="auto" w:fill="FFFFFF"/>
        <w:spacing w:before="6" w:line="232" w:lineRule="exact"/>
        <w:ind w:left="595"/>
        <w:rPr>
          <w:rFonts w:ascii="Times New Roman" w:hAnsi="Times New Roman" w:cs="Times New Roman"/>
          <w:sz w:val="24"/>
          <w:szCs w:val="24"/>
        </w:rPr>
      </w:pPr>
      <w:r w:rsidRPr="00E44ED4">
        <w:rPr>
          <w:rFonts w:ascii="Times New Roman" w:hAnsi="Times New Roman" w:cs="Times New Roman"/>
          <w:sz w:val="24"/>
          <w:szCs w:val="24"/>
        </w:rPr>
        <w:t>сооружения для постоянного и временного хранения транспортных средств.</w:t>
      </w:r>
    </w:p>
    <w:p w:rsidR="00E538C4" w:rsidRPr="00E44ED4" w:rsidRDefault="00E538C4" w:rsidP="00E538C4">
      <w:pPr>
        <w:shd w:val="clear" w:color="auto" w:fill="FFFFFF"/>
        <w:spacing w:line="232" w:lineRule="exact"/>
        <w:ind w:left="19" w:right="25" w:firstLine="582"/>
        <w:jc w:val="both"/>
        <w:rPr>
          <w:rFonts w:ascii="Times New Roman" w:hAnsi="Times New Roman" w:cs="Times New Roman"/>
          <w:sz w:val="24"/>
          <w:szCs w:val="24"/>
        </w:rPr>
      </w:pPr>
      <w:r w:rsidRPr="00E44ED4">
        <w:rPr>
          <w:rFonts w:ascii="Times New Roman" w:hAnsi="Times New Roman" w:cs="Times New Roman"/>
          <w:sz w:val="24"/>
          <w:szCs w:val="24"/>
        </w:rPr>
        <w:t>Виды использования недвижимости, требующие специального согласования: разрешенные "по праву застройки" виды землепользования, превышающие требования к застройке земельных участков, крупные учреждения, организации и предприятия, требующие автостоянок более чем на 10 автомобилей, гаражи и стоянки для постоянного хранения транспортных средств; все виды временно устанавливаемых торговых помещений - павильоны, киоски, палатки, лотки; малые архитектурные формы - мемориальные доски, памятники, наружная реклама.</w:t>
      </w:r>
    </w:p>
    <w:p w:rsidR="00E538C4" w:rsidRPr="00E44ED4" w:rsidRDefault="00E538C4" w:rsidP="00E538C4">
      <w:pPr>
        <w:shd w:val="clear" w:color="auto" w:fill="FFFFFF"/>
        <w:spacing w:line="232" w:lineRule="exact"/>
        <w:ind w:left="595"/>
        <w:rPr>
          <w:rFonts w:ascii="Times New Roman" w:hAnsi="Times New Roman" w:cs="Times New Roman"/>
          <w:sz w:val="24"/>
          <w:szCs w:val="24"/>
        </w:rPr>
      </w:pPr>
      <w:r w:rsidRPr="00E44ED4">
        <w:rPr>
          <w:rFonts w:ascii="Times New Roman" w:hAnsi="Times New Roman" w:cs="Times New Roman"/>
          <w:sz w:val="24"/>
          <w:szCs w:val="24"/>
        </w:rPr>
        <w:t>Параметры:</w:t>
      </w:r>
    </w:p>
    <w:p w:rsidR="00E538C4" w:rsidRPr="00E44ED4" w:rsidRDefault="00E538C4" w:rsidP="00E538C4">
      <w:pPr>
        <w:widowControl w:val="0"/>
        <w:numPr>
          <w:ilvl w:val="0"/>
          <w:numId w:val="41"/>
        </w:numPr>
        <w:shd w:val="clear" w:color="auto" w:fill="FFFFFF"/>
        <w:tabs>
          <w:tab w:val="left" w:pos="839"/>
        </w:tabs>
        <w:autoSpaceDE w:val="0"/>
        <w:autoSpaceDN w:val="0"/>
        <w:adjustRightInd w:val="0"/>
        <w:spacing w:after="0" w:line="238" w:lineRule="exact"/>
        <w:ind w:right="56" w:firstLine="576"/>
        <w:jc w:val="both"/>
        <w:rPr>
          <w:rFonts w:ascii="Times New Roman" w:hAnsi="Times New Roman" w:cs="Times New Roman"/>
          <w:sz w:val="24"/>
          <w:szCs w:val="24"/>
        </w:rPr>
      </w:pPr>
      <w:r w:rsidRPr="00E44ED4">
        <w:rPr>
          <w:rFonts w:ascii="Times New Roman" w:hAnsi="Times New Roman" w:cs="Times New Roman"/>
          <w:sz w:val="24"/>
          <w:szCs w:val="24"/>
        </w:rPr>
        <w:t>Высота и размеры в плане зданий предприятий обслуживания должны соответствовать требованиям к застройке земельных участков жилой зоны, для которой образуется данная зона</w:t>
      </w:r>
      <w:r>
        <w:rPr>
          <w:rFonts w:ascii="Times New Roman" w:hAnsi="Times New Roman" w:cs="Times New Roman"/>
          <w:sz w:val="24"/>
          <w:szCs w:val="24"/>
        </w:rPr>
        <w:t>.</w:t>
      </w:r>
    </w:p>
    <w:p w:rsidR="00E538C4" w:rsidRPr="00E44ED4" w:rsidRDefault="00E538C4" w:rsidP="00E538C4">
      <w:pPr>
        <w:widowControl w:val="0"/>
        <w:numPr>
          <w:ilvl w:val="0"/>
          <w:numId w:val="41"/>
        </w:numPr>
        <w:shd w:val="clear" w:color="auto" w:fill="FFFFFF"/>
        <w:tabs>
          <w:tab w:val="left" w:pos="839"/>
        </w:tabs>
        <w:autoSpaceDE w:val="0"/>
        <w:autoSpaceDN w:val="0"/>
        <w:adjustRightInd w:val="0"/>
        <w:spacing w:after="0" w:line="244" w:lineRule="exact"/>
        <w:ind w:right="56" w:firstLine="576"/>
        <w:jc w:val="both"/>
        <w:rPr>
          <w:rFonts w:ascii="Times New Roman" w:hAnsi="Times New Roman" w:cs="Times New Roman"/>
          <w:sz w:val="24"/>
          <w:szCs w:val="24"/>
        </w:rPr>
      </w:pPr>
      <w:r w:rsidRPr="00E44ED4">
        <w:rPr>
          <w:rFonts w:ascii="Times New Roman" w:hAnsi="Times New Roman" w:cs="Times New Roman"/>
          <w:sz w:val="24"/>
          <w:szCs w:val="24"/>
        </w:rPr>
        <w:t xml:space="preserve">Минимальное расстояние между дошкольными учреждениями, учебными заведениями и проезжей частью скоростных магистралей улиц непрерывного движения - </w:t>
      </w:r>
      <w:smartTag w:uri="urn:schemas-microsoft-com:office:smarttags" w:element="metricconverter">
        <w:smartTagPr>
          <w:attr w:name="ProductID" w:val="50 м"/>
        </w:smartTagPr>
        <w:r w:rsidRPr="00E44ED4">
          <w:rPr>
            <w:rFonts w:ascii="Times New Roman" w:hAnsi="Times New Roman" w:cs="Times New Roman"/>
            <w:sz w:val="24"/>
            <w:szCs w:val="24"/>
          </w:rPr>
          <w:t>50 м</w:t>
        </w:r>
      </w:smartTag>
      <w:r w:rsidRPr="00E44ED4">
        <w:rPr>
          <w:rFonts w:ascii="Times New Roman" w:hAnsi="Times New Roman" w:cs="Times New Roman"/>
          <w:sz w:val="24"/>
          <w:szCs w:val="24"/>
        </w:rPr>
        <w:t xml:space="preserve">; проезжей частью улиц и дорог местного значения - </w:t>
      </w:r>
      <w:smartTag w:uri="urn:schemas-microsoft-com:office:smarttags" w:element="metricconverter">
        <w:smartTagPr>
          <w:attr w:name="ProductID" w:val="25 м"/>
        </w:smartTagPr>
        <w:r w:rsidRPr="00E44ED4">
          <w:rPr>
            <w:rFonts w:ascii="Times New Roman" w:hAnsi="Times New Roman" w:cs="Times New Roman"/>
            <w:sz w:val="24"/>
            <w:szCs w:val="24"/>
          </w:rPr>
          <w:t>25 м</w:t>
        </w:r>
      </w:smartTag>
      <w:r w:rsidRPr="00E44ED4">
        <w:rPr>
          <w:rFonts w:ascii="Times New Roman" w:hAnsi="Times New Roman" w:cs="Times New Roman"/>
          <w:sz w:val="24"/>
          <w:szCs w:val="24"/>
        </w:rPr>
        <w:t>.</w:t>
      </w:r>
    </w:p>
    <w:p w:rsidR="00E538C4" w:rsidRPr="00E44ED4" w:rsidRDefault="00E538C4" w:rsidP="00E538C4">
      <w:pPr>
        <w:shd w:val="clear" w:color="auto" w:fill="FFFFFF"/>
        <w:spacing w:before="207" w:line="238" w:lineRule="exact"/>
        <w:ind w:left="19" w:right="50" w:firstLine="570"/>
        <w:jc w:val="both"/>
        <w:rPr>
          <w:rFonts w:ascii="Times New Roman" w:hAnsi="Times New Roman" w:cs="Times New Roman"/>
          <w:sz w:val="24"/>
          <w:szCs w:val="24"/>
        </w:rPr>
      </w:pPr>
      <w:r w:rsidRPr="00377972">
        <w:rPr>
          <w:rFonts w:ascii="Times New Roman" w:hAnsi="Times New Roman" w:cs="Times New Roman"/>
          <w:b/>
          <w:sz w:val="24"/>
          <w:szCs w:val="24"/>
        </w:rPr>
        <w:t>«СН-3» Зона специального назначения</w:t>
      </w:r>
      <w:r w:rsidRPr="00E44ED4">
        <w:rPr>
          <w:rFonts w:ascii="Times New Roman" w:hAnsi="Times New Roman" w:cs="Times New Roman"/>
          <w:sz w:val="24"/>
          <w:szCs w:val="24"/>
        </w:rPr>
        <w:t xml:space="preserve">  - предназначена для специального использования для обслуживания населения, для обслуживания сельскохозяйственных и промышленных предприятий, расположенных на территории </w:t>
      </w:r>
      <w:r>
        <w:rPr>
          <w:rFonts w:ascii="Times New Roman" w:hAnsi="Times New Roman" w:cs="Times New Roman"/>
          <w:sz w:val="24"/>
          <w:szCs w:val="24"/>
        </w:rPr>
        <w:t>сельского</w:t>
      </w:r>
      <w:r w:rsidRPr="00E44ED4">
        <w:rPr>
          <w:rFonts w:ascii="Times New Roman" w:hAnsi="Times New Roman" w:cs="Times New Roman"/>
          <w:sz w:val="24"/>
          <w:szCs w:val="24"/>
        </w:rPr>
        <w:t xml:space="preserve"> поселения или на межселенной территории Ульчского муниципального района:</w:t>
      </w:r>
    </w:p>
    <w:p w:rsidR="00E538C4" w:rsidRPr="00E44ED4" w:rsidRDefault="00E538C4" w:rsidP="00E538C4">
      <w:pPr>
        <w:shd w:val="clear" w:color="auto" w:fill="FFFFFF"/>
        <w:spacing w:line="232" w:lineRule="exact"/>
        <w:ind w:left="601"/>
        <w:rPr>
          <w:rFonts w:ascii="Times New Roman" w:hAnsi="Times New Roman" w:cs="Times New Roman"/>
          <w:sz w:val="24"/>
          <w:szCs w:val="24"/>
        </w:rPr>
      </w:pPr>
      <w:r w:rsidRPr="00E44ED4">
        <w:rPr>
          <w:rFonts w:ascii="Times New Roman" w:hAnsi="Times New Roman" w:cs="Times New Roman"/>
          <w:sz w:val="24"/>
          <w:szCs w:val="24"/>
        </w:rPr>
        <w:t>Основные разрешенные виды использования недвижимости и землепользования:</w:t>
      </w:r>
    </w:p>
    <w:p w:rsidR="00E538C4" w:rsidRPr="00E44ED4" w:rsidRDefault="00E538C4" w:rsidP="00E538C4">
      <w:pPr>
        <w:shd w:val="clear" w:color="auto" w:fill="FFFFFF"/>
        <w:spacing w:line="232" w:lineRule="exact"/>
        <w:ind w:left="13" w:right="63" w:firstLine="576"/>
        <w:jc w:val="both"/>
        <w:rPr>
          <w:rFonts w:ascii="Times New Roman" w:hAnsi="Times New Roman" w:cs="Times New Roman"/>
          <w:sz w:val="24"/>
          <w:szCs w:val="24"/>
        </w:rPr>
      </w:pPr>
      <w:r w:rsidRPr="00E44ED4">
        <w:rPr>
          <w:rFonts w:ascii="Times New Roman" w:hAnsi="Times New Roman" w:cs="Times New Roman"/>
          <w:sz w:val="24"/>
          <w:szCs w:val="24"/>
        </w:rPr>
        <w:t xml:space="preserve">кладбища, крематории, скотомогильники, свалки бытовых отходов, полигоны для захоронения неутилизированных промышленных отходов и мусороперерабатывающих предприятий и иные объекты, использование которых несовместимо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 с установлением </w:t>
      </w:r>
      <w:r w:rsidRPr="00E44ED4">
        <w:rPr>
          <w:rFonts w:ascii="Times New Roman" w:hAnsi="Times New Roman" w:cs="Times New Roman"/>
          <w:sz w:val="24"/>
          <w:szCs w:val="24"/>
        </w:rPr>
        <w:lastRenderedPageBreak/>
        <w:t>санитарных, защитных, санитарно-защитных зон строгого режима для каждого конкретного объекта.</w:t>
      </w:r>
    </w:p>
    <w:p w:rsidR="00E538C4" w:rsidRPr="00E44ED4" w:rsidRDefault="00E538C4" w:rsidP="00E538C4">
      <w:pPr>
        <w:shd w:val="clear" w:color="auto" w:fill="FFFFFF"/>
        <w:spacing w:line="238" w:lineRule="exact"/>
        <w:ind w:left="19" w:right="100" w:firstLine="576"/>
        <w:jc w:val="both"/>
        <w:rPr>
          <w:rFonts w:ascii="Times New Roman" w:hAnsi="Times New Roman" w:cs="Times New Roman"/>
          <w:sz w:val="24"/>
          <w:szCs w:val="24"/>
        </w:rPr>
      </w:pPr>
      <w:r w:rsidRPr="00E44ED4">
        <w:rPr>
          <w:rFonts w:ascii="Times New Roman" w:hAnsi="Times New Roman" w:cs="Times New Roman"/>
          <w:sz w:val="24"/>
          <w:szCs w:val="24"/>
        </w:rPr>
        <w:t>Разрешенные виды использования, сопутствующие основным: культовые сооружения, объекты эксплуатации кладбищ, иные вспомогательные производства и административные объекты,   связанные   с   функционированием   кладбищ;   зеленые   насаждения;   инженерные</w:t>
      </w:r>
      <w:r>
        <w:rPr>
          <w:rFonts w:ascii="Times New Roman" w:hAnsi="Times New Roman" w:cs="Times New Roman"/>
          <w:sz w:val="24"/>
          <w:szCs w:val="24"/>
        </w:rPr>
        <w:t xml:space="preserve"> </w:t>
      </w:r>
      <w:r w:rsidRPr="00E44ED4">
        <w:rPr>
          <w:rFonts w:ascii="Times New Roman" w:hAnsi="Times New Roman" w:cs="Times New Roman"/>
          <w:sz w:val="24"/>
          <w:szCs w:val="24"/>
        </w:rPr>
        <w:t>коммуникации и другое.</w:t>
      </w:r>
    </w:p>
    <w:p w:rsidR="00E538C4" w:rsidRDefault="00E538C4" w:rsidP="00E538C4">
      <w:pPr>
        <w:shd w:val="clear" w:color="auto" w:fill="FFFFFF"/>
        <w:spacing w:line="250" w:lineRule="exact"/>
        <w:ind w:left="19" w:right="113" w:firstLine="570"/>
        <w:jc w:val="both"/>
        <w:rPr>
          <w:rFonts w:ascii="Times New Roman" w:hAnsi="Times New Roman" w:cs="Times New Roman"/>
          <w:sz w:val="24"/>
          <w:szCs w:val="24"/>
        </w:rPr>
      </w:pPr>
      <w:r w:rsidRPr="00E44ED4">
        <w:rPr>
          <w:rFonts w:ascii="Times New Roman" w:hAnsi="Times New Roman" w:cs="Times New Roman"/>
          <w:sz w:val="24"/>
          <w:szCs w:val="24"/>
        </w:rPr>
        <w:t>Виды использования недвижимости, требующие специального согласования мусороперерабатывающие и мусоросжигательные заводы, полигоны захоронения не</w:t>
      </w:r>
      <w:r>
        <w:rPr>
          <w:rFonts w:ascii="Times New Roman" w:hAnsi="Times New Roman" w:cs="Times New Roman"/>
          <w:sz w:val="24"/>
          <w:szCs w:val="24"/>
        </w:rPr>
        <w:t xml:space="preserve"> </w:t>
      </w:r>
      <w:r w:rsidRPr="00E44ED4">
        <w:rPr>
          <w:rFonts w:ascii="Times New Roman" w:hAnsi="Times New Roman" w:cs="Times New Roman"/>
          <w:sz w:val="24"/>
          <w:szCs w:val="24"/>
        </w:rPr>
        <w:t>утилизируемых производственных отходов и другое.</w:t>
      </w:r>
    </w:p>
    <w:p w:rsidR="00E538C4" w:rsidRPr="00E44ED4" w:rsidRDefault="00E538C4" w:rsidP="00E538C4">
      <w:pPr>
        <w:shd w:val="clear" w:color="auto" w:fill="FFFFFF"/>
        <w:spacing w:line="250" w:lineRule="exact"/>
        <w:ind w:left="19" w:right="113" w:firstLine="570"/>
        <w:jc w:val="both"/>
        <w:rPr>
          <w:rFonts w:ascii="Times New Roman" w:hAnsi="Times New Roman" w:cs="Times New Roman"/>
          <w:sz w:val="24"/>
          <w:szCs w:val="24"/>
        </w:rPr>
      </w:pPr>
      <w:r>
        <w:rPr>
          <w:rFonts w:ascii="Times New Roman" w:hAnsi="Times New Roman" w:cs="Times New Roman"/>
          <w:sz w:val="24"/>
          <w:szCs w:val="24"/>
        </w:rPr>
        <w:t>Параметры:</w:t>
      </w:r>
    </w:p>
    <w:p w:rsidR="00E538C4" w:rsidRPr="00E44ED4" w:rsidRDefault="00E538C4" w:rsidP="00E538C4">
      <w:pPr>
        <w:shd w:val="clear" w:color="auto" w:fill="FFFFFF"/>
        <w:spacing w:before="69" w:line="207" w:lineRule="exact"/>
        <w:ind w:left="6" w:firstLine="601"/>
        <w:jc w:val="both"/>
        <w:rPr>
          <w:rFonts w:ascii="Times New Roman" w:hAnsi="Times New Roman" w:cs="Times New Roman"/>
          <w:sz w:val="24"/>
          <w:szCs w:val="24"/>
        </w:rPr>
      </w:pPr>
      <w:r w:rsidRPr="00E44ED4">
        <w:rPr>
          <w:rFonts w:ascii="Times New Roman" w:hAnsi="Times New Roman" w:cs="Times New Roman"/>
          <w:sz w:val="24"/>
          <w:szCs w:val="24"/>
        </w:rPr>
        <w:t xml:space="preserve">1.Размеры санитарных, защитных, санитарно-защитных зон, а также зон строгого режима устанавливаются по каждому объекту согласно действующим государственным санитарным, ветеринарным, противопожарным, градостроительным нормам и правилам. </w:t>
      </w:r>
    </w:p>
    <w:p w:rsidR="00E538C4" w:rsidRPr="00E44ED4" w:rsidRDefault="00E538C4" w:rsidP="00E538C4">
      <w:pPr>
        <w:shd w:val="clear" w:color="auto" w:fill="FFFFFF"/>
        <w:spacing w:before="69" w:line="207" w:lineRule="exact"/>
        <w:ind w:left="6" w:firstLine="601"/>
        <w:jc w:val="both"/>
        <w:rPr>
          <w:rFonts w:ascii="Times New Roman" w:hAnsi="Times New Roman" w:cs="Times New Roman"/>
          <w:sz w:val="24"/>
          <w:szCs w:val="24"/>
        </w:rPr>
      </w:pPr>
      <w:r w:rsidRPr="00E44ED4">
        <w:rPr>
          <w:rFonts w:ascii="Times New Roman" w:hAnsi="Times New Roman" w:cs="Times New Roman"/>
          <w:sz w:val="24"/>
          <w:szCs w:val="24"/>
        </w:rPr>
        <w:t>2. Территории в границах отвода объектов и их санитарно-защитных зон подлежат благоустройству. Обязанности  по   благоустройству   указанных  территорий   возлагаются   на собственников, пользователей данных объектов.</w:t>
      </w:r>
    </w:p>
    <w:p w:rsidR="00E538C4" w:rsidRPr="00E44ED4" w:rsidRDefault="00E538C4" w:rsidP="00E538C4">
      <w:pPr>
        <w:shd w:val="clear" w:color="auto" w:fill="FFFFFF"/>
        <w:spacing w:before="69" w:line="207" w:lineRule="exact"/>
        <w:ind w:left="6" w:firstLine="601"/>
        <w:rPr>
          <w:rFonts w:ascii="Times New Roman" w:hAnsi="Times New Roman" w:cs="Times New Roman"/>
          <w:sz w:val="24"/>
          <w:szCs w:val="24"/>
        </w:rPr>
      </w:pPr>
      <w:r w:rsidRPr="00E44ED4">
        <w:rPr>
          <w:rFonts w:ascii="Times New Roman" w:hAnsi="Times New Roman" w:cs="Times New Roman"/>
          <w:sz w:val="24"/>
          <w:szCs w:val="24"/>
        </w:rPr>
        <w:t xml:space="preserve"> Ограничения:</w:t>
      </w:r>
    </w:p>
    <w:p w:rsidR="00E538C4" w:rsidRPr="00E44ED4" w:rsidRDefault="00E538C4" w:rsidP="00E538C4">
      <w:pPr>
        <w:shd w:val="clear" w:color="auto" w:fill="FFFFFF"/>
        <w:tabs>
          <w:tab w:val="left" w:pos="8139"/>
        </w:tabs>
        <w:spacing w:line="207" w:lineRule="exact"/>
        <w:jc w:val="both"/>
        <w:rPr>
          <w:rFonts w:ascii="Times New Roman" w:hAnsi="Times New Roman" w:cs="Times New Roman"/>
          <w:sz w:val="24"/>
          <w:szCs w:val="24"/>
        </w:rPr>
      </w:pPr>
      <w:r w:rsidRPr="00E44ED4">
        <w:rPr>
          <w:rFonts w:ascii="Times New Roman" w:hAnsi="Times New Roman" w:cs="Times New Roman"/>
          <w:sz w:val="24"/>
          <w:szCs w:val="24"/>
        </w:rPr>
        <w:t xml:space="preserve">             1. Не допускается размещать новые жилые здания,   детские дошкольные учреждения, общеобразовательные школы, учреждения здравоохранения и отдыха, спортивные сооружения, сады</w:t>
      </w:r>
      <w:r>
        <w:rPr>
          <w:rFonts w:ascii="Times New Roman" w:hAnsi="Times New Roman" w:cs="Times New Roman"/>
          <w:sz w:val="24"/>
          <w:szCs w:val="24"/>
        </w:rPr>
        <w:t>,</w:t>
      </w:r>
      <w:r w:rsidRPr="00E44ED4">
        <w:rPr>
          <w:rFonts w:ascii="Times New Roman" w:hAnsi="Times New Roman" w:cs="Times New Roman"/>
          <w:sz w:val="24"/>
          <w:szCs w:val="24"/>
        </w:rPr>
        <w:t xml:space="preserve"> парки, огороды в пределах санитарных, защитных</w:t>
      </w:r>
      <w:r>
        <w:rPr>
          <w:rFonts w:ascii="Times New Roman" w:hAnsi="Times New Roman" w:cs="Times New Roman"/>
          <w:sz w:val="24"/>
          <w:szCs w:val="24"/>
        </w:rPr>
        <w:t>,</w:t>
      </w:r>
      <w:r w:rsidRPr="00E44ED4">
        <w:rPr>
          <w:rFonts w:ascii="Times New Roman" w:hAnsi="Times New Roman" w:cs="Times New Roman"/>
          <w:sz w:val="24"/>
          <w:szCs w:val="24"/>
        </w:rPr>
        <w:t xml:space="preserve"> </w:t>
      </w:r>
      <w:r>
        <w:rPr>
          <w:rFonts w:ascii="Times New Roman" w:hAnsi="Times New Roman" w:cs="Times New Roman"/>
          <w:sz w:val="24"/>
          <w:szCs w:val="24"/>
        </w:rPr>
        <w:t>с</w:t>
      </w:r>
      <w:r w:rsidRPr="00E44ED4">
        <w:rPr>
          <w:rFonts w:ascii="Times New Roman" w:hAnsi="Times New Roman" w:cs="Times New Roman"/>
          <w:sz w:val="24"/>
          <w:szCs w:val="24"/>
        </w:rPr>
        <w:t>анитарно-защитных зон.</w:t>
      </w:r>
      <w:r w:rsidRPr="00E44ED4">
        <w:rPr>
          <w:rFonts w:ascii="Times New Roman" w:hAnsi="Times New Roman" w:cs="Times New Roman"/>
          <w:sz w:val="24"/>
          <w:szCs w:val="24"/>
        </w:rPr>
        <w:tab/>
      </w:r>
    </w:p>
    <w:p w:rsidR="00E538C4" w:rsidRPr="00E44ED4" w:rsidRDefault="00E538C4" w:rsidP="00E538C4">
      <w:pPr>
        <w:shd w:val="clear" w:color="auto" w:fill="FFFFFF"/>
        <w:tabs>
          <w:tab w:val="left" w:pos="858"/>
          <w:tab w:val="left" w:pos="8177"/>
          <w:tab w:val="left" w:pos="9016"/>
        </w:tabs>
        <w:spacing w:line="225" w:lineRule="exact"/>
        <w:ind w:left="19" w:right="88" w:firstLine="551"/>
        <w:jc w:val="both"/>
        <w:rPr>
          <w:rFonts w:ascii="Times New Roman" w:hAnsi="Times New Roman" w:cs="Times New Roman"/>
          <w:sz w:val="24"/>
          <w:szCs w:val="24"/>
        </w:rPr>
      </w:pPr>
      <w:r w:rsidRPr="00E44ED4">
        <w:rPr>
          <w:rFonts w:ascii="Times New Roman" w:hAnsi="Times New Roman" w:cs="Times New Roman"/>
          <w:sz w:val="24"/>
          <w:szCs w:val="24"/>
        </w:rPr>
        <w:t>2.</w:t>
      </w:r>
      <w:r w:rsidRPr="00E44ED4">
        <w:rPr>
          <w:rFonts w:ascii="Times New Roman" w:hAnsi="Times New Roman" w:cs="Times New Roman"/>
          <w:sz w:val="24"/>
          <w:szCs w:val="24"/>
        </w:rPr>
        <w:tab/>
        <w:t>Размещение новых объектов, реконструкция существующих производится на основании проектно-изыскательских, предпроектных проработок и исследований, обсуждения</w:t>
      </w:r>
      <w:r>
        <w:rPr>
          <w:rFonts w:ascii="Times New Roman" w:hAnsi="Times New Roman" w:cs="Times New Roman"/>
          <w:sz w:val="24"/>
          <w:szCs w:val="24"/>
        </w:rPr>
        <w:t xml:space="preserve"> </w:t>
      </w:r>
      <w:r w:rsidRPr="00E44ED4">
        <w:rPr>
          <w:rFonts w:ascii="Times New Roman" w:hAnsi="Times New Roman" w:cs="Times New Roman"/>
          <w:sz w:val="24"/>
          <w:szCs w:val="24"/>
        </w:rPr>
        <w:t>гражданами</w:t>
      </w:r>
      <w:r>
        <w:rPr>
          <w:rFonts w:ascii="Times New Roman" w:hAnsi="Times New Roman" w:cs="Times New Roman"/>
          <w:sz w:val="24"/>
          <w:szCs w:val="24"/>
        </w:rPr>
        <w:t xml:space="preserve"> </w:t>
      </w:r>
      <w:r w:rsidRPr="00E44ED4">
        <w:rPr>
          <w:rFonts w:ascii="Times New Roman" w:hAnsi="Times New Roman" w:cs="Times New Roman"/>
          <w:sz w:val="24"/>
          <w:szCs w:val="24"/>
        </w:rPr>
        <w:t>и их объединениями и внесений ими предложений по соблюдению требований охраны окружающей природной среды, экологической безопасности и санитарных правил, на основании положительного заключения учреждений государственного санитарно-эпидемиологического надзора, государственной экологической экспертизы с организацией санитарно-защитных зон согласно действующему законодательству.</w:t>
      </w:r>
    </w:p>
    <w:p w:rsidR="00E538C4" w:rsidRPr="00E44ED4" w:rsidRDefault="00E538C4" w:rsidP="00E538C4">
      <w:pPr>
        <w:shd w:val="clear" w:color="auto" w:fill="FFFFFF"/>
        <w:tabs>
          <w:tab w:val="left" w:pos="858"/>
          <w:tab w:val="left" w:pos="8177"/>
          <w:tab w:val="left" w:pos="9016"/>
        </w:tabs>
        <w:spacing w:line="225" w:lineRule="exact"/>
        <w:ind w:left="19" w:right="88" w:firstLine="551"/>
        <w:jc w:val="both"/>
        <w:rPr>
          <w:rFonts w:ascii="Times New Roman" w:hAnsi="Times New Roman" w:cs="Times New Roman"/>
          <w:sz w:val="24"/>
          <w:szCs w:val="24"/>
        </w:rPr>
      </w:pPr>
      <w:r w:rsidRPr="00E44ED4">
        <w:rPr>
          <w:rFonts w:ascii="Times New Roman" w:hAnsi="Times New Roman" w:cs="Times New Roman"/>
          <w:sz w:val="24"/>
          <w:szCs w:val="24"/>
        </w:rPr>
        <w:t>3. В сложившейся застройке реконструкция существующих жилых усадебных домов</w:t>
      </w:r>
      <w:r>
        <w:rPr>
          <w:rFonts w:ascii="Times New Roman" w:hAnsi="Times New Roman" w:cs="Times New Roman"/>
          <w:sz w:val="24"/>
          <w:szCs w:val="24"/>
        </w:rPr>
        <w:t>,</w:t>
      </w:r>
      <w:r w:rsidRPr="00E44ED4">
        <w:rPr>
          <w:rFonts w:ascii="Times New Roman" w:hAnsi="Times New Roman" w:cs="Times New Roman"/>
          <w:sz w:val="24"/>
          <w:szCs w:val="24"/>
        </w:rPr>
        <w:t xml:space="preserve"> попадающих в пределы санитарно-защитных зон, возможна с увеличением общей площади строения, принадлежащей каждому собственнику не более чем на 30%.</w:t>
      </w:r>
    </w:p>
    <w:p w:rsidR="00E538C4" w:rsidRPr="00E44ED4" w:rsidRDefault="00E538C4" w:rsidP="00E538C4">
      <w:pPr>
        <w:shd w:val="clear" w:color="auto" w:fill="FFFFFF"/>
        <w:tabs>
          <w:tab w:val="left" w:pos="858"/>
        </w:tabs>
        <w:spacing w:line="225" w:lineRule="exact"/>
        <w:ind w:right="81"/>
        <w:jc w:val="both"/>
        <w:rPr>
          <w:rFonts w:ascii="Times New Roman" w:hAnsi="Times New Roman" w:cs="Times New Roman"/>
          <w:sz w:val="24"/>
          <w:szCs w:val="24"/>
        </w:rPr>
      </w:pPr>
      <w:r w:rsidRPr="00E44ED4">
        <w:rPr>
          <w:rFonts w:ascii="Times New Roman" w:hAnsi="Times New Roman" w:cs="Times New Roman"/>
          <w:sz w:val="24"/>
          <w:szCs w:val="24"/>
        </w:rPr>
        <w:t xml:space="preserve">           4.После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w:t>
      </w:r>
      <w:smartTag w:uri="urn:schemas-microsoft-com:office:smarttags" w:element="metricconverter">
        <w:smartTagPr>
          <w:attr w:name="ProductID" w:val="100 метров"/>
        </w:smartTagPr>
        <w:r w:rsidRPr="00E44ED4">
          <w:rPr>
            <w:rFonts w:ascii="Times New Roman" w:hAnsi="Times New Roman" w:cs="Times New Roman"/>
            <w:sz w:val="24"/>
            <w:szCs w:val="24"/>
          </w:rPr>
          <w:t>100 метров</w:t>
        </w:r>
      </w:smartTag>
      <w:r w:rsidRPr="00E44ED4">
        <w:rPr>
          <w:rFonts w:ascii="Times New Roman" w:hAnsi="Times New Roman" w:cs="Times New Roman"/>
          <w:sz w:val="24"/>
          <w:szCs w:val="24"/>
        </w:rPr>
        <w:t xml:space="preserve"> в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учреждением Роспотребнадзора, но принимать не менее </w:t>
      </w:r>
      <w:smartTag w:uri="urn:schemas-microsoft-com:office:smarttags" w:element="metricconverter">
        <w:smartTagPr>
          <w:attr w:name="ProductID" w:val="100 м"/>
        </w:smartTagPr>
        <w:r w:rsidRPr="00E44ED4">
          <w:rPr>
            <w:rFonts w:ascii="Times New Roman" w:hAnsi="Times New Roman" w:cs="Times New Roman"/>
            <w:sz w:val="24"/>
            <w:szCs w:val="24"/>
          </w:rPr>
          <w:t>100 м</w:t>
        </w:r>
      </w:smartTag>
      <w:r w:rsidRPr="00E44ED4">
        <w:rPr>
          <w:rFonts w:ascii="Times New Roman" w:hAnsi="Times New Roman" w:cs="Times New Roman"/>
          <w:sz w:val="24"/>
          <w:szCs w:val="24"/>
        </w:rPr>
        <w:t>.</w:t>
      </w:r>
    </w:p>
    <w:p w:rsidR="00E538C4" w:rsidRPr="00E44ED4" w:rsidRDefault="00E538C4" w:rsidP="00E538C4">
      <w:pPr>
        <w:shd w:val="clear" w:color="auto" w:fill="FFFFFF"/>
        <w:tabs>
          <w:tab w:val="left" w:pos="858"/>
        </w:tabs>
        <w:spacing w:before="13" w:line="225" w:lineRule="exact"/>
        <w:ind w:right="56"/>
        <w:jc w:val="both"/>
        <w:rPr>
          <w:rFonts w:ascii="Times New Roman" w:hAnsi="Times New Roman" w:cs="Times New Roman"/>
          <w:sz w:val="24"/>
          <w:szCs w:val="24"/>
        </w:rPr>
      </w:pPr>
      <w:r w:rsidRPr="00E44ED4">
        <w:rPr>
          <w:rFonts w:ascii="Times New Roman" w:hAnsi="Times New Roman" w:cs="Times New Roman"/>
          <w:sz w:val="24"/>
          <w:szCs w:val="24"/>
        </w:rPr>
        <w:t xml:space="preserve">           5.Предварительное согласование по размещению новых объектов возможно только по согласованию с органами государственного санитарно-эпидемиологического надзора, по охране природы, по природным ресурсам и природопользованию Хабаровского края.</w:t>
      </w:r>
    </w:p>
    <w:p w:rsidR="00E538C4" w:rsidRPr="00E44ED4" w:rsidRDefault="00E538C4" w:rsidP="00E538C4">
      <w:pPr>
        <w:shd w:val="clear" w:color="auto" w:fill="FFFFFF"/>
        <w:spacing w:before="451" w:line="232" w:lineRule="exact"/>
        <w:ind w:left="13" w:right="31" w:firstLine="557"/>
        <w:jc w:val="both"/>
        <w:rPr>
          <w:rFonts w:ascii="Times New Roman" w:hAnsi="Times New Roman" w:cs="Times New Roman"/>
          <w:sz w:val="24"/>
          <w:szCs w:val="24"/>
        </w:rPr>
      </w:pPr>
      <w:r w:rsidRPr="00E16D67">
        <w:rPr>
          <w:rFonts w:ascii="Times New Roman" w:hAnsi="Times New Roman" w:cs="Times New Roman"/>
          <w:b/>
          <w:sz w:val="24"/>
          <w:szCs w:val="24"/>
        </w:rPr>
        <w:t>Рекреационная зона "Р-1</w:t>
      </w:r>
      <w:r w:rsidRPr="00E16D67">
        <w:rPr>
          <w:rFonts w:ascii="Times New Roman" w:hAnsi="Times New Roman" w:cs="Times New Roman"/>
          <w:b/>
          <w:sz w:val="24"/>
          <w:szCs w:val="24"/>
          <w:vertAlign w:val="superscript"/>
        </w:rPr>
        <w:t>и</w:t>
      </w:r>
      <w:r w:rsidRPr="00E44ED4">
        <w:rPr>
          <w:rFonts w:ascii="Times New Roman" w:hAnsi="Times New Roman" w:cs="Times New Roman"/>
          <w:sz w:val="24"/>
          <w:szCs w:val="24"/>
        </w:rPr>
        <w:t xml:space="preserve"> - зона открытых пространств: охватывает парки, скверы, бульвары, прибрежные территории рек и водоемов, активно используемые населением для отдыха.</w:t>
      </w:r>
    </w:p>
    <w:p w:rsidR="00E538C4" w:rsidRPr="00E44ED4" w:rsidRDefault="00E538C4" w:rsidP="00E538C4">
      <w:pPr>
        <w:shd w:val="clear" w:color="auto" w:fill="FFFFFF"/>
        <w:spacing w:line="232" w:lineRule="exact"/>
        <w:ind w:left="13" w:right="25" w:firstLine="551"/>
        <w:jc w:val="both"/>
        <w:rPr>
          <w:rFonts w:ascii="Times New Roman" w:hAnsi="Times New Roman" w:cs="Times New Roman"/>
          <w:sz w:val="24"/>
          <w:szCs w:val="24"/>
        </w:rPr>
      </w:pPr>
      <w:r w:rsidRPr="00E44ED4">
        <w:rPr>
          <w:rFonts w:ascii="Times New Roman" w:hAnsi="Times New Roman" w:cs="Times New Roman"/>
          <w:sz w:val="24"/>
          <w:szCs w:val="24"/>
        </w:rPr>
        <w:t xml:space="preserve">Основные разрешенные виды землепользования: </w:t>
      </w:r>
      <w:r>
        <w:rPr>
          <w:rFonts w:ascii="Times New Roman" w:hAnsi="Times New Roman" w:cs="Times New Roman"/>
          <w:sz w:val="24"/>
          <w:szCs w:val="24"/>
        </w:rPr>
        <w:t xml:space="preserve">зеленые насаждения (в том числе многолетние при условии исключения посадки зеленых насаждений вблизи конструктивных элементов зданий/сооружений и в местах допустимого размещения объектов капитального строительства и прохождения инженерных сетей), парки, сады, палисадники, цветники, </w:t>
      </w:r>
      <w:r w:rsidRPr="00E44ED4">
        <w:rPr>
          <w:rFonts w:ascii="Times New Roman" w:hAnsi="Times New Roman" w:cs="Times New Roman"/>
          <w:sz w:val="24"/>
          <w:szCs w:val="24"/>
        </w:rPr>
        <w:t>пляжи, спортивные и игровые площадки; аттракционы, летние театры, концертные площадки, танцевальные веранды.</w:t>
      </w:r>
    </w:p>
    <w:p w:rsidR="00E538C4" w:rsidRPr="00E44ED4" w:rsidRDefault="00E538C4" w:rsidP="00E538C4">
      <w:pPr>
        <w:shd w:val="clear" w:color="auto" w:fill="FFFFFF"/>
        <w:spacing w:line="232" w:lineRule="exact"/>
        <w:ind w:left="19" w:right="19" w:firstLine="551"/>
        <w:jc w:val="both"/>
        <w:rPr>
          <w:rFonts w:ascii="Times New Roman" w:hAnsi="Times New Roman" w:cs="Times New Roman"/>
          <w:sz w:val="24"/>
          <w:szCs w:val="24"/>
        </w:rPr>
      </w:pPr>
      <w:r w:rsidRPr="00E44ED4">
        <w:rPr>
          <w:rFonts w:ascii="Times New Roman" w:hAnsi="Times New Roman" w:cs="Times New Roman"/>
          <w:sz w:val="24"/>
          <w:szCs w:val="24"/>
        </w:rPr>
        <w:t>Разрешенные виды использования, сопутствующие основным: мемориалы, автостоянки; вспомогательные сооружения, связанные с организацией отдыха (администрация, кассы, пункты проката, спасательные станции, малые архитектурные формы и т.д</w:t>
      </w:r>
      <w:r>
        <w:rPr>
          <w:rFonts w:ascii="Times New Roman" w:hAnsi="Times New Roman" w:cs="Times New Roman"/>
          <w:sz w:val="24"/>
          <w:szCs w:val="24"/>
        </w:rPr>
        <w:t>.</w:t>
      </w:r>
      <w:r w:rsidRPr="00E44ED4">
        <w:rPr>
          <w:rFonts w:ascii="Times New Roman" w:hAnsi="Times New Roman" w:cs="Times New Roman"/>
          <w:sz w:val="24"/>
          <w:szCs w:val="24"/>
        </w:rPr>
        <w:t>)</w:t>
      </w:r>
    </w:p>
    <w:p w:rsidR="00E538C4" w:rsidRPr="00E44ED4" w:rsidRDefault="00E538C4" w:rsidP="00E538C4">
      <w:pPr>
        <w:shd w:val="clear" w:color="auto" w:fill="FFFFFF"/>
        <w:spacing w:line="232" w:lineRule="exact"/>
        <w:ind w:left="13" w:right="25" w:firstLine="557"/>
        <w:jc w:val="both"/>
        <w:rPr>
          <w:rFonts w:ascii="Times New Roman" w:hAnsi="Times New Roman" w:cs="Times New Roman"/>
          <w:sz w:val="24"/>
          <w:szCs w:val="24"/>
        </w:rPr>
      </w:pPr>
      <w:r w:rsidRPr="00E44ED4">
        <w:rPr>
          <w:rFonts w:ascii="Times New Roman" w:hAnsi="Times New Roman" w:cs="Times New Roman"/>
          <w:sz w:val="24"/>
          <w:szCs w:val="24"/>
        </w:rPr>
        <w:t>Виды использования недвижимости, требующие специального согласования: кафе, бары, закусочные; объекты, связанные с отправлением культа; общественные туалеты.</w:t>
      </w:r>
    </w:p>
    <w:p w:rsidR="00E538C4" w:rsidRPr="00E44ED4" w:rsidRDefault="00E538C4" w:rsidP="00E538C4">
      <w:pPr>
        <w:shd w:val="clear" w:color="auto" w:fill="FFFFFF"/>
        <w:spacing w:line="232" w:lineRule="exact"/>
        <w:ind w:left="563"/>
        <w:rPr>
          <w:rFonts w:ascii="Times New Roman" w:hAnsi="Times New Roman" w:cs="Times New Roman"/>
          <w:sz w:val="24"/>
          <w:szCs w:val="24"/>
        </w:rPr>
      </w:pPr>
      <w:r w:rsidRPr="00E44ED4">
        <w:rPr>
          <w:rFonts w:ascii="Times New Roman" w:hAnsi="Times New Roman" w:cs="Times New Roman"/>
          <w:sz w:val="24"/>
          <w:szCs w:val="24"/>
        </w:rPr>
        <w:lastRenderedPageBreak/>
        <w:t>Параметры:</w:t>
      </w:r>
    </w:p>
    <w:p w:rsidR="00E538C4" w:rsidRPr="00E44ED4" w:rsidRDefault="00E538C4" w:rsidP="00E538C4">
      <w:pPr>
        <w:shd w:val="clear" w:color="auto" w:fill="FFFFFF"/>
        <w:tabs>
          <w:tab w:val="left" w:pos="0"/>
        </w:tabs>
        <w:spacing w:line="232" w:lineRule="exact"/>
        <w:ind w:right="25"/>
        <w:jc w:val="both"/>
        <w:rPr>
          <w:rFonts w:ascii="Times New Roman" w:hAnsi="Times New Roman" w:cs="Times New Roman"/>
          <w:sz w:val="24"/>
          <w:szCs w:val="24"/>
        </w:rPr>
      </w:pPr>
      <w:r>
        <w:rPr>
          <w:rFonts w:ascii="Times New Roman" w:hAnsi="Times New Roman" w:cs="Times New Roman"/>
          <w:sz w:val="24"/>
          <w:szCs w:val="24"/>
        </w:rPr>
        <w:t xml:space="preserve">        </w:t>
      </w:r>
      <w:r w:rsidRPr="00E44ED4">
        <w:rPr>
          <w:rFonts w:ascii="Times New Roman" w:hAnsi="Times New Roman" w:cs="Times New Roman"/>
          <w:sz w:val="24"/>
          <w:szCs w:val="24"/>
        </w:rPr>
        <w:t>1.</w:t>
      </w:r>
      <w:r w:rsidRPr="00E44ED4">
        <w:rPr>
          <w:rFonts w:ascii="Times New Roman" w:hAnsi="Times New Roman" w:cs="Times New Roman"/>
          <w:sz w:val="24"/>
          <w:szCs w:val="24"/>
        </w:rPr>
        <w:tab/>
        <w:t>Площадь озелененных территорий общего пользования - парков, садов, скверов,</w:t>
      </w:r>
      <w:r w:rsidRPr="00E44ED4">
        <w:rPr>
          <w:rFonts w:ascii="Times New Roman" w:hAnsi="Times New Roman" w:cs="Times New Roman"/>
          <w:sz w:val="24"/>
          <w:szCs w:val="24"/>
        </w:rPr>
        <w:br/>
        <w:t xml:space="preserve">бульваров, размещаемых на территории поселений, следует принимать из расчета </w:t>
      </w:r>
      <w:smartTag w:uri="urn:schemas-microsoft-com:office:smarttags" w:element="metricconverter">
        <w:smartTagPr>
          <w:attr w:name="ProductID" w:val="12 кв. м"/>
        </w:smartTagPr>
        <w:r w:rsidRPr="00E44ED4">
          <w:rPr>
            <w:rFonts w:ascii="Times New Roman" w:hAnsi="Times New Roman" w:cs="Times New Roman"/>
            <w:sz w:val="24"/>
            <w:szCs w:val="24"/>
          </w:rPr>
          <w:t>12 кв. м</w:t>
        </w:r>
      </w:smartTag>
      <w:r w:rsidRPr="00E44ED4">
        <w:rPr>
          <w:rFonts w:ascii="Times New Roman" w:hAnsi="Times New Roman" w:cs="Times New Roman"/>
          <w:sz w:val="24"/>
          <w:szCs w:val="24"/>
        </w:rPr>
        <w:t xml:space="preserve"> на 1 человека.</w:t>
      </w:r>
    </w:p>
    <w:p w:rsidR="00E538C4" w:rsidRPr="00E44ED4" w:rsidRDefault="00E538C4" w:rsidP="00E538C4">
      <w:pPr>
        <w:shd w:val="clear" w:color="auto" w:fill="FFFFFF"/>
        <w:spacing w:line="232" w:lineRule="exact"/>
        <w:ind w:left="6" w:firstLine="551"/>
        <w:jc w:val="both"/>
        <w:rPr>
          <w:rFonts w:ascii="Times New Roman" w:hAnsi="Times New Roman" w:cs="Times New Roman"/>
          <w:sz w:val="24"/>
          <w:szCs w:val="24"/>
        </w:rPr>
      </w:pPr>
      <w:r w:rsidRPr="00E44ED4">
        <w:rPr>
          <w:rFonts w:ascii="Times New Roman" w:hAnsi="Times New Roman" w:cs="Times New Roman"/>
          <w:sz w:val="24"/>
          <w:szCs w:val="24"/>
        </w:rPr>
        <w:t>В сельск</w:t>
      </w:r>
      <w:r>
        <w:rPr>
          <w:rFonts w:ascii="Times New Roman" w:hAnsi="Times New Roman" w:cs="Times New Roman"/>
          <w:sz w:val="24"/>
          <w:szCs w:val="24"/>
        </w:rPr>
        <w:t>их</w:t>
      </w:r>
      <w:r w:rsidRPr="00E44ED4">
        <w:rPr>
          <w:rFonts w:ascii="Times New Roman" w:hAnsi="Times New Roman" w:cs="Times New Roman"/>
          <w:sz w:val="24"/>
          <w:szCs w:val="24"/>
        </w:rPr>
        <w:t xml:space="preserve"> поселени</w:t>
      </w:r>
      <w:r>
        <w:rPr>
          <w:rFonts w:ascii="Times New Roman" w:hAnsi="Times New Roman" w:cs="Times New Roman"/>
          <w:sz w:val="24"/>
          <w:szCs w:val="24"/>
        </w:rPr>
        <w:t>ях</w:t>
      </w:r>
      <w:r w:rsidRPr="00E44ED4">
        <w:rPr>
          <w:rFonts w:ascii="Times New Roman" w:hAnsi="Times New Roman" w:cs="Times New Roman"/>
          <w:sz w:val="24"/>
          <w:szCs w:val="24"/>
        </w:rPr>
        <w:t>,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E538C4" w:rsidRPr="00E44ED4" w:rsidRDefault="00E538C4" w:rsidP="00E538C4">
      <w:pPr>
        <w:shd w:val="clear" w:color="auto" w:fill="FFFFFF"/>
        <w:tabs>
          <w:tab w:val="left" w:pos="858"/>
        </w:tabs>
        <w:spacing w:line="225" w:lineRule="exact"/>
        <w:ind w:right="6" w:firstLine="551"/>
        <w:jc w:val="both"/>
        <w:rPr>
          <w:rFonts w:ascii="Times New Roman" w:hAnsi="Times New Roman" w:cs="Times New Roman"/>
          <w:sz w:val="24"/>
          <w:szCs w:val="24"/>
        </w:rPr>
      </w:pPr>
      <w:r w:rsidRPr="00E44ED4">
        <w:rPr>
          <w:rFonts w:ascii="Times New Roman" w:hAnsi="Times New Roman" w:cs="Times New Roman"/>
          <w:sz w:val="24"/>
          <w:szCs w:val="24"/>
        </w:rPr>
        <w:t>2.</w:t>
      </w:r>
      <w:r w:rsidRPr="00E44ED4">
        <w:rPr>
          <w:rFonts w:ascii="Times New Roman" w:hAnsi="Times New Roman" w:cs="Times New Roman"/>
          <w:sz w:val="24"/>
          <w:szCs w:val="24"/>
        </w:rPr>
        <w:tab/>
        <w:t>При размещении парков, садов, бульваров, скверов следует максимально сохранять</w:t>
      </w:r>
      <w:r>
        <w:rPr>
          <w:rFonts w:ascii="Times New Roman" w:hAnsi="Times New Roman" w:cs="Times New Roman"/>
          <w:sz w:val="24"/>
          <w:szCs w:val="24"/>
        </w:rPr>
        <w:t xml:space="preserve"> </w:t>
      </w:r>
      <w:r w:rsidRPr="00E44ED4">
        <w:rPr>
          <w:rFonts w:ascii="Times New Roman" w:hAnsi="Times New Roman" w:cs="Times New Roman"/>
          <w:sz w:val="24"/>
          <w:szCs w:val="24"/>
        </w:rPr>
        <w:t>участки с существующими насаждениями и водоемами.</w:t>
      </w:r>
    </w:p>
    <w:p w:rsidR="00E538C4" w:rsidRPr="00E44ED4" w:rsidRDefault="00E538C4" w:rsidP="00E538C4">
      <w:pPr>
        <w:shd w:val="clear" w:color="auto" w:fill="FFFFFF"/>
        <w:spacing w:line="225" w:lineRule="exact"/>
        <w:ind w:firstLine="545"/>
        <w:jc w:val="both"/>
        <w:rPr>
          <w:rFonts w:ascii="Times New Roman" w:hAnsi="Times New Roman" w:cs="Times New Roman"/>
          <w:sz w:val="24"/>
          <w:szCs w:val="24"/>
        </w:rPr>
      </w:pPr>
      <w:r w:rsidRPr="00E44ED4">
        <w:rPr>
          <w:rFonts w:ascii="Times New Roman" w:hAnsi="Times New Roman" w:cs="Times New Roman"/>
          <w:sz w:val="24"/>
          <w:szCs w:val="24"/>
        </w:rPr>
        <w:t xml:space="preserve">Бульвары и пешеходные аллеи предусматриваются в направлении массовых потоков пешеходного движения. На бульварах и пешеходных аллеях следует предусматривать площадки для кратковременного отдыха. Покрытия площадок, дорожно-тропиночной сети в пределах рекреационных территорий следует применять из плиток, щебня и других прочных минеральных материалов, асфальтовое покрытие - в исключительных случаях. Ширина пешеходных дорожек должна быть кратна </w:t>
      </w:r>
      <w:smartTag w:uri="urn:schemas-microsoft-com:office:smarttags" w:element="metricconverter">
        <w:smartTagPr>
          <w:attr w:name="ProductID" w:val="0,75 м"/>
        </w:smartTagPr>
        <w:r w:rsidRPr="00E44ED4">
          <w:rPr>
            <w:rFonts w:ascii="Times New Roman" w:hAnsi="Times New Roman" w:cs="Times New Roman"/>
            <w:sz w:val="24"/>
            <w:szCs w:val="24"/>
          </w:rPr>
          <w:t>0,75 м</w:t>
        </w:r>
      </w:smartTag>
      <w:r w:rsidRPr="00E44ED4">
        <w:rPr>
          <w:rFonts w:ascii="Times New Roman" w:hAnsi="Times New Roman" w:cs="Times New Roman"/>
          <w:sz w:val="24"/>
          <w:szCs w:val="24"/>
        </w:rPr>
        <w:t xml:space="preserve"> (ширина полосы движения 1 человека).</w:t>
      </w:r>
    </w:p>
    <w:p w:rsidR="00E538C4" w:rsidRPr="00E44ED4" w:rsidRDefault="00E538C4" w:rsidP="00E538C4">
      <w:pPr>
        <w:shd w:val="clear" w:color="auto" w:fill="FFFFFF"/>
        <w:tabs>
          <w:tab w:val="left" w:pos="795"/>
        </w:tabs>
        <w:spacing w:line="225" w:lineRule="exact"/>
        <w:ind w:left="13" w:right="19" w:firstLine="551"/>
        <w:jc w:val="both"/>
        <w:rPr>
          <w:rFonts w:ascii="Times New Roman" w:hAnsi="Times New Roman" w:cs="Times New Roman"/>
          <w:sz w:val="24"/>
          <w:szCs w:val="24"/>
        </w:rPr>
      </w:pPr>
      <w:r w:rsidRPr="00E44ED4">
        <w:rPr>
          <w:rFonts w:ascii="Times New Roman" w:hAnsi="Times New Roman" w:cs="Times New Roman"/>
          <w:sz w:val="24"/>
          <w:szCs w:val="24"/>
        </w:rPr>
        <w:t>3.</w:t>
      </w:r>
      <w:r w:rsidRPr="00E44ED4">
        <w:rPr>
          <w:rFonts w:ascii="Times New Roman" w:hAnsi="Times New Roman" w:cs="Times New Roman"/>
          <w:sz w:val="24"/>
          <w:szCs w:val="24"/>
        </w:rPr>
        <w:tab/>
        <w:t xml:space="preserve">Размеры территорий пляжей следует принимать </w:t>
      </w:r>
      <w:smartTag w:uri="urn:schemas-microsoft-com:office:smarttags" w:element="metricconverter">
        <w:smartTagPr>
          <w:attr w:name="ProductID" w:val="8 кв. м"/>
        </w:smartTagPr>
        <w:r w:rsidRPr="00E44ED4">
          <w:rPr>
            <w:rFonts w:ascii="Times New Roman" w:hAnsi="Times New Roman" w:cs="Times New Roman"/>
            <w:sz w:val="24"/>
            <w:szCs w:val="24"/>
          </w:rPr>
          <w:t>8 кв. м</w:t>
        </w:r>
      </w:smartTag>
      <w:r w:rsidRPr="00E44ED4">
        <w:rPr>
          <w:rFonts w:ascii="Times New Roman" w:hAnsi="Times New Roman" w:cs="Times New Roman"/>
          <w:sz w:val="24"/>
          <w:szCs w:val="24"/>
        </w:rPr>
        <w:t xml:space="preserve"> на 1 посетителя, размеры пляжей,</w:t>
      </w:r>
      <w:r>
        <w:rPr>
          <w:rFonts w:ascii="Times New Roman" w:hAnsi="Times New Roman" w:cs="Times New Roman"/>
          <w:sz w:val="24"/>
          <w:szCs w:val="24"/>
        </w:rPr>
        <w:t xml:space="preserve"> </w:t>
      </w:r>
      <w:r w:rsidRPr="00E44ED4">
        <w:rPr>
          <w:rFonts w:ascii="Times New Roman" w:hAnsi="Times New Roman" w:cs="Times New Roman"/>
          <w:sz w:val="24"/>
          <w:szCs w:val="24"/>
        </w:rPr>
        <w:t>размещаемых на землях, пригодных для сельскохозяйственного использования, следует</w:t>
      </w:r>
      <w:r>
        <w:rPr>
          <w:rFonts w:ascii="Times New Roman" w:hAnsi="Times New Roman" w:cs="Times New Roman"/>
          <w:sz w:val="24"/>
          <w:szCs w:val="24"/>
        </w:rPr>
        <w:t xml:space="preserve"> </w:t>
      </w:r>
      <w:r w:rsidRPr="00E44ED4">
        <w:rPr>
          <w:rFonts w:ascii="Times New Roman" w:hAnsi="Times New Roman" w:cs="Times New Roman"/>
          <w:sz w:val="24"/>
          <w:szCs w:val="24"/>
        </w:rPr>
        <w:t xml:space="preserve">принимать из расчета </w:t>
      </w:r>
      <w:smartTag w:uri="urn:schemas-microsoft-com:office:smarttags" w:element="metricconverter">
        <w:smartTagPr>
          <w:attr w:name="ProductID" w:val="5 кв. м"/>
        </w:smartTagPr>
        <w:r w:rsidRPr="00E44ED4">
          <w:rPr>
            <w:rFonts w:ascii="Times New Roman" w:hAnsi="Times New Roman" w:cs="Times New Roman"/>
            <w:sz w:val="24"/>
            <w:szCs w:val="24"/>
          </w:rPr>
          <w:t>5 кв. м</w:t>
        </w:r>
      </w:smartTag>
      <w:r w:rsidRPr="00E44ED4">
        <w:rPr>
          <w:rFonts w:ascii="Times New Roman" w:hAnsi="Times New Roman" w:cs="Times New Roman"/>
          <w:sz w:val="24"/>
          <w:szCs w:val="24"/>
        </w:rPr>
        <w:t xml:space="preserve"> на 1 посетителя. Минимальную протяженность береговой полосы</w:t>
      </w:r>
      <w:r>
        <w:rPr>
          <w:rFonts w:ascii="Times New Roman" w:hAnsi="Times New Roman" w:cs="Times New Roman"/>
          <w:sz w:val="24"/>
          <w:szCs w:val="24"/>
        </w:rPr>
        <w:t xml:space="preserve"> </w:t>
      </w:r>
      <w:r w:rsidRPr="00E44ED4">
        <w:rPr>
          <w:rFonts w:ascii="Times New Roman" w:hAnsi="Times New Roman" w:cs="Times New Roman"/>
          <w:sz w:val="24"/>
          <w:szCs w:val="24"/>
        </w:rPr>
        <w:t xml:space="preserve">пляжа следует принимать не менее </w:t>
      </w:r>
      <w:smartTag w:uri="urn:schemas-microsoft-com:office:smarttags" w:element="metricconverter">
        <w:smartTagPr>
          <w:attr w:name="ProductID" w:val="0,25 м"/>
        </w:smartTagPr>
        <w:r w:rsidRPr="00E44ED4">
          <w:rPr>
            <w:rFonts w:ascii="Times New Roman" w:hAnsi="Times New Roman" w:cs="Times New Roman"/>
            <w:sz w:val="24"/>
            <w:szCs w:val="24"/>
          </w:rPr>
          <w:t>0,25 м</w:t>
        </w:r>
      </w:smartTag>
      <w:r w:rsidRPr="00E44ED4">
        <w:rPr>
          <w:rFonts w:ascii="Times New Roman" w:hAnsi="Times New Roman" w:cs="Times New Roman"/>
          <w:sz w:val="24"/>
          <w:szCs w:val="24"/>
        </w:rPr>
        <w:t xml:space="preserve"> на 1 посетителя.</w:t>
      </w:r>
    </w:p>
    <w:p w:rsidR="00E538C4" w:rsidRPr="00E44ED4" w:rsidRDefault="00E538C4" w:rsidP="00E538C4">
      <w:pPr>
        <w:shd w:val="clear" w:color="auto" w:fill="FFFFFF"/>
        <w:tabs>
          <w:tab w:val="left" w:pos="889"/>
        </w:tabs>
        <w:spacing w:line="244" w:lineRule="exact"/>
        <w:ind w:left="13" w:right="44" w:firstLine="538"/>
        <w:jc w:val="both"/>
        <w:rPr>
          <w:rFonts w:ascii="Times New Roman" w:hAnsi="Times New Roman" w:cs="Times New Roman"/>
          <w:sz w:val="24"/>
          <w:szCs w:val="24"/>
        </w:rPr>
      </w:pPr>
      <w:r w:rsidRPr="00E44ED4">
        <w:rPr>
          <w:rFonts w:ascii="Times New Roman" w:hAnsi="Times New Roman" w:cs="Times New Roman"/>
          <w:sz w:val="24"/>
          <w:szCs w:val="24"/>
        </w:rPr>
        <w:t>4.</w:t>
      </w:r>
      <w:r w:rsidRPr="00E44ED4">
        <w:rPr>
          <w:rFonts w:ascii="Times New Roman" w:hAnsi="Times New Roman" w:cs="Times New Roman"/>
          <w:sz w:val="24"/>
          <w:szCs w:val="24"/>
        </w:rPr>
        <w:tab/>
        <w:t>Пляжи следует размещать выше по течению водотоков и водоемов относительно выпусков производственных и хозяйственно-бытовых сточных вод.</w:t>
      </w:r>
    </w:p>
    <w:p w:rsidR="00E538C4" w:rsidRPr="00E44ED4" w:rsidRDefault="00E538C4" w:rsidP="00E538C4">
      <w:pPr>
        <w:shd w:val="clear" w:color="auto" w:fill="FFFFFF"/>
        <w:tabs>
          <w:tab w:val="left" w:pos="826"/>
        </w:tabs>
        <w:spacing w:line="238" w:lineRule="exact"/>
        <w:ind w:left="13" w:right="56" w:firstLine="551"/>
        <w:rPr>
          <w:rFonts w:ascii="Times New Roman" w:hAnsi="Times New Roman" w:cs="Times New Roman"/>
          <w:sz w:val="24"/>
          <w:szCs w:val="24"/>
        </w:rPr>
      </w:pPr>
      <w:r w:rsidRPr="00E44ED4">
        <w:rPr>
          <w:rFonts w:ascii="Times New Roman" w:hAnsi="Times New Roman" w:cs="Times New Roman"/>
          <w:sz w:val="24"/>
          <w:szCs w:val="24"/>
        </w:rPr>
        <w:t>5.</w:t>
      </w:r>
      <w:r w:rsidRPr="00E44ED4">
        <w:rPr>
          <w:rFonts w:ascii="Times New Roman" w:hAnsi="Times New Roman" w:cs="Times New Roman"/>
          <w:sz w:val="24"/>
          <w:szCs w:val="24"/>
        </w:rPr>
        <w:tab/>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 02-80*.</w:t>
      </w:r>
    </w:p>
    <w:p w:rsidR="00E538C4" w:rsidRPr="00E44ED4" w:rsidRDefault="00E538C4" w:rsidP="00E538C4">
      <w:pPr>
        <w:shd w:val="clear" w:color="auto" w:fill="FFFFFF"/>
        <w:spacing w:before="163" w:after="81"/>
        <w:ind w:left="570"/>
        <w:rPr>
          <w:rFonts w:ascii="Times New Roman" w:hAnsi="Times New Roman" w:cs="Times New Roman"/>
          <w:sz w:val="24"/>
          <w:szCs w:val="24"/>
        </w:rPr>
      </w:pPr>
      <w:r w:rsidRPr="00E44ED4">
        <w:rPr>
          <w:rFonts w:ascii="Times New Roman" w:hAnsi="Times New Roman" w:cs="Times New Roman"/>
          <w:sz w:val="24"/>
          <w:szCs w:val="24"/>
        </w:rPr>
        <w:t>Баланс территории</w:t>
      </w:r>
    </w:p>
    <w:p w:rsidR="00E538C4" w:rsidRPr="00E44ED4" w:rsidRDefault="00E538C4" w:rsidP="00E538C4">
      <w:pPr>
        <w:shd w:val="clear" w:color="auto" w:fill="FFFFFF"/>
        <w:spacing w:before="163" w:after="81"/>
        <w:ind w:left="57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01"/>
        <w:gridCol w:w="4301"/>
      </w:tblGrid>
      <w:tr w:rsidR="00E538C4" w:rsidRPr="0092091D" w:rsidTr="00970F83">
        <w:trPr>
          <w:trHeight w:val="515"/>
        </w:trPr>
        <w:tc>
          <w:tcPr>
            <w:tcW w:w="4301" w:type="dxa"/>
          </w:tcPr>
          <w:p w:rsidR="00E538C4" w:rsidRPr="0092091D" w:rsidRDefault="00E538C4" w:rsidP="00970F83">
            <w:pPr>
              <w:spacing w:before="163" w:after="81"/>
              <w:rPr>
                <w:rFonts w:ascii="Times New Roman" w:hAnsi="Times New Roman" w:cs="Times New Roman"/>
                <w:sz w:val="24"/>
                <w:szCs w:val="24"/>
              </w:rPr>
            </w:pPr>
            <w:r w:rsidRPr="0092091D">
              <w:rPr>
                <w:rFonts w:ascii="Times New Roman" w:hAnsi="Times New Roman" w:cs="Times New Roman"/>
                <w:sz w:val="24"/>
                <w:szCs w:val="24"/>
              </w:rPr>
              <w:t>Территории</w:t>
            </w:r>
          </w:p>
        </w:tc>
        <w:tc>
          <w:tcPr>
            <w:tcW w:w="4301" w:type="dxa"/>
          </w:tcPr>
          <w:p w:rsidR="00E538C4" w:rsidRPr="0092091D" w:rsidRDefault="00E538C4" w:rsidP="00970F83">
            <w:pPr>
              <w:spacing w:before="163" w:after="81"/>
              <w:rPr>
                <w:rFonts w:ascii="Times New Roman" w:hAnsi="Times New Roman" w:cs="Times New Roman"/>
                <w:sz w:val="24"/>
                <w:szCs w:val="24"/>
              </w:rPr>
            </w:pPr>
            <w:r w:rsidRPr="0092091D">
              <w:rPr>
                <w:rFonts w:ascii="Times New Roman" w:hAnsi="Times New Roman" w:cs="Times New Roman"/>
                <w:sz w:val="24"/>
                <w:szCs w:val="24"/>
              </w:rPr>
              <w:t>Разделение территории в %</w:t>
            </w:r>
          </w:p>
        </w:tc>
      </w:tr>
      <w:tr w:rsidR="00E538C4" w:rsidRPr="0092091D" w:rsidTr="00970F83">
        <w:trPr>
          <w:trHeight w:val="535"/>
        </w:trPr>
        <w:tc>
          <w:tcPr>
            <w:tcW w:w="4301" w:type="dxa"/>
          </w:tcPr>
          <w:p w:rsidR="00E538C4" w:rsidRPr="0092091D" w:rsidRDefault="00E538C4" w:rsidP="00970F83">
            <w:pPr>
              <w:spacing w:before="163" w:after="81"/>
              <w:rPr>
                <w:rFonts w:ascii="Times New Roman" w:hAnsi="Times New Roman" w:cs="Times New Roman"/>
                <w:sz w:val="24"/>
                <w:szCs w:val="24"/>
              </w:rPr>
            </w:pPr>
            <w:r w:rsidRPr="0092091D">
              <w:rPr>
                <w:rFonts w:ascii="Times New Roman" w:hAnsi="Times New Roman" w:cs="Times New Roman"/>
                <w:sz w:val="24"/>
                <w:szCs w:val="24"/>
              </w:rPr>
              <w:t>Зеленые насаждения</w:t>
            </w:r>
          </w:p>
        </w:tc>
        <w:tc>
          <w:tcPr>
            <w:tcW w:w="4301" w:type="dxa"/>
          </w:tcPr>
          <w:p w:rsidR="00E538C4" w:rsidRPr="0092091D" w:rsidRDefault="00E538C4" w:rsidP="00970F83">
            <w:pPr>
              <w:spacing w:before="163" w:after="81"/>
              <w:rPr>
                <w:rFonts w:ascii="Times New Roman" w:hAnsi="Times New Roman" w:cs="Times New Roman"/>
                <w:sz w:val="24"/>
                <w:szCs w:val="24"/>
              </w:rPr>
            </w:pPr>
            <w:r w:rsidRPr="0092091D">
              <w:rPr>
                <w:rFonts w:ascii="Times New Roman" w:hAnsi="Times New Roman" w:cs="Times New Roman"/>
                <w:sz w:val="24"/>
                <w:szCs w:val="24"/>
              </w:rPr>
              <w:t>65-75</w:t>
            </w:r>
          </w:p>
        </w:tc>
      </w:tr>
      <w:tr w:rsidR="00E538C4" w:rsidRPr="0092091D" w:rsidTr="00970F83">
        <w:trPr>
          <w:trHeight w:val="515"/>
        </w:trPr>
        <w:tc>
          <w:tcPr>
            <w:tcW w:w="4301" w:type="dxa"/>
          </w:tcPr>
          <w:p w:rsidR="00E538C4" w:rsidRPr="0092091D" w:rsidRDefault="00E538C4" w:rsidP="00970F83">
            <w:pPr>
              <w:spacing w:before="163" w:after="81"/>
              <w:rPr>
                <w:rFonts w:ascii="Times New Roman" w:hAnsi="Times New Roman" w:cs="Times New Roman"/>
                <w:sz w:val="24"/>
                <w:szCs w:val="24"/>
              </w:rPr>
            </w:pPr>
            <w:r w:rsidRPr="0092091D">
              <w:rPr>
                <w:rFonts w:ascii="Times New Roman" w:hAnsi="Times New Roman" w:cs="Times New Roman"/>
                <w:sz w:val="24"/>
                <w:szCs w:val="24"/>
              </w:rPr>
              <w:t>Аллеи и дороги</w:t>
            </w:r>
          </w:p>
        </w:tc>
        <w:tc>
          <w:tcPr>
            <w:tcW w:w="4301" w:type="dxa"/>
          </w:tcPr>
          <w:p w:rsidR="00E538C4" w:rsidRPr="0092091D" w:rsidRDefault="00E538C4" w:rsidP="00970F83">
            <w:pPr>
              <w:spacing w:before="163" w:after="81"/>
              <w:rPr>
                <w:rFonts w:ascii="Times New Roman" w:hAnsi="Times New Roman" w:cs="Times New Roman"/>
                <w:sz w:val="24"/>
                <w:szCs w:val="24"/>
              </w:rPr>
            </w:pPr>
            <w:r w:rsidRPr="0092091D">
              <w:rPr>
                <w:rFonts w:ascii="Times New Roman" w:hAnsi="Times New Roman" w:cs="Times New Roman"/>
                <w:sz w:val="24"/>
                <w:szCs w:val="24"/>
              </w:rPr>
              <w:t>10-15</w:t>
            </w:r>
          </w:p>
        </w:tc>
      </w:tr>
      <w:tr w:rsidR="00E538C4" w:rsidRPr="0092091D" w:rsidTr="00970F83">
        <w:trPr>
          <w:trHeight w:val="535"/>
        </w:trPr>
        <w:tc>
          <w:tcPr>
            <w:tcW w:w="4301" w:type="dxa"/>
          </w:tcPr>
          <w:p w:rsidR="00E538C4" w:rsidRPr="0092091D" w:rsidRDefault="00E538C4" w:rsidP="00970F83">
            <w:pPr>
              <w:spacing w:before="163" w:after="81"/>
              <w:rPr>
                <w:rFonts w:ascii="Times New Roman" w:hAnsi="Times New Roman" w:cs="Times New Roman"/>
                <w:sz w:val="24"/>
                <w:szCs w:val="24"/>
              </w:rPr>
            </w:pPr>
            <w:r w:rsidRPr="0092091D">
              <w:rPr>
                <w:rFonts w:ascii="Times New Roman" w:hAnsi="Times New Roman" w:cs="Times New Roman"/>
                <w:sz w:val="24"/>
                <w:szCs w:val="24"/>
              </w:rPr>
              <w:t>Площадки</w:t>
            </w:r>
          </w:p>
        </w:tc>
        <w:tc>
          <w:tcPr>
            <w:tcW w:w="4301" w:type="dxa"/>
          </w:tcPr>
          <w:p w:rsidR="00E538C4" w:rsidRPr="0092091D" w:rsidRDefault="00E538C4" w:rsidP="00970F83">
            <w:pPr>
              <w:spacing w:before="163" w:after="81"/>
              <w:rPr>
                <w:rFonts w:ascii="Times New Roman" w:hAnsi="Times New Roman" w:cs="Times New Roman"/>
                <w:sz w:val="24"/>
                <w:szCs w:val="24"/>
              </w:rPr>
            </w:pPr>
            <w:r w:rsidRPr="0092091D">
              <w:rPr>
                <w:rFonts w:ascii="Times New Roman" w:hAnsi="Times New Roman" w:cs="Times New Roman"/>
                <w:sz w:val="24"/>
                <w:szCs w:val="24"/>
              </w:rPr>
              <w:t>8-12</w:t>
            </w:r>
          </w:p>
        </w:tc>
      </w:tr>
      <w:tr w:rsidR="00E538C4" w:rsidRPr="0092091D" w:rsidTr="00970F83">
        <w:trPr>
          <w:trHeight w:val="535"/>
        </w:trPr>
        <w:tc>
          <w:tcPr>
            <w:tcW w:w="4301" w:type="dxa"/>
          </w:tcPr>
          <w:p w:rsidR="00E538C4" w:rsidRPr="0092091D" w:rsidRDefault="00E538C4" w:rsidP="00970F83">
            <w:pPr>
              <w:spacing w:before="163" w:after="81"/>
              <w:rPr>
                <w:rFonts w:ascii="Times New Roman" w:hAnsi="Times New Roman" w:cs="Times New Roman"/>
                <w:sz w:val="24"/>
                <w:szCs w:val="24"/>
              </w:rPr>
            </w:pPr>
            <w:r w:rsidRPr="0092091D">
              <w:rPr>
                <w:rFonts w:ascii="Times New Roman" w:hAnsi="Times New Roman" w:cs="Times New Roman"/>
                <w:sz w:val="24"/>
                <w:szCs w:val="24"/>
              </w:rPr>
              <w:t>Сооружения</w:t>
            </w:r>
          </w:p>
        </w:tc>
        <w:tc>
          <w:tcPr>
            <w:tcW w:w="4301" w:type="dxa"/>
          </w:tcPr>
          <w:p w:rsidR="00E538C4" w:rsidRPr="0092091D" w:rsidRDefault="00E538C4" w:rsidP="00970F83">
            <w:pPr>
              <w:spacing w:before="163" w:after="81"/>
              <w:rPr>
                <w:rFonts w:ascii="Times New Roman" w:hAnsi="Times New Roman" w:cs="Times New Roman"/>
                <w:sz w:val="24"/>
                <w:szCs w:val="24"/>
              </w:rPr>
            </w:pPr>
            <w:r w:rsidRPr="0092091D">
              <w:rPr>
                <w:rFonts w:ascii="Times New Roman" w:hAnsi="Times New Roman" w:cs="Times New Roman"/>
                <w:sz w:val="24"/>
                <w:szCs w:val="24"/>
              </w:rPr>
              <w:t>5-7</w:t>
            </w:r>
          </w:p>
        </w:tc>
      </w:tr>
    </w:tbl>
    <w:p w:rsidR="00E538C4" w:rsidRDefault="00E538C4" w:rsidP="00E538C4">
      <w:pPr>
        <w:shd w:val="clear" w:color="auto" w:fill="FFFFFF"/>
        <w:spacing w:before="225" w:line="232" w:lineRule="exact"/>
        <w:ind w:left="88" w:right="720" w:firstLine="557"/>
        <w:jc w:val="both"/>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В пределах водоохранных зон запрещаются:</w:t>
      </w:r>
    </w:p>
    <w:p w:rsidR="00E538C4" w:rsidRDefault="00E538C4" w:rsidP="00E538C4">
      <w:pPr>
        <w:shd w:val="clear" w:color="auto" w:fill="FFFFFF"/>
        <w:spacing w:before="225" w:line="232" w:lineRule="exact"/>
        <w:ind w:left="88" w:right="720" w:firstLine="557"/>
        <w:jc w:val="both"/>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 xml:space="preserve">Проведение авиационно-химических работ, применение химических средств борьбы с вредителями, болезнями растений и сорняками, использование навозных стоков для удобрения почв; размещение складов  ядохимикатов, минеральных удобрений и горюче-смазочных материалов животноводческих комплексов и ферм, мест складирования и захоронения промышленных, бытовых и  сельскохозяйственных отходов, кладбищ и скотомогильников, накопителей сточных вод; мойка и ремонт автомобилей и других машин и механизмов, размещение дачных и садово-огородных участков при ширине водоохранных зон менее </w:t>
      </w:r>
      <w:smartTag w:uri="urn:schemas-microsoft-com:office:smarttags" w:element="metricconverter">
        <w:smartTagPr>
          <w:attr w:name="ProductID" w:val="100 метров"/>
        </w:smartTagPr>
        <w:r>
          <w:rPr>
            <w:rFonts w:ascii="Times New Roman" w:hAnsi="Times New Roman" w:cs="Times New Roman"/>
            <w:color w:val="000000"/>
            <w:spacing w:val="-5"/>
            <w:sz w:val="24"/>
            <w:szCs w:val="24"/>
          </w:rPr>
          <w:t>100 метров</w:t>
        </w:r>
      </w:smartTag>
      <w:r>
        <w:rPr>
          <w:rFonts w:ascii="Times New Roman" w:hAnsi="Times New Roman" w:cs="Times New Roman"/>
          <w:color w:val="000000"/>
          <w:spacing w:val="-5"/>
          <w:sz w:val="24"/>
          <w:szCs w:val="24"/>
        </w:rPr>
        <w:t>, размещение стоянок транспортных средств, в том числе на территориях дачных и садово-огородных участках, проведение рубок главного пользования.</w:t>
      </w:r>
    </w:p>
    <w:p w:rsidR="00E538C4" w:rsidRDefault="00E538C4" w:rsidP="00E538C4">
      <w:pPr>
        <w:shd w:val="clear" w:color="auto" w:fill="FFFFFF"/>
        <w:spacing w:before="225" w:line="232" w:lineRule="exact"/>
        <w:ind w:left="88" w:right="720" w:firstLine="557"/>
        <w:jc w:val="both"/>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На расположенных в пределах  водоохранных зон приусадебных, дачных, садово-огородных участках должны соблюдаться правила их использования,  исключающие загрязнение, засорение и истощение водных объектов.</w:t>
      </w:r>
    </w:p>
    <w:p w:rsidR="00E538C4" w:rsidRDefault="00E538C4" w:rsidP="00E538C4">
      <w:pPr>
        <w:shd w:val="clear" w:color="auto" w:fill="FFFFFF"/>
        <w:spacing w:before="182" w:line="238" w:lineRule="exact"/>
        <w:ind w:left="81" w:right="-51" w:firstLine="570"/>
        <w:jc w:val="both"/>
        <w:rPr>
          <w:rFonts w:ascii="Times New Roman" w:hAnsi="Times New Roman" w:cs="Times New Roman"/>
          <w:sz w:val="24"/>
          <w:szCs w:val="24"/>
        </w:rPr>
      </w:pPr>
      <w:r w:rsidRPr="007C5BBB">
        <w:rPr>
          <w:rFonts w:ascii="Times New Roman" w:hAnsi="Times New Roman" w:cs="Times New Roman"/>
          <w:b/>
          <w:sz w:val="24"/>
          <w:szCs w:val="24"/>
        </w:rPr>
        <w:t>Рекреационная зона "Р-3"</w:t>
      </w:r>
      <w:r w:rsidRPr="00E44ED4">
        <w:rPr>
          <w:rFonts w:ascii="Times New Roman" w:hAnsi="Times New Roman" w:cs="Times New Roman"/>
          <w:sz w:val="24"/>
          <w:szCs w:val="24"/>
        </w:rPr>
        <w:t xml:space="preserve"> - зона отдыха населения, организуется на территории лесопарков. Цель организации зоны состоит в сохранении уникального ландшафта при создании условий для полноценного отдыха. Всякое строительство разрешается только в </w:t>
      </w:r>
      <w:r w:rsidRPr="00E44ED4">
        <w:rPr>
          <w:rFonts w:ascii="Times New Roman" w:hAnsi="Times New Roman" w:cs="Times New Roman"/>
          <w:sz w:val="24"/>
          <w:szCs w:val="24"/>
        </w:rPr>
        <w:lastRenderedPageBreak/>
        <w:t>том случае, выбор места и проекты объектов обслуживания оказывают минимальное воздействие строительства на окружающую среду и позволяют создать привлекательные места для отдыхающих при сохранении характера и природных особенностей, присущих данной территории.</w:t>
      </w:r>
    </w:p>
    <w:p w:rsidR="00E538C4" w:rsidRPr="00E44ED4" w:rsidRDefault="00E538C4" w:rsidP="00E538C4">
      <w:pPr>
        <w:shd w:val="clear" w:color="auto" w:fill="FFFFFF"/>
        <w:spacing w:before="182" w:line="238" w:lineRule="exact"/>
        <w:ind w:left="81" w:right="-51" w:firstLine="570"/>
        <w:jc w:val="both"/>
        <w:rPr>
          <w:rFonts w:ascii="Times New Roman" w:hAnsi="Times New Roman" w:cs="Times New Roman"/>
          <w:sz w:val="24"/>
          <w:szCs w:val="24"/>
        </w:rPr>
      </w:pPr>
      <w:r w:rsidRPr="00E44ED4">
        <w:rPr>
          <w:rFonts w:ascii="Times New Roman" w:hAnsi="Times New Roman" w:cs="Times New Roman"/>
          <w:sz w:val="24"/>
          <w:szCs w:val="24"/>
        </w:rPr>
        <w:t>Основные разрешенные виды использования недвижим</w:t>
      </w:r>
      <w:r>
        <w:rPr>
          <w:rFonts w:ascii="Times New Roman" w:hAnsi="Times New Roman" w:cs="Times New Roman"/>
          <w:sz w:val="24"/>
          <w:szCs w:val="24"/>
        </w:rPr>
        <w:t>ости и землепользования: пляжи, лыжные трассы, велосипедные и береговые дорожки и т.д. в</w:t>
      </w:r>
      <w:r w:rsidRPr="00E44ED4">
        <w:rPr>
          <w:rFonts w:ascii="Times New Roman" w:hAnsi="Times New Roman" w:cs="Times New Roman"/>
          <w:sz w:val="24"/>
          <w:szCs w:val="24"/>
        </w:rPr>
        <w:t xml:space="preserve">; спортивные и игровые площадки; </w:t>
      </w:r>
      <w:r>
        <w:rPr>
          <w:rFonts w:ascii="Times New Roman" w:hAnsi="Times New Roman" w:cs="Times New Roman"/>
          <w:sz w:val="24"/>
          <w:szCs w:val="24"/>
        </w:rPr>
        <w:t>пункты проката спортивного и др.инвентаря для отдыхающих; спасательные станции,</w:t>
      </w:r>
      <w:r w:rsidRPr="00E44ED4">
        <w:rPr>
          <w:rFonts w:ascii="Times New Roman" w:hAnsi="Times New Roman" w:cs="Times New Roman"/>
          <w:sz w:val="24"/>
          <w:szCs w:val="24"/>
        </w:rPr>
        <w:t xml:space="preserve"> помещения обслуживающего персонала.</w:t>
      </w:r>
    </w:p>
    <w:p w:rsidR="00E538C4" w:rsidRPr="00E44ED4" w:rsidRDefault="00E538C4" w:rsidP="00E538C4">
      <w:pPr>
        <w:shd w:val="clear" w:color="auto" w:fill="FFFFFF"/>
        <w:ind w:left="125"/>
        <w:rPr>
          <w:rFonts w:ascii="Times New Roman" w:hAnsi="Times New Roman" w:cs="Times New Roman"/>
          <w:sz w:val="24"/>
          <w:szCs w:val="24"/>
        </w:rPr>
      </w:pPr>
      <w:r>
        <w:rPr>
          <w:rFonts w:ascii="Times New Roman" w:hAnsi="Times New Roman" w:cs="Times New Roman"/>
          <w:sz w:val="24"/>
          <w:szCs w:val="24"/>
        </w:rPr>
        <w:t xml:space="preserve">        </w:t>
      </w:r>
      <w:r w:rsidRPr="00E44ED4">
        <w:rPr>
          <w:rFonts w:ascii="Times New Roman" w:hAnsi="Times New Roman" w:cs="Times New Roman"/>
          <w:sz w:val="24"/>
          <w:szCs w:val="24"/>
        </w:rPr>
        <w:t xml:space="preserve">Разрешенные виды использования, сопутствующие основным: открытые стоянки временного хранения транспортных средств; вспомогательные сооружения, связанные с организацией отдыха (кабинки для переодевания, беседки и другие малые архитектурные формы); </w:t>
      </w:r>
      <w:r>
        <w:rPr>
          <w:rFonts w:ascii="Times New Roman" w:hAnsi="Times New Roman" w:cs="Times New Roman"/>
          <w:sz w:val="24"/>
          <w:szCs w:val="24"/>
        </w:rPr>
        <w:t xml:space="preserve">учреждения </w:t>
      </w:r>
      <w:r w:rsidRPr="00E44ED4">
        <w:rPr>
          <w:rFonts w:ascii="Times New Roman" w:hAnsi="Times New Roman" w:cs="Times New Roman"/>
          <w:sz w:val="24"/>
          <w:szCs w:val="24"/>
        </w:rPr>
        <w:t>общественн</w:t>
      </w:r>
      <w:r>
        <w:rPr>
          <w:rFonts w:ascii="Times New Roman" w:hAnsi="Times New Roman" w:cs="Times New Roman"/>
          <w:sz w:val="24"/>
          <w:szCs w:val="24"/>
        </w:rPr>
        <w:t>ого питания</w:t>
      </w:r>
      <w:r w:rsidRPr="00E44ED4">
        <w:rPr>
          <w:rFonts w:ascii="Times New Roman" w:hAnsi="Times New Roman" w:cs="Times New Roman"/>
          <w:sz w:val="24"/>
          <w:szCs w:val="24"/>
        </w:rPr>
        <w:t>.</w:t>
      </w:r>
    </w:p>
    <w:p w:rsidR="00E538C4" w:rsidRDefault="00E538C4" w:rsidP="00E538C4">
      <w:pPr>
        <w:shd w:val="clear" w:color="auto" w:fill="FFFFFF"/>
        <w:ind w:left="695"/>
        <w:rPr>
          <w:rFonts w:ascii="Times New Roman" w:hAnsi="Times New Roman" w:cs="Times New Roman"/>
          <w:sz w:val="24"/>
          <w:szCs w:val="24"/>
        </w:rPr>
      </w:pPr>
      <w:r w:rsidRPr="00E44ED4">
        <w:rPr>
          <w:rFonts w:ascii="Times New Roman" w:hAnsi="Times New Roman" w:cs="Times New Roman"/>
          <w:sz w:val="24"/>
          <w:szCs w:val="24"/>
        </w:rPr>
        <w:t>Параметры:</w:t>
      </w:r>
    </w:p>
    <w:p w:rsidR="00E538C4" w:rsidRPr="00E44ED4" w:rsidRDefault="00E538C4" w:rsidP="00E538C4">
      <w:pPr>
        <w:shd w:val="clear" w:color="auto" w:fill="FFFFFF"/>
        <w:ind w:firstLine="540"/>
        <w:rPr>
          <w:rFonts w:ascii="Times New Roman" w:hAnsi="Times New Roman" w:cs="Times New Roman"/>
          <w:sz w:val="24"/>
          <w:szCs w:val="24"/>
        </w:rPr>
      </w:pPr>
      <w:r>
        <w:rPr>
          <w:rFonts w:ascii="Times New Roman" w:hAnsi="Times New Roman" w:cs="Times New Roman"/>
          <w:sz w:val="24"/>
          <w:szCs w:val="24"/>
        </w:rPr>
        <w:t>1.Размещение зданий, сооружений и коммуникаций не допускается на землях зеленых зон, если проектируемые объекты не предназначены для отдыха, спорта или сооружения лесного хозяйства.</w:t>
      </w:r>
    </w:p>
    <w:p w:rsidR="00E538C4" w:rsidRPr="00E44ED4" w:rsidRDefault="00E538C4" w:rsidP="00E538C4">
      <w:pPr>
        <w:shd w:val="clear" w:color="auto" w:fill="FFFFFF"/>
        <w:rPr>
          <w:rFonts w:ascii="Times New Roman" w:hAnsi="Times New Roman" w:cs="Times New Roman"/>
          <w:sz w:val="24"/>
          <w:szCs w:val="24"/>
        </w:rPr>
      </w:pPr>
      <w:r w:rsidRPr="00E44ED4">
        <w:rPr>
          <w:rFonts w:ascii="Times New Roman" w:hAnsi="Times New Roman" w:cs="Times New Roman"/>
          <w:sz w:val="24"/>
          <w:szCs w:val="24"/>
        </w:rPr>
        <w:tab/>
        <w:t>2. Размеры стоянок автомобилей, размещаемых у границ лесопарков, зон отдыха определяются по заданию на проектирование или из расчета 10-12 машино-мест на 100 единовременных посетителей.</w:t>
      </w: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ab/>
        <w:t xml:space="preserve">        </w:t>
      </w: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sidRPr="006312E3">
        <w:rPr>
          <w:rFonts w:ascii="Times New Roman" w:hAnsi="Times New Roman" w:cs="Times New Roman"/>
          <w:b/>
          <w:sz w:val="24"/>
          <w:szCs w:val="24"/>
        </w:rPr>
        <w:t>Производственные и коммунальные зоны П</w:t>
      </w:r>
      <w:r w:rsidRPr="00E44ED4">
        <w:rPr>
          <w:rFonts w:ascii="Times New Roman" w:hAnsi="Times New Roman" w:cs="Times New Roman"/>
          <w:sz w:val="24"/>
          <w:szCs w:val="24"/>
        </w:rPr>
        <w:t xml:space="preserve"> - типы производственных зон устанавливаются в зависимости от предусматриваемых видов использования, ограничений на использование территорий и характера застройки каждой конкретной зоны.</w:t>
      </w:r>
    </w:p>
    <w:p w:rsidR="00E538C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 xml:space="preserve">В зависимости от класса вредности предприятий устанавливаются санитарно-защитные зоны: </w:t>
      </w:r>
    </w:p>
    <w:p w:rsidR="00E538C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 xml:space="preserve">«П-111-1У» </w:t>
      </w:r>
      <w:r w:rsidRPr="00E44ED4">
        <w:rPr>
          <w:rFonts w:ascii="Times New Roman" w:hAnsi="Times New Roman" w:cs="Times New Roman"/>
          <w:sz w:val="24"/>
          <w:szCs w:val="24"/>
        </w:rPr>
        <w:t xml:space="preserve"> зона предприятий </w:t>
      </w:r>
      <w:r>
        <w:rPr>
          <w:rFonts w:ascii="Times New Roman" w:hAnsi="Times New Roman" w:cs="Times New Roman"/>
          <w:sz w:val="24"/>
          <w:szCs w:val="24"/>
        </w:rPr>
        <w:t>111 и 1У</w:t>
      </w:r>
      <w:r w:rsidRPr="00E44ED4">
        <w:rPr>
          <w:rFonts w:ascii="Times New Roman" w:hAnsi="Times New Roman" w:cs="Times New Roman"/>
          <w:sz w:val="24"/>
          <w:szCs w:val="24"/>
        </w:rPr>
        <w:t xml:space="preserve"> класса вредности</w:t>
      </w:r>
      <w:r>
        <w:rPr>
          <w:rFonts w:ascii="Times New Roman" w:hAnsi="Times New Roman" w:cs="Times New Roman"/>
          <w:sz w:val="24"/>
          <w:szCs w:val="24"/>
        </w:rPr>
        <w:t>-</w:t>
      </w:r>
      <w:r w:rsidRPr="00E44ED4">
        <w:rPr>
          <w:rFonts w:ascii="Times New Roman" w:hAnsi="Times New Roman" w:cs="Times New Roman"/>
          <w:sz w:val="24"/>
          <w:szCs w:val="24"/>
        </w:rPr>
        <w:t xml:space="preserve"> санитарно-защитная зона - </w:t>
      </w:r>
      <w:r>
        <w:rPr>
          <w:rFonts w:ascii="Times New Roman" w:hAnsi="Times New Roman" w:cs="Times New Roman"/>
          <w:sz w:val="24"/>
          <w:szCs w:val="24"/>
        </w:rPr>
        <w:t>30</w:t>
      </w:r>
      <w:r w:rsidRPr="00E44ED4">
        <w:rPr>
          <w:rFonts w:ascii="Times New Roman" w:hAnsi="Times New Roman" w:cs="Times New Roman"/>
          <w:sz w:val="24"/>
          <w:szCs w:val="24"/>
        </w:rPr>
        <w:t>0</w:t>
      </w:r>
      <w:r>
        <w:rPr>
          <w:rFonts w:ascii="Times New Roman" w:hAnsi="Times New Roman" w:cs="Times New Roman"/>
          <w:sz w:val="24"/>
          <w:szCs w:val="24"/>
        </w:rPr>
        <w:t>-</w:t>
      </w:r>
      <w:smartTag w:uri="urn:schemas-microsoft-com:office:smarttags" w:element="metricconverter">
        <w:smartTagPr>
          <w:attr w:name="ProductID" w:val="100 м"/>
        </w:smartTagPr>
        <w:r>
          <w:rPr>
            <w:rFonts w:ascii="Times New Roman" w:hAnsi="Times New Roman" w:cs="Times New Roman"/>
            <w:sz w:val="24"/>
            <w:szCs w:val="24"/>
          </w:rPr>
          <w:t>100</w:t>
        </w:r>
        <w:r w:rsidRPr="00E44ED4">
          <w:rPr>
            <w:rFonts w:ascii="Times New Roman" w:hAnsi="Times New Roman" w:cs="Times New Roman"/>
            <w:sz w:val="24"/>
            <w:szCs w:val="24"/>
          </w:rPr>
          <w:t xml:space="preserve"> м</w:t>
        </w:r>
      </w:smartTag>
      <w:r w:rsidRPr="00E44ED4">
        <w:rPr>
          <w:rFonts w:ascii="Times New Roman" w:hAnsi="Times New Roman" w:cs="Times New Roman"/>
          <w:sz w:val="24"/>
          <w:szCs w:val="24"/>
        </w:rPr>
        <w:t>;</w:t>
      </w: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«П-У»</w:t>
      </w:r>
      <w:r w:rsidRPr="00E44ED4">
        <w:rPr>
          <w:rFonts w:ascii="Times New Roman" w:hAnsi="Times New Roman" w:cs="Times New Roman"/>
          <w:sz w:val="24"/>
          <w:szCs w:val="24"/>
        </w:rPr>
        <w:t xml:space="preserve"> зона предприятий </w:t>
      </w:r>
      <w:r w:rsidRPr="00E44ED4">
        <w:rPr>
          <w:rFonts w:ascii="Times New Roman" w:hAnsi="Times New Roman" w:cs="Times New Roman"/>
          <w:sz w:val="24"/>
          <w:szCs w:val="24"/>
          <w:lang w:val="en-US"/>
        </w:rPr>
        <w:t>V</w:t>
      </w:r>
      <w:r w:rsidRPr="00E44ED4">
        <w:rPr>
          <w:rFonts w:ascii="Times New Roman" w:hAnsi="Times New Roman" w:cs="Times New Roman"/>
          <w:sz w:val="24"/>
          <w:szCs w:val="24"/>
        </w:rPr>
        <w:t xml:space="preserve"> класса вредности </w:t>
      </w:r>
      <w:r>
        <w:rPr>
          <w:rFonts w:ascii="Times New Roman" w:hAnsi="Times New Roman" w:cs="Times New Roman"/>
          <w:sz w:val="24"/>
          <w:szCs w:val="24"/>
        </w:rPr>
        <w:t>-</w:t>
      </w:r>
      <w:r w:rsidRPr="00E44ED4">
        <w:rPr>
          <w:rFonts w:ascii="Times New Roman" w:hAnsi="Times New Roman" w:cs="Times New Roman"/>
          <w:sz w:val="24"/>
          <w:szCs w:val="24"/>
        </w:rPr>
        <w:t xml:space="preserve">санитарно-защитная зона - </w:t>
      </w:r>
      <w:smartTag w:uri="urn:schemas-microsoft-com:office:smarttags" w:element="metricconverter">
        <w:smartTagPr>
          <w:attr w:name="ProductID" w:val="50 м"/>
        </w:smartTagPr>
        <w:r>
          <w:rPr>
            <w:rFonts w:ascii="Times New Roman" w:hAnsi="Times New Roman" w:cs="Times New Roman"/>
            <w:sz w:val="24"/>
            <w:szCs w:val="24"/>
          </w:rPr>
          <w:t>5</w:t>
        </w:r>
        <w:r w:rsidRPr="00E44ED4">
          <w:rPr>
            <w:rFonts w:ascii="Times New Roman" w:hAnsi="Times New Roman" w:cs="Times New Roman"/>
            <w:sz w:val="24"/>
            <w:szCs w:val="24"/>
          </w:rPr>
          <w:t xml:space="preserve">0 </w:t>
        </w:r>
        <w:r>
          <w:rPr>
            <w:rFonts w:ascii="Times New Roman" w:hAnsi="Times New Roman" w:cs="Times New Roman"/>
            <w:sz w:val="24"/>
            <w:szCs w:val="24"/>
          </w:rPr>
          <w:t>м</w:t>
        </w:r>
      </w:smartTag>
      <w:r>
        <w:rPr>
          <w:rFonts w:ascii="Times New Roman" w:hAnsi="Times New Roman" w:cs="Times New Roman"/>
          <w:sz w:val="24"/>
          <w:szCs w:val="24"/>
        </w:rPr>
        <w:t>.</w:t>
      </w:r>
      <w:r w:rsidRPr="00E44ED4">
        <w:rPr>
          <w:rFonts w:ascii="Times New Roman" w:hAnsi="Times New Roman" w:cs="Times New Roman"/>
          <w:sz w:val="24"/>
          <w:szCs w:val="24"/>
        </w:rPr>
        <w:t xml:space="preserve"> </w:t>
      </w:r>
    </w:p>
    <w:p w:rsidR="00E538C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sidRPr="00E44ED4">
        <w:rPr>
          <w:rFonts w:ascii="Times New Roman" w:hAnsi="Times New Roman" w:cs="Times New Roman"/>
          <w:sz w:val="24"/>
          <w:szCs w:val="24"/>
        </w:rPr>
        <w:t xml:space="preserve">Основные разрешенные виды использования недвижимости: предприятия коммунального хозяйства, </w:t>
      </w:r>
      <w:r>
        <w:rPr>
          <w:rFonts w:ascii="Times New Roman" w:hAnsi="Times New Roman" w:cs="Times New Roman"/>
          <w:sz w:val="24"/>
          <w:szCs w:val="24"/>
        </w:rPr>
        <w:t xml:space="preserve">производственные </w:t>
      </w:r>
      <w:r w:rsidRPr="00E44ED4">
        <w:rPr>
          <w:rFonts w:ascii="Times New Roman" w:hAnsi="Times New Roman" w:cs="Times New Roman"/>
          <w:sz w:val="24"/>
          <w:szCs w:val="24"/>
        </w:rPr>
        <w:t>базы, склады, предприятия</w:t>
      </w:r>
      <w:r>
        <w:rPr>
          <w:rFonts w:ascii="Times New Roman" w:hAnsi="Times New Roman" w:cs="Times New Roman"/>
          <w:sz w:val="24"/>
          <w:szCs w:val="24"/>
        </w:rPr>
        <w:t xml:space="preserve"> 3,4 и 5</w:t>
      </w:r>
      <w:r w:rsidRPr="00E44ED4">
        <w:rPr>
          <w:rFonts w:ascii="Times New Roman" w:hAnsi="Times New Roman" w:cs="Times New Roman"/>
          <w:sz w:val="24"/>
          <w:szCs w:val="24"/>
        </w:rPr>
        <w:t xml:space="preserve"> классов вредности</w:t>
      </w:r>
      <w:r>
        <w:rPr>
          <w:rFonts w:ascii="Times New Roman" w:hAnsi="Times New Roman" w:cs="Times New Roman"/>
          <w:sz w:val="24"/>
          <w:szCs w:val="24"/>
        </w:rPr>
        <w:t>, в том числе предприятия и производства: агропромышленного комплекса и малого предпринимательства, легкой, микробиологической,  строительной промышленности,  машиностроительные, Металлообрабатывающие, металлургические, текстильные, химические производства, предприятия по добыче руд и нерудных ископаемых, обработка вкусовых веществ, древесины, животных и пищевых продуктов, производство электрической и тепловой энергии.</w:t>
      </w:r>
      <w:r w:rsidRPr="00E44ED4">
        <w:rPr>
          <w:rFonts w:ascii="Times New Roman" w:hAnsi="Times New Roman" w:cs="Times New Roman"/>
          <w:sz w:val="24"/>
          <w:szCs w:val="24"/>
        </w:rPr>
        <w:t xml:space="preserve"> </w:t>
      </w:r>
    </w:p>
    <w:p w:rsidR="00E538C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Условно разрешенные виды использования:</w:t>
      </w:r>
    </w:p>
    <w:p w:rsidR="00E538C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Сооружения для постоянного и временного хранения транспортных средств; предприятия по обслуживанию транспортных средств; сооружения инженерно-технического обеспечения (газо, водо-, тепло-, электрообеспечения),  канализация, связь, телефонизация).</w:t>
      </w:r>
    </w:p>
    <w:p w:rsidR="00E538C4" w:rsidRPr="00E44ED4" w:rsidRDefault="00E538C4" w:rsidP="00E538C4">
      <w:pPr>
        <w:shd w:val="clear" w:color="auto" w:fill="FFFFFF"/>
        <w:spacing w:line="238" w:lineRule="exact"/>
        <w:ind w:left="50" w:right="106" w:firstLine="545"/>
        <w:jc w:val="both"/>
        <w:rPr>
          <w:rFonts w:ascii="Times New Roman" w:hAnsi="Times New Roman" w:cs="Times New Roman"/>
          <w:sz w:val="24"/>
          <w:szCs w:val="24"/>
        </w:rPr>
      </w:pPr>
      <w:r>
        <w:rPr>
          <w:rFonts w:ascii="Times New Roman" w:hAnsi="Times New Roman" w:cs="Times New Roman"/>
          <w:sz w:val="24"/>
          <w:szCs w:val="24"/>
        </w:rPr>
        <w:t>Санитарно-защитная зона предприятий. Ограничения:</w:t>
      </w:r>
    </w:p>
    <w:p w:rsidR="00E538C4" w:rsidRPr="00E44ED4" w:rsidRDefault="00E538C4" w:rsidP="00E538C4">
      <w:pPr>
        <w:shd w:val="clear" w:color="auto" w:fill="FFFFFF"/>
        <w:spacing w:line="263" w:lineRule="exact"/>
        <w:ind w:left="6" w:right="19" w:hanging="6"/>
        <w:jc w:val="both"/>
        <w:rPr>
          <w:rFonts w:ascii="Times New Roman" w:hAnsi="Times New Roman" w:cs="Times New Roman"/>
          <w:sz w:val="24"/>
          <w:szCs w:val="24"/>
        </w:rPr>
      </w:pPr>
      <w:r w:rsidRPr="00E44ED4">
        <w:rPr>
          <w:rFonts w:ascii="Times New Roman" w:hAnsi="Times New Roman" w:cs="Times New Roman"/>
          <w:sz w:val="24"/>
          <w:szCs w:val="24"/>
        </w:rPr>
        <w:t xml:space="preserve">          1. Не допускается размещать жилые здания, детские дошкольные учреждения, общеобразовательные школы, учреждения здравоохранения и отдыха, спортивные сооружения, сады, парки, огороды.</w:t>
      </w:r>
    </w:p>
    <w:p w:rsidR="00E538C4" w:rsidRPr="00E44ED4" w:rsidRDefault="00E538C4" w:rsidP="00E538C4">
      <w:pPr>
        <w:widowControl w:val="0"/>
        <w:numPr>
          <w:ilvl w:val="0"/>
          <w:numId w:val="43"/>
        </w:numPr>
        <w:shd w:val="clear" w:color="auto" w:fill="FFFFFF"/>
        <w:tabs>
          <w:tab w:val="left" w:pos="902"/>
        </w:tabs>
        <w:autoSpaceDE w:val="0"/>
        <w:autoSpaceDN w:val="0"/>
        <w:adjustRightInd w:val="0"/>
        <w:spacing w:after="0" w:line="263" w:lineRule="exact"/>
        <w:ind w:firstLine="626"/>
        <w:jc w:val="both"/>
        <w:rPr>
          <w:rFonts w:ascii="Times New Roman" w:hAnsi="Times New Roman" w:cs="Times New Roman"/>
          <w:sz w:val="24"/>
          <w:szCs w:val="24"/>
        </w:rPr>
      </w:pPr>
      <w:r w:rsidRPr="00E44ED4">
        <w:rPr>
          <w:rFonts w:ascii="Times New Roman" w:hAnsi="Times New Roman" w:cs="Times New Roman"/>
          <w:sz w:val="24"/>
          <w:szCs w:val="24"/>
        </w:rPr>
        <w:t xml:space="preserve">Размещение новых предприятий и реконструкция существующих </w:t>
      </w:r>
      <w:r>
        <w:rPr>
          <w:rFonts w:ascii="Times New Roman" w:hAnsi="Times New Roman" w:cs="Times New Roman"/>
          <w:sz w:val="24"/>
          <w:szCs w:val="24"/>
        </w:rPr>
        <w:t xml:space="preserve">производственных предприятий должны производиться на основании предпроектных проработок и  исследований либо проекта обоснования инвестиций, получивших </w:t>
      </w:r>
      <w:r>
        <w:rPr>
          <w:rFonts w:ascii="Times New Roman" w:hAnsi="Times New Roman" w:cs="Times New Roman"/>
          <w:sz w:val="24"/>
          <w:szCs w:val="24"/>
        </w:rPr>
        <w:lastRenderedPageBreak/>
        <w:t xml:space="preserve">положительные заключения  соответствующих органов </w:t>
      </w:r>
      <w:r w:rsidRPr="00E44ED4">
        <w:rPr>
          <w:rFonts w:ascii="Times New Roman" w:hAnsi="Times New Roman" w:cs="Times New Roman"/>
          <w:sz w:val="24"/>
          <w:szCs w:val="24"/>
        </w:rPr>
        <w:t xml:space="preserve"> </w:t>
      </w:r>
      <w:r>
        <w:rPr>
          <w:rFonts w:ascii="Times New Roman" w:hAnsi="Times New Roman" w:cs="Times New Roman"/>
          <w:sz w:val="24"/>
          <w:szCs w:val="24"/>
        </w:rPr>
        <w:t>г</w:t>
      </w:r>
      <w:r w:rsidRPr="00E44ED4">
        <w:rPr>
          <w:rFonts w:ascii="Times New Roman" w:hAnsi="Times New Roman" w:cs="Times New Roman"/>
          <w:sz w:val="24"/>
          <w:szCs w:val="24"/>
        </w:rPr>
        <w:t>осударственного санитарно-эпидемиологического надзора</w:t>
      </w:r>
      <w:r>
        <w:rPr>
          <w:rFonts w:ascii="Times New Roman" w:hAnsi="Times New Roman" w:cs="Times New Roman"/>
          <w:sz w:val="24"/>
          <w:szCs w:val="24"/>
        </w:rPr>
        <w:t xml:space="preserve">, государственной экологической </w:t>
      </w:r>
      <w:r w:rsidRPr="00E44ED4">
        <w:rPr>
          <w:rFonts w:ascii="Times New Roman" w:hAnsi="Times New Roman" w:cs="Times New Roman"/>
          <w:sz w:val="24"/>
          <w:szCs w:val="24"/>
        </w:rPr>
        <w:t xml:space="preserve"> и </w:t>
      </w:r>
      <w:r>
        <w:rPr>
          <w:rFonts w:ascii="Times New Roman" w:hAnsi="Times New Roman" w:cs="Times New Roman"/>
          <w:sz w:val="24"/>
          <w:szCs w:val="24"/>
        </w:rPr>
        <w:t>вневедомственных экспертиз и управлений государственной противопожарной службы с организацией санитарно-защитных зон.</w:t>
      </w:r>
      <w:r w:rsidRPr="00E44ED4">
        <w:rPr>
          <w:rFonts w:ascii="Times New Roman" w:hAnsi="Times New Roman" w:cs="Times New Roman"/>
          <w:sz w:val="24"/>
          <w:szCs w:val="24"/>
        </w:rPr>
        <w:t>.</w:t>
      </w:r>
    </w:p>
    <w:p w:rsidR="00E538C4" w:rsidRPr="00E44ED4" w:rsidRDefault="00E538C4" w:rsidP="00E538C4">
      <w:pPr>
        <w:widowControl w:val="0"/>
        <w:numPr>
          <w:ilvl w:val="0"/>
          <w:numId w:val="43"/>
        </w:numPr>
        <w:shd w:val="clear" w:color="auto" w:fill="FFFFFF"/>
        <w:tabs>
          <w:tab w:val="left" w:pos="902"/>
        </w:tabs>
        <w:autoSpaceDE w:val="0"/>
        <w:autoSpaceDN w:val="0"/>
        <w:adjustRightInd w:val="0"/>
        <w:spacing w:after="0" w:line="263" w:lineRule="exact"/>
        <w:ind w:right="13" w:firstLine="626"/>
        <w:jc w:val="both"/>
        <w:rPr>
          <w:rFonts w:ascii="Times New Roman" w:hAnsi="Times New Roman" w:cs="Times New Roman"/>
          <w:sz w:val="24"/>
          <w:szCs w:val="24"/>
        </w:rPr>
      </w:pPr>
      <w:r w:rsidRPr="00E44ED4">
        <w:rPr>
          <w:rFonts w:ascii="Times New Roman" w:hAnsi="Times New Roman" w:cs="Times New Roman"/>
          <w:sz w:val="24"/>
          <w:szCs w:val="24"/>
        </w:rPr>
        <w:t>Реконструкция существующих жилых усадебных домов возможна с увеличением площади строения, принадлежащей каждому собственнику, не более чем на 30%.</w:t>
      </w:r>
    </w:p>
    <w:p w:rsidR="00E538C4" w:rsidRDefault="00E538C4" w:rsidP="00E538C4">
      <w:pPr>
        <w:widowControl w:val="0"/>
        <w:numPr>
          <w:ilvl w:val="0"/>
          <w:numId w:val="43"/>
        </w:numPr>
        <w:shd w:val="clear" w:color="auto" w:fill="FFFFFF"/>
        <w:tabs>
          <w:tab w:val="left" w:pos="902"/>
        </w:tabs>
        <w:autoSpaceDE w:val="0"/>
        <w:autoSpaceDN w:val="0"/>
        <w:adjustRightInd w:val="0"/>
        <w:spacing w:after="0" w:line="263" w:lineRule="exact"/>
        <w:ind w:firstLine="626"/>
        <w:jc w:val="both"/>
        <w:rPr>
          <w:rFonts w:ascii="Times New Roman" w:hAnsi="Times New Roman" w:cs="Times New Roman"/>
          <w:sz w:val="24"/>
          <w:szCs w:val="24"/>
        </w:rPr>
      </w:pPr>
      <w:r w:rsidRPr="00E44ED4">
        <w:rPr>
          <w:rFonts w:ascii="Times New Roman" w:hAnsi="Times New Roman" w:cs="Times New Roman"/>
          <w:sz w:val="24"/>
          <w:szCs w:val="24"/>
        </w:rPr>
        <w:t>В зоне "П" виды землепользования, указанные в п. 1, могут быть разрешены в виде исключения при условиях: соответствия разрешенным видам землепользования для соответствующей территориальной зоны; наличи</w:t>
      </w:r>
      <w:r>
        <w:rPr>
          <w:rFonts w:ascii="Times New Roman" w:hAnsi="Times New Roman" w:cs="Times New Roman"/>
          <w:sz w:val="24"/>
          <w:szCs w:val="24"/>
        </w:rPr>
        <w:t>я</w:t>
      </w:r>
      <w:r w:rsidRPr="00E44ED4">
        <w:rPr>
          <w:rFonts w:ascii="Times New Roman" w:hAnsi="Times New Roman" w:cs="Times New Roman"/>
          <w:sz w:val="24"/>
          <w:szCs w:val="24"/>
        </w:rPr>
        <w:t xml:space="preserve"> положительного заключения соответствующего Центра Роспотребнадзора.</w:t>
      </w:r>
    </w:p>
    <w:p w:rsidR="00E538C4" w:rsidRDefault="00E538C4" w:rsidP="00E538C4">
      <w:pPr>
        <w:shd w:val="clear" w:color="auto" w:fill="FFFFFF"/>
        <w:tabs>
          <w:tab w:val="left" w:pos="902"/>
        </w:tabs>
        <w:spacing w:line="263" w:lineRule="exact"/>
        <w:jc w:val="both"/>
        <w:rPr>
          <w:rFonts w:ascii="Times New Roman" w:hAnsi="Times New Roman" w:cs="Times New Roman"/>
          <w:sz w:val="24"/>
          <w:szCs w:val="24"/>
        </w:rPr>
      </w:pPr>
    </w:p>
    <w:p w:rsidR="00E538C4" w:rsidRDefault="00E538C4" w:rsidP="00E538C4">
      <w:pPr>
        <w:shd w:val="clear" w:color="auto" w:fill="FFFFFF"/>
        <w:tabs>
          <w:tab w:val="left" w:pos="902"/>
        </w:tabs>
        <w:spacing w:line="263" w:lineRule="exact"/>
        <w:jc w:val="both"/>
        <w:rPr>
          <w:rFonts w:ascii="Times New Roman" w:hAnsi="Times New Roman" w:cs="Times New Roman"/>
          <w:b/>
          <w:sz w:val="24"/>
          <w:szCs w:val="24"/>
        </w:rPr>
      </w:pPr>
      <w:r>
        <w:rPr>
          <w:rFonts w:ascii="Times New Roman" w:hAnsi="Times New Roman" w:cs="Times New Roman"/>
          <w:sz w:val="24"/>
          <w:szCs w:val="24"/>
        </w:rPr>
        <w:tab/>
      </w:r>
      <w:r w:rsidRPr="005654C1">
        <w:rPr>
          <w:rFonts w:ascii="Times New Roman" w:hAnsi="Times New Roman" w:cs="Times New Roman"/>
          <w:b/>
          <w:sz w:val="24"/>
          <w:szCs w:val="24"/>
        </w:rPr>
        <w:t>Зоны инженерной и транспортной инфраструктур «Т».</w:t>
      </w:r>
    </w:p>
    <w:p w:rsidR="00E538C4" w:rsidRDefault="00E538C4" w:rsidP="00E538C4">
      <w:pPr>
        <w:shd w:val="clear" w:color="auto" w:fill="FFFFFF"/>
        <w:tabs>
          <w:tab w:val="left" w:pos="902"/>
        </w:tabs>
        <w:spacing w:line="263" w:lineRule="exact"/>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Зоны инженерной и транспортной инфраструктур (автомобильного, железнодорожного, речного, воздушного, трубопроводного транспорта, связи и инженерного оборудования) устанавливаются в зависимости от вида и  параметров размещаемых сооружений и коммуникаций, а также ограничений на  использование соответствующих территорий с учетом обеспечения норм по  предотвращению вредного воздействия их на среду жизнедеятельности.</w:t>
      </w:r>
    </w:p>
    <w:p w:rsidR="00E538C4" w:rsidRDefault="00E538C4" w:rsidP="00E538C4">
      <w:pPr>
        <w:shd w:val="clear" w:color="auto" w:fill="FFFFFF"/>
        <w:tabs>
          <w:tab w:val="left" w:pos="902"/>
        </w:tabs>
        <w:spacing w:line="263" w:lineRule="exact"/>
        <w:jc w:val="both"/>
        <w:rPr>
          <w:rFonts w:ascii="Times New Roman" w:hAnsi="Times New Roman" w:cs="Times New Roman"/>
          <w:sz w:val="24"/>
          <w:szCs w:val="24"/>
        </w:rPr>
      </w:pPr>
      <w:r>
        <w:rPr>
          <w:rFonts w:ascii="Times New Roman" w:hAnsi="Times New Roman" w:cs="Times New Roman"/>
          <w:sz w:val="24"/>
          <w:szCs w:val="24"/>
        </w:rPr>
        <w:tab/>
        <w:t>Основные разрешенные виды использования недвижимости: объекты (сеть , сооружение) инженерно-технического обеспечения (связи), для размещения которой требуется отдельный земельный участок.</w:t>
      </w:r>
    </w:p>
    <w:p w:rsidR="00E538C4" w:rsidRPr="005654C1" w:rsidRDefault="00E538C4" w:rsidP="00E538C4">
      <w:pPr>
        <w:shd w:val="clear" w:color="auto" w:fill="FFFFFF"/>
        <w:tabs>
          <w:tab w:val="left" w:pos="902"/>
        </w:tabs>
        <w:spacing w:line="263" w:lineRule="exact"/>
        <w:jc w:val="both"/>
        <w:rPr>
          <w:rFonts w:ascii="Times New Roman" w:hAnsi="Times New Roman" w:cs="Times New Roman"/>
          <w:sz w:val="24"/>
          <w:szCs w:val="24"/>
        </w:rPr>
      </w:pPr>
      <w:r>
        <w:rPr>
          <w:rFonts w:ascii="Times New Roman" w:hAnsi="Times New Roman" w:cs="Times New Roman"/>
          <w:sz w:val="24"/>
          <w:szCs w:val="24"/>
        </w:rPr>
        <w:tab/>
        <w:t>Виды использования недвижимости, требующие специального согласования: разрешенные «по праву застройки» виды землепользования, превышающие требования к застройке земельных участков  предоставляемых предприятиям, учреждения автомобильного транспорта, а также земельные участки для размещения различных защитных инженерных сооружений и зеленые полосы.</w:t>
      </w:r>
    </w:p>
    <w:p w:rsidR="00E538C4" w:rsidRPr="005654C1" w:rsidRDefault="00E538C4" w:rsidP="00E538C4">
      <w:pPr>
        <w:shd w:val="clear" w:color="auto" w:fill="FFFFFF"/>
        <w:tabs>
          <w:tab w:val="left" w:pos="902"/>
        </w:tabs>
        <w:spacing w:line="263" w:lineRule="exact"/>
        <w:jc w:val="both"/>
        <w:rPr>
          <w:rFonts w:ascii="Times New Roman" w:hAnsi="Times New Roman" w:cs="Times New Roman"/>
          <w:b/>
          <w:sz w:val="24"/>
          <w:szCs w:val="24"/>
        </w:rPr>
      </w:pPr>
    </w:p>
    <w:p w:rsidR="00E538C4" w:rsidRPr="005654C1" w:rsidRDefault="00E538C4" w:rsidP="00E538C4">
      <w:pPr>
        <w:shd w:val="clear" w:color="auto" w:fill="FFFFFF"/>
        <w:spacing w:before="163" w:after="81"/>
        <w:rPr>
          <w:rFonts w:ascii="Times New Roman" w:hAnsi="Times New Roman" w:cs="Times New Roman"/>
          <w:b/>
          <w:sz w:val="24"/>
          <w:szCs w:val="24"/>
        </w:rPr>
      </w:pPr>
    </w:p>
    <w:p w:rsidR="00E538C4" w:rsidRPr="00E44ED4" w:rsidRDefault="00E538C4" w:rsidP="00E538C4">
      <w:pPr>
        <w:shd w:val="clear" w:color="auto" w:fill="FFFFFF"/>
        <w:spacing w:before="163" w:after="81"/>
        <w:rPr>
          <w:rFonts w:ascii="Times New Roman" w:hAnsi="Times New Roman" w:cs="Times New Roman"/>
          <w:sz w:val="24"/>
          <w:szCs w:val="24"/>
        </w:rPr>
      </w:pPr>
    </w:p>
    <w:p w:rsidR="00E538C4" w:rsidRPr="00E44ED4" w:rsidRDefault="00E538C4" w:rsidP="00E538C4">
      <w:pPr>
        <w:shd w:val="clear" w:color="auto" w:fill="FFFFFF"/>
        <w:spacing w:before="163" w:after="81"/>
        <w:rPr>
          <w:rFonts w:ascii="Times New Roman" w:hAnsi="Times New Roman" w:cs="Times New Roman"/>
          <w:sz w:val="24"/>
          <w:szCs w:val="24"/>
        </w:rPr>
      </w:pPr>
    </w:p>
    <w:p w:rsidR="00E538C4" w:rsidRPr="00E44ED4" w:rsidRDefault="00E538C4" w:rsidP="00E538C4">
      <w:pPr>
        <w:shd w:val="clear" w:color="auto" w:fill="FFFFFF"/>
        <w:spacing w:before="163" w:after="81"/>
        <w:jc w:val="center"/>
        <w:rPr>
          <w:rFonts w:ascii="Times New Roman" w:hAnsi="Times New Roman" w:cs="Times New Roman"/>
          <w:sz w:val="24"/>
          <w:szCs w:val="24"/>
        </w:rPr>
        <w:sectPr w:rsidR="00E538C4" w:rsidRPr="00E44ED4" w:rsidSect="00DF343F">
          <w:pgSz w:w="11909" w:h="16834"/>
          <w:pgMar w:top="360" w:right="360" w:bottom="360" w:left="2189" w:header="720" w:footer="720" w:gutter="0"/>
          <w:cols w:space="60"/>
          <w:noEndnote/>
        </w:sectPr>
      </w:pPr>
      <w:r w:rsidRPr="00E44ED4">
        <w:rPr>
          <w:rFonts w:ascii="Times New Roman" w:hAnsi="Times New Roman" w:cs="Times New Roman"/>
          <w:sz w:val="24"/>
          <w:szCs w:val="24"/>
        </w:rPr>
        <w:t>__________________________________________</w:t>
      </w:r>
    </w:p>
    <w:p w:rsidR="00E538C4" w:rsidRPr="00FF13DC" w:rsidRDefault="00E538C4" w:rsidP="00E538C4">
      <w:pPr>
        <w:shd w:val="clear" w:color="auto" w:fill="FFFFFF"/>
        <w:tabs>
          <w:tab w:val="left" w:pos="851"/>
        </w:tabs>
        <w:spacing w:line="225" w:lineRule="exact"/>
        <w:ind w:left="13" w:right="50" w:firstLine="563"/>
        <w:jc w:val="both"/>
        <w:rPr>
          <w:sz w:val="26"/>
        </w:rPr>
      </w:pPr>
    </w:p>
    <w:p w:rsidR="00E538C4" w:rsidRPr="00FF13DC" w:rsidRDefault="00E538C4" w:rsidP="00E538C4">
      <w:pPr>
        <w:shd w:val="clear" w:color="auto" w:fill="FFFFFF"/>
        <w:spacing w:line="207" w:lineRule="exact"/>
        <w:ind w:left="6" w:firstLine="520"/>
        <w:rPr>
          <w:sz w:val="26"/>
        </w:rPr>
      </w:pPr>
    </w:p>
    <w:p w:rsidR="00E538C4" w:rsidRPr="00FF13DC" w:rsidRDefault="00E538C4" w:rsidP="00E538C4">
      <w:pPr>
        <w:shd w:val="clear" w:color="auto" w:fill="FFFFFF"/>
        <w:spacing w:line="232" w:lineRule="exact"/>
        <w:ind w:left="13" w:right="50" w:firstLine="557"/>
        <w:jc w:val="both"/>
        <w:rPr>
          <w:sz w:val="26"/>
          <w:szCs w:val="26"/>
        </w:rPr>
      </w:pPr>
    </w:p>
    <w:p w:rsidR="00E538C4" w:rsidRPr="00E538C4" w:rsidRDefault="00E538C4" w:rsidP="00DA556A">
      <w:pPr>
        <w:spacing w:after="0"/>
        <w:jc w:val="both"/>
        <w:rPr>
          <w:rFonts w:ascii="Times New Roman" w:hAnsi="Times New Roman" w:cs="Times New Roman"/>
          <w:sz w:val="28"/>
          <w:szCs w:val="28"/>
          <w:lang w:val="en-US"/>
        </w:rPr>
      </w:pPr>
    </w:p>
    <w:sectPr w:rsidR="00E538C4" w:rsidRPr="00E538C4" w:rsidSect="00941D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B3C1968"/>
    <w:lvl w:ilvl="0">
      <w:numFmt w:val="bullet"/>
      <w:lvlText w:val="*"/>
      <w:lvlJc w:val="left"/>
    </w:lvl>
  </w:abstractNum>
  <w:abstractNum w:abstractNumId="1">
    <w:nsid w:val="04270A1E"/>
    <w:multiLevelType w:val="singleLevel"/>
    <w:tmpl w:val="91F268F8"/>
    <w:lvl w:ilvl="0">
      <w:start w:val="1"/>
      <w:numFmt w:val="decimal"/>
      <w:lvlText w:val="%1."/>
      <w:legacy w:legacy="1" w:legacySpace="0" w:legacyIndent="232"/>
      <w:lvlJc w:val="left"/>
      <w:rPr>
        <w:rFonts w:ascii="Sylfaen" w:hAnsi="Sylfaen" w:hint="default"/>
      </w:rPr>
    </w:lvl>
  </w:abstractNum>
  <w:abstractNum w:abstractNumId="2">
    <w:nsid w:val="0BA604F7"/>
    <w:multiLevelType w:val="singleLevel"/>
    <w:tmpl w:val="680292EC"/>
    <w:lvl w:ilvl="0">
      <w:start w:val="2"/>
      <w:numFmt w:val="decimal"/>
      <w:lvlText w:val="%1."/>
      <w:legacy w:legacy="1" w:legacySpace="0" w:legacyIndent="294"/>
      <w:lvlJc w:val="left"/>
      <w:rPr>
        <w:rFonts w:ascii="Sylfaen" w:hAnsi="Sylfaen" w:hint="default"/>
      </w:rPr>
    </w:lvl>
  </w:abstractNum>
  <w:abstractNum w:abstractNumId="3">
    <w:nsid w:val="0D233A65"/>
    <w:multiLevelType w:val="singleLevel"/>
    <w:tmpl w:val="0CA68A28"/>
    <w:lvl w:ilvl="0">
      <w:start w:val="2"/>
      <w:numFmt w:val="decimal"/>
      <w:lvlText w:val="%1."/>
      <w:legacy w:legacy="1" w:legacySpace="0" w:legacyIndent="376"/>
      <w:lvlJc w:val="left"/>
      <w:rPr>
        <w:rFonts w:ascii="Sylfaen" w:hAnsi="Sylfaen" w:hint="default"/>
      </w:rPr>
    </w:lvl>
  </w:abstractNum>
  <w:abstractNum w:abstractNumId="4">
    <w:nsid w:val="0D4B162B"/>
    <w:multiLevelType w:val="singleLevel"/>
    <w:tmpl w:val="3C10BD4E"/>
    <w:lvl w:ilvl="0">
      <w:start w:val="4"/>
      <w:numFmt w:val="decimal"/>
      <w:lvlText w:val="%1."/>
      <w:legacy w:legacy="1" w:legacySpace="0" w:legacyIndent="276"/>
      <w:lvlJc w:val="left"/>
      <w:rPr>
        <w:rFonts w:ascii="Sylfaen" w:hAnsi="Sylfaen" w:hint="default"/>
      </w:rPr>
    </w:lvl>
  </w:abstractNum>
  <w:abstractNum w:abstractNumId="5">
    <w:nsid w:val="14D272A4"/>
    <w:multiLevelType w:val="singleLevel"/>
    <w:tmpl w:val="BB2282E0"/>
    <w:lvl w:ilvl="0">
      <w:start w:val="1"/>
      <w:numFmt w:val="decimal"/>
      <w:lvlText w:val="5.%1."/>
      <w:legacy w:legacy="1" w:legacySpace="0" w:legacyIndent="388"/>
      <w:lvlJc w:val="left"/>
      <w:rPr>
        <w:rFonts w:ascii="Sylfaen" w:hAnsi="Sylfaen" w:hint="default"/>
      </w:rPr>
    </w:lvl>
  </w:abstractNum>
  <w:abstractNum w:abstractNumId="6">
    <w:nsid w:val="1F582595"/>
    <w:multiLevelType w:val="singleLevel"/>
    <w:tmpl w:val="120A6B96"/>
    <w:lvl w:ilvl="0">
      <w:start w:val="7"/>
      <w:numFmt w:val="decimal"/>
      <w:lvlText w:val="%1."/>
      <w:legacy w:legacy="1" w:legacySpace="0" w:legacyIndent="263"/>
      <w:lvlJc w:val="left"/>
      <w:rPr>
        <w:rFonts w:ascii="Sylfaen" w:hAnsi="Sylfaen" w:hint="default"/>
      </w:rPr>
    </w:lvl>
  </w:abstractNum>
  <w:abstractNum w:abstractNumId="7">
    <w:nsid w:val="21DB14DF"/>
    <w:multiLevelType w:val="singleLevel"/>
    <w:tmpl w:val="E7BEED40"/>
    <w:lvl w:ilvl="0">
      <w:start w:val="2"/>
      <w:numFmt w:val="decimal"/>
      <w:lvlText w:val="%1."/>
      <w:legacy w:legacy="1" w:legacySpace="0" w:legacyIndent="225"/>
      <w:lvlJc w:val="left"/>
      <w:rPr>
        <w:rFonts w:ascii="Sylfaen" w:hAnsi="Sylfaen" w:hint="default"/>
      </w:rPr>
    </w:lvl>
  </w:abstractNum>
  <w:abstractNum w:abstractNumId="8">
    <w:nsid w:val="2D7112DC"/>
    <w:multiLevelType w:val="singleLevel"/>
    <w:tmpl w:val="83527C08"/>
    <w:lvl w:ilvl="0">
      <w:start w:val="1"/>
      <w:numFmt w:val="decimal"/>
      <w:lvlText w:val="4.%1."/>
      <w:legacy w:legacy="1" w:legacySpace="0" w:legacyIndent="444"/>
      <w:lvlJc w:val="left"/>
      <w:rPr>
        <w:rFonts w:ascii="Sylfaen" w:hAnsi="Sylfaen" w:hint="default"/>
      </w:rPr>
    </w:lvl>
  </w:abstractNum>
  <w:abstractNum w:abstractNumId="9">
    <w:nsid w:val="2DF37468"/>
    <w:multiLevelType w:val="singleLevel"/>
    <w:tmpl w:val="EFCC0B30"/>
    <w:lvl w:ilvl="0">
      <w:start w:val="2"/>
      <w:numFmt w:val="decimal"/>
      <w:lvlText w:val="%1."/>
      <w:legacy w:legacy="1" w:legacySpace="0" w:legacyIndent="245"/>
      <w:lvlJc w:val="left"/>
      <w:rPr>
        <w:rFonts w:ascii="Sylfaen" w:hAnsi="Sylfaen" w:hint="default"/>
      </w:rPr>
    </w:lvl>
  </w:abstractNum>
  <w:abstractNum w:abstractNumId="10">
    <w:nsid w:val="35CE51A2"/>
    <w:multiLevelType w:val="singleLevel"/>
    <w:tmpl w:val="F560EA4E"/>
    <w:lvl w:ilvl="0">
      <w:start w:val="5"/>
      <w:numFmt w:val="decimal"/>
      <w:lvlText w:val="%1."/>
      <w:legacy w:legacy="1" w:legacySpace="0" w:legacyIndent="363"/>
      <w:lvlJc w:val="left"/>
      <w:rPr>
        <w:rFonts w:ascii="Sylfaen" w:hAnsi="Sylfaen" w:hint="default"/>
      </w:rPr>
    </w:lvl>
  </w:abstractNum>
  <w:abstractNum w:abstractNumId="11">
    <w:nsid w:val="37D362DB"/>
    <w:multiLevelType w:val="singleLevel"/>
    <w:tmpl w:val="4EF0A00A"/>
    <w:lvl w:ilvl="0">
      <w:start w:val="4"/>
      <w:numFmt w:val="decimal"/>
      <w:lvlText w:val="%1."/>
      <w:legacy w:legacy="1" w:legacySpace="0" w:legacyIndent="257"/>
      <w:lvlJc w:val="left"/>
      <w:rPr>
        <w:rFonts w:ascii="Sylfaen" w:hAnsi="Sylfaen" w:hint="default"/>
      </w:rPr>
    </w:lvl>
  </w:abstractNum>
  <w:abstractNum w:abstractNumId="12">
    <w:nsid w:val="38D32F27"/>
    <w:multiLevelType w:val="singleLevel"/>
    <w:tmpl w:val="601814A4"/>
    <w:lvl w:ilvl="0">
      <w:start w:val="4"/>
      <w:numFmt w:val="decimal"/>
      <w:lvlText w:val="%1."/>
      <w:legacy w:legacy="1" w:legacySpace="0" w:legacyIndent="238"/>
      <w:lvlJc w:val="left"/>
      <w:rPr>
        <w:rFonts w:ascii="Sylfaen" w:hAnsi="Sylfaen" w:hint="default"/>
      </w:rPr>
    </w:lvl>
  </w:abstractNum>
  <w:abstractNum w:abstractNumId="13">
    <w:nsid w:val="3D6A5F47"/>
    <w:multiLevelType w:val="singleLevel"/>
    <w:tmpl w:val="F2622982"/>
    <w:lvl w:ilvl="0">
      <w:start w:val="2"/>
      <w:numFmt w:val="decimal"/>
      <w:lvlText w:val="%1."/>
      <w:legacy w:legacy="1" w:legacySpace="0" w:legacyIndent="238"/>
      <w:lvlJc w:val="left"/>
      <w:rPr>
        <w:rFonts w:ascii="Sylfaen" w:hAnsi="Sylfaen" w:hint="default"/>
      </w:rPr>
    </w:lvl>
  </w:abstractNum>
  <w:abstractNum w:abstractNumId="14">
    <w:nsid w:val="400835C0"/>
    <w:multiLevelType w:val="singleLevel"/>
    <w:tmpl w:val="83DE3E14"/>
    <w:lvl w:ilvl="0">
      <w:start w:val="7"/>
      <w:numFmt w:val="decimal"/>
      <w:lvlText w:val="%1."/>
      <w:legacy w:legacy="1" w:legacySpace="0" w:legacyIndent="244"/>
      <w:lvlJc w:val="left"/>
      <w:rPr>
        <w:rFonts w:ascii="Sylfaen" w:hAnsi="Sylfaen" w:hint="default"/>
      </w:rPr>
    </w:lvl>
  </w:abstractNum>
  <w:abstractNum w:abstractNumId="15">
    <w:nsid w:val="415D3C7C"/>
    <w:multiLevelType w:val="singleLevel"/>
    <w:tmpl w:val="20EECA38"/>
    <w:lvl w:ilvl="0">
      <w:start w:val="2"/>
      <w:numFmt w:val="decimal"/>
      <w:lvlText w:val="%1."/>
      <w:legacy w:legacy="1" w:legacySpace="0" w:legacyIndent="301"/>
      <w:lvlJc w:val="left"/>
      <w:rPr>
        <w:rFonts w:ascii="Sylfaen" w:hAnsi="Sylfaen" w:hint="default"/>
      </w:rPr>
    </w:lvl>
  </w:abstractNum>
  <w:abstractNum w:abstractNumId="16">
    <w:nsid w:val="57052AE6"/>
    <w:multiLevelType w:val="singleLevel"/>
    <w:tmpl w:val="F7062D96"/>
    <w:lvl w:ilvl="0">
      <w:start w:val="1"/>
      <w:numFmt w:val="decimal"/>
      <w:lvlText w:val="%1."/>
      <w:legacy w:legacy="1" w:legacySpace="0" w:legacyIndent="320"/>
      <w:lvlJc w:val="left"/>
      <w:rPr>
        <w:rFonts w:ascii="Sylfaen" w:hAnsi="Sylfaen" w:hint="default"/>
      </w:rPr>
    </w:lvl>
  </w:abstractNum>
  <w:abstractNum w:abstractNumId="17">
    <w:nsid w:val="5A024F3C"/>
    <w:multiLevelType w:val="singleLevel"/>
    <w:tmpl w:val="064AAB3E"/>
    <w:lvl w:ilvl="0">
      <w:start w:val="1"/>
      <w:numFmt w:val="decimal"/>
      <w:lvlText w:val="%1."/>
      <w:legacy w:legacy="1" w:legacySpace="0" w:legacyIndent="263"/>
      <w:lvlJc w:val="left"/>
      <w:rPr>
        <w:rFonts w:ascii="Sylfaen" w:hAnsi="Sylfaen" w:hint="default"/>
      </w:rPr>
    </w:lvl>
  </w:abstractNum>
  <w:abstractNum w:abstractNumId="18">
    <w:nsid w:val="5B1B71C5"/>
    <w:multiLevelType w:val="singleLevel"/>
    <w:tmpl w:val="C21428E4"/>
    <w:lvl w:ilvl="0">
      <w:start w:val="1"/>
      <w:numFmt w:val="decimal"/>
      <w:lvlText w:val="%1)"/>
      <w:legacy w:legacy="1" w:legacySpace="0" w:legacyIndent="250"/>
      <w:lvlJc w:val="left"/>
      <w:rPr>
        <w:rFonts w:ascii="Sylfaen" w:hAnsi="Sylfaen" w:hint="default"/>
      </w:rPr>
    </w:lvl>
  </w:abstractNum>
  <w:abstractNum w:abstractNumId="19">
    <w:nsid w:val="5BBD3D61"/>
    <w:multiLevelType w:val="singleLevel"/>
    <w:tmpl w:val="D9786454"/>
    <w:lvl w:ilvl="0">
      <w:start w:val="1"/>
      <w:numFmt w:val="decimal"/>
      <w:lvlText w:val="%1."/>
      <w:legacy w:legacy="1" w:legacySpace="0" w:legacyIndent="244"/>
      <w:lvlJc w:val="left"/>
      <w:rPr>
        <w:rFonts w:ascii="Sylfaen" w:hAnsi="Sylfaen" w:hint="default"/>
      </w:rPr>
    </w:lvl>
  </w:abstractNum>
  <w:abstractNum w:abstractNumId="20">
    <w:nsid w:val="5D973677"/>
    <w:multiLevelType w:val="singleLevel"/>
    <w:tmpl w:val="53F663D2"/>
    <w:lvl w:ilvl="0">
      <w:start w:val="1"/>
      <w:numFmt w:val="decimal"/>
      <w:lvlText w:val="%1."/>
      <w:legacy w:legacy="1" w:legacySpace="0" w:legacyIndent="319"/>
      <w:lvlJc w:val="left"/>
      <w:rPr>
        <w:rFonts w:ascii="Sylfaen" w:hAnsi="Sylfaen" w:hint="default"/>
      </w:rPr>
    </w:lvl>
  </w:abstractNum>
  <w:abstractNum w:abstractNumId="21">
    <w:nsid w:val="68293BC6"/>
    <w:multiLevelType w:val="singleLevel"/>
    <w:tmpl w:val="AE628DD6"/>
    <w:lvl w:ilvl="0">
      <w:start w:val="2"/>
      <w:numFmt w:val="decimal"/>
      <w:lvlText w:val="%1."/>
      <w:legacy w:legacy="1" w:legacySpace="0" w:legacyIndent="276"/>
      <w:lvlJc w:val="left"/>
      <w:rPr>
        <w:rFonts w:ascii="Sylfaen" w:hAnsi="Sylfaen" w:hint="default"/>
      </w:rPr>
    </w:lvl>
  </w:abstractNum>
  <w:abstractNum w:abstractNumId="22">
    <w:nsid w:val="6BF741F2"/>
    <w:multiLevelType w:val="singleLevel"/>
    <w:tmpl w:val="575005B2"/>
    <w:lvl w:ilvl="0">
      <w:start w:val="5"/>
      <w:numFmt w:val="decimal"/>
      <w:lvlText w:val="%1."/>
      <w:legacy w:legacy="1" w:legacySpace="0" w:legacyIndent="238"/>
      <w:lvlJc w:val="left"/>
      <w:rPr>
        <w:rFonts w:ascii="Sylfaen" w:hAnsi="Sylfaen" w:hint="default"/>
      </w:rPr>
    </w:lvl>
  </w:abstractNum>
  <w:abstractNum w:abstractNumId="23">
    <w:nsid w:val="73374C20"/>
    <w:multiLevelType w:val="singleLevel"/>
    <w:tmpl w:val="54D26568"/>
    <w:lvl w:ilvl="0">
      <w:start w:val="6"/>
      <w:numFmt w:val="decimal"/>
      <w:lvlText w:val="%1."/>
      <w:legacy w:legacy="1" w:legacySpace="0" w:legacyIndent="263"/>
      <w:lvlJc w:val="left"/>
      <w:rPr>
        <w:rFonts w:ascii="Sylfaen" w:hAnsi="Sylfaen" w:hint="default"/>
      </w:rPr>
    </w:lvl>
  </w:abstractNum>
  <w:abstractNum w:abstractNumId="24">
    <w:nsid w:val="74390A20"/>
    <w:multiLevelType w:val="singleLevel"/>
    <w:tmpl w:val="1786F198"/>
    <w:lvl w:ilvl="0">
      <w:start w:val="2"/>
      <w:numFmt w:val="decimal"/>
      <w:lvlText w:val="6.%1."/>
      <w:legacy w:legacy="1" w:legacySpace="0" w:legacyIndent="406"/>
      <w:lvlJc w:val="left"/>
      <w:rPr>
        <w:rFonts w:ascii="Sylfaen" w:hAnsi="Sylfaen" w:hint="default"/>
      </w:rPr>
    </w:lvl>
  </w:abstractNum>
  <w:abstractNum w:abstractNumId="25">
    <w:nsid w:val="74F8290D"/>
    <w:multiLevelType w:val="singleLevel"/>
    <w:tmpl w:val="29805716"/>
    <w:lvl w:ilvl="0">
      <w:start w:val="1"/>
      <w:numFmt w:val="decimal"/>
      <w:lvlText w:val="3.%1."/>
      <w:legacy w:legacy="1" w:legacySpace="0" w:legacyIndent="438"/>
      <w:lvlJc w:val="left"/>
      <w:rPr>
        <w:rFonts w:ascii="Sylfaen" w:hAnsi="Sylfaen" w:hint="default"/>
      </w:rPr>
    </w:lvl>
  </w:abstractNum>
  <w:abstractNum w:abstractNumId="26">
    <w:nsid w:val="7777726F"/>
    <w:multiLevelType w:val="hybridMultilevel"/>
    <w:tmpl w:val="7BE6B96E"/>
    <w:lvl w:ilvl="0" w:tplc="53AA185A">
      <w:start w:val="1"/>
      <w:numFmt w:val="decimal"/>
      <w:lvlText w:val="%1."/>
      <w:lvlJc w:val="left"/>
      <w:pPr>
        <w:tabs>
          <w:tab w:val="num" w:pos="1386"/>
        </w:tabs>
        <w:ind w:left="1386" w:hanging="810"/>
      </w:pPr>
      <w:rPr>
        <w:rFonts w:hint="default"/>
      </w:rPr>
    </w:lvl>
    <w:lvl w:ilvl="1" w:tplc="04190019" w:tentative="1">
      <w:start w:val="1"/>
      <w:numFmt w:val="lowerLetter"/>
      <w:lvlText w:val="%2."/>
      <w:lvlJc w:val="left"/>
      <w:pPr>
        <w:tabs>
          <w:tab w:val="num" w:pos="1656"/>
        </w:tabs>
        <w:ind w:left="1656" w:hanging="360"/>
      </w:pPr>
    </w:lvl>
    <w:lvl w:ilvl="2" w:tplc="0419001B" w:tentative="1">
      <w:start w:val="1"/>
      <w:numFmt w:val="lowerRoman"/>
      <w:lvlText w:val="%3."/>
      <w:lvlJc w:val="right"/>
      <w:pPr>
        <w:tabs>
          <w:tab w:val="num" w:pos="2376"/>
        </w:tabs>
        <w:ind w:left="2376" w:hanging="180"/>
      </w:pPr>
    </w:lvl>
    <w:lvl w:ilvl="3" w:tplc="0419000F" w:tentative="1">
      <w:start w:val="1"/>
      <w:numFmt w:val="decimal"/>
      <w:lvlText w:val="%4."/>
      <w:lvlJc w:val="left"/>
      <w:pPr>
        <w:tabs>
          <w:tab w:val="num" w:pos="3096"/>
        </w:tabs>
        <w:ind w:left="3096" w:hanging="360"/>
      </w:pPr>
    </w:lvl>
    <w:lvl w:ilvl="4" w:tplc="04190019" w:tentative="1">
      <w:start w:val="1"/>
      <w:numFmt w:val="lowerLetter"/>
      <w:lvlText w:val="%5."/>
      <w:lvlJc w:val="left"/>
      <w:pPr>
        <w:tabs>
          <w:tab w:val="num" w:pos="3816"/>
        </w:tabs>
        <w:ind w:left="3816" w:hanging="360"/>
      </w:pPr>
    </w:lvl>
    <w:lvl w:ilvl="5" w:tplc="0419001B" w:tentative="1">
      <w:start w:val="1"/>
      <w:numFmt w:val="lowerRoman"/>
      <w:lvlText w:val="%6."/>
      <w:lvlJc w:val="right"/>
      <w:pPr>
        <w:tabs>
          <w:tab w:val="num" w:pos="4536"/>
        </w:tabs>
        <w:ind w:left="4536" w:hanging="180"/>
      </w:pPr>
    </w:lvl>
    <w:lvl w:ilvl="6" w:tplc="0419000F" w:tentative="1">
      <w:start w:val="1"/>
      <w:numFmt w:val="decimal"/>
      <w:lvlText w:val="%7."/>
      <w:lvlJc w:val="left"/>
      <w:pPr>
        <w:tabs>
          <w:tab w:val="num" w:pos="5256"/>
        </w:tabs>
        <w:ind w:left="5256" w:hanging="360"/>
      </w:pPr>
    </w:lvl>
    <w:lvl w:ilvl="7" w:tplc="04190019" w:tentative="1">
      <w:start w:val="1"/>
      <w:numFmt w:val="lowerLetter"/>
      <w:lvlText w:val="%8."/>
      <w:lvlJc w:val="left"/>
      <w:pPr>
        <w:tabs>
          <w:tab w:val="num" w:pos="5976"/>
        </w:tabs>
        <w:ind w:left="5976" w:hanging="360"/>
      </w:pPr>
    </w:lvl>
    <w:lvl w:ilvl="8" w:tplc="0419001B" w:tentative="1">
      <w:start w:val="1"/>
      <w:numFmt w:val="lowerRoman"/>
      <w:lvlText w:val="%9."/>
      <w:lvlJc w:val="right"/>
      <w:pPr>
        <w:tabs>
          <w:tab w:val="num" w:pos="6696"/>
        </w:tabs>
        <w:ind w:left="6696" w:hanging="180"/>
      </w:pPr>
    </w:lvl>
  </w:abstractNum>
  <w:abstractNum w:abstractNumId="27">
    <w:nsid w:val="79BF74FD"/>
    <w:multiLevelType w:val="singleLevel"/>
    <w:tmpl w:val="E286C5B6"/>
    <w:lvl w:ilvl="0">
      <w:start w:val="8"/>
      <w:numFmt w:val="decimal"/>
      <w:lvlText w:val="%1."/>
      <w:legacy w:legacy="1" w:legacySpace="0" w:legacyIndent="294"/>
      <w:lvlJc w:val="left"/>
      <w:rPr>
        <w:rFonts w:ascii="Sylfaen" w:hAnsi="Sylfaen" w:hint="default"/>
      </w:rPr>
    </w:lvl>
  </w:abstractNum>
  <w:num w:numId="1">
    <w:abstractNumId w:val="0"/>
    <w:lvlOverride w:ilvl="0">
      <w:lvl w:ilvl="0">
        <w:start w:val="65535"/>
        <w:numFmt w:val="bullet"/>
        <w:lvlText w:val="-"/>
        <w:legacy w:legacy="1" w:legacySpace="0" w:legacyIndent="132"/>
        <w:lvlJc w:val="left"/>
        <w:rPr>
          <w:rFonts w:ascii="Sylfaen" w:hAnsi="Sylfaen" w:hint="default"/>
        </w:rPr>
      </w:lvl>
    </w:lvlOverride>
  </w:num>
  <w:num w:numId="2">
    <w:abstractNumId w:val="0"/>
    <w:lvlOverride w:ilvl="0">
      <w:lvl w:ilvl="0">
        <w:start w:val="65535"/>
        <w:numFmt w:val="bullet"/>
        <w:lvlText w:val="-"/>
        <w:legacy w:legacy="1" w:legacySpace="0" w:legacyIndent="131"/>
        <w:lvlJc w:val="left"/>
        <w:rPr>
          <w:rFonts w:ascii="Sylfaen" w:hAnsi="Sylfaen" w:hint="default"/>
        </w:rPr>
      </w:lvl>
    </w:lvlOverride>
  </w:num>
  <w:num w:numId="3">
    <w:abstractNumId w:val="0"/>
    <w:lvlOverride w:ilvl="0">
      <w:lvl w:ilvl="0">
        <w:start w:val="65535"/>
        <w:numFmt w:val="bullet"/>
        <w:lvlText w:val="-"/>
        <w:legacy w:legacy="1" w:legacySpace="0" w:legacyIndent="237"/>
        <w:lvlJc w:val="left"/>
        <w:rPr>
          <w:rFonts w:ascii="Sylfaen" w:hAnsi="Sylfaen" w:hint="default"/>
        </w:rPr>
      </w:lvl>
    </w:lvlOverride>
  </w:num>
  <w:num w:numId="4">
    <w:abstractNumId w:val="0"/>
    <w:lvlOverride w:ilvl="0">
      <w:lvl w:ilvl="0">
        <w:start w:val="65535"/>
        <w:numFmt w:val="bullet"/>
        <w:lvlText w:val="-"/>
        <w:legacy w:legacy="1" w:legacySpace="0" w:legacyIndent="138"/>
        <w:lvlJc w:val="left"/>
        <w:rPr>
          <w:rFonts w:ascii="Sylfaen" w:hAnsi="Sylfaen" w:hint="default"/>
        </w:rPr>
      </w:lvl>
    </w:lvlOverride>
  </w:num>
  <w:num w:numId="5">
    <w:abstractNumId w:val="0"/>
    <w:lvlOverride w:ilvl="0">
      <w:lvl w:ilvl="0">
        <w:start w:val="65535"/>
        <w:numFmt w:val="bullet"/>
        <w:lvlText w:val="-"/>
        <w:legacy w:legacy="1" w:legacySpace="0" w:legacyIndent="188"/>
        <w:lvlJc w:val="left"/>
        <w:rPr>
          <w:rFonts w:ascii="Sylfaen" w:hAnsi="Sylfaen" w:hint="default"/>
        </w:rPr>
      </w:lvl>
    </w:lvlOverride>
  </w:num>
  <w:num w:numId="6">
    <w:abstractNumId w:val="4"/>
  </w:num>
  <w:num w:numId="7">
    <w:abstractNumId w:val="0"/>
    <w:lvlOverride w:ilvl="0">
      <w:lvl w:ilvl="0">
        <w:start w:val="65535"/>
        <w:numFmt w:val="bullet"/>
        <w:lvlText w:val="-"/>
        <w:legacy w:legacy="1" w:legacySpace="0" w:legacyIndent="195"/>
        <w:lvlJc w:val="left"/>
        <w:rPr>
          <w:rFonts w:ascii="Sylfaen" w:hAnsi="Sylfaen" w:hint="default"/>
        </w:rPr>
      </w:lvl>
    </w:lvlOverride>
  </w:num>
  <w:num w:numId="8">
    <w:abstractNumId w:val="10"/>
  </w:num>
  <w:num w:numId="9">
    <w:abstractNumId w:val="6"/>
  </w:num>
  <w:num w:numId="10">
    <w:abstractNumId w:val="0"/>
    <w:lvlOverride w:ilvl="0">
      <w:lvl w:ilvl="0">
        <w:start w:val="65535"/>
        <w:numFmt w:val="bullet"/>
        <w:lvlText w:val="-"/>
        <w:legacy w:legacy="1" w:legacySpace="0" w:legacyIndent="175"/>
        <w:lvlJc w:val="left"/>
        <w:rPr>
          <w:rFonts w:ascii="Sylfaen" w:hAnsi="Sylfaen" w:hint="default"/>
        </w:rPr>
      </w:lvl>
    </w:lvlOverride>
  </w:num>
  <w:num w:numId="11">
    <w:abstractNumId w:val="0"/>
    <w:lvlOverride w:ilvl="0">
      <w:lvl w:ilvl="0">
        <w:start w:val="65535"/>
        <w:numFmt w:val="bullet"/>
        <w:lvlText w:val="-"/>
        <w:legacy w:legacy="1" w:legacySpace="0" w:legacyIndent="145"/>
        <w:lvlJc w:val="left"/>
        <w:rPr>
          <w:rFonts w:ascii="Sylfaen" w:hAnsi="Sylfaen" w:hint="default"/>
        </w:rPr>
      </w:lvl>
    </w:lvlOverride>
  </w:num>
  <w:num w:numId="12">
    <w:abstractNumId w:val="0"/>
    <w:lvlOverride w:ilvl="0">
      <w:lvl w:ilvl="0">
        <w:start w:val="65535"/>
        <w:numFmt w:val="bullet"/>
        <w:lvlText w:val="-"/>
        <w:legacy w:legacy="1" w:legacySpace="0" w:legacyIndent="126"/>
        <w:lvlJc w:val="left"/>
        <w:rPr>
          <w:rFonts w:ascii="Sylfaen" w:hAnsi="Sylfaen" w:hint="default"/>
        </w:rPr>
      </w:lvl>
    </w:lvlOverride>
  </w:num>
  <w:num w:numId="13">
    <w:abstractNumId w:val="0"/>
    <w:lvlOverride w:ilvl="0">
      <w:lvl w:ilvl="0">
        <w:start w:val="65535"/>
        <w:numFmt w:val="bullet"/>
        <w:lvlText w:val="-"/>
        <w:legacy w:legacy="1" w:legacySpace="0" w:legacyIndent="125"/>
        <w:lvlJc w:val="left"/>
        <w:rPr>
          <w:rFonts w:ascii="Sylfaen" w:hAnsi="Sylfaen" w:hint="default"/>
        </w:rPr>
      </w:lvl>
    </w:lvlOverride>
  </w:num>
  <w:num w:numId="14">
    <w:abstractNumId w:val="23"/>
  </w:num>
  <w:num w:numId="15">
    <w:abstractNumId w:val="16"/>
  </w:num>
  <w:num w:numId="16">
    <w:abstractNumId w:val="19"/>
  </w:num>
  <w:num w:numId="17">
    <w:abstractNumId w:val="14"/>
  </w:num>
  <w:num w:numId="18">
    <w:abstractNumId w:val="0"/>
    <w:lvlOverride w:ilvl="0">
      <w:lvl w:ilvl="0">
        <w:start w:val="65535"/>
        <w:numFmt w:val="bullet"/>
        <w:lvlText w:val="-"/>
        <w:legacy w:legacy="1" w:legacySpace="0" w:legacyIndent="238"/>
        <w:lvlJc w:val="left"/>
        <w:rPr>
          <w:rFonts w:ascii="Sylfaen" w:hAnsi="Sylfaen" w:hint="default"/>
        </w:rPr>
      </w:lvl>
    </w:lvlOverride>
  </w:num>
  <w:num w:numId="19">
    <w:abstractNumId w:val="11"/>
  </w:num>
  <w:num w:numId="20">
    <w:abstractNumId w:val="3"/>
  </w:num>
  <w:num w:numId="21">
    <w:abstractNumId w:val="18"/>
  </w:num>
  <w:num w:numId="22">
    <w:abstractNumId w:val="9"/>
  </w:num>
  <w:num w:numId="23">
    <w:abstractNumId w:val="15"/>
  </w:num>
  <w:num w:numId="24">
    <w:abstractNumId w:val="0"/>
    <w:lvlOverride w:ilvl="0">
      <w:lvl w:ilvl="0">
        <w:start w:val="65535"/>
        <w:numFmt w:val="bullet"/>
        <w:lvlText w:val="-"/>
        <w:legacy w:legacy="1" w:legacySpace="0" w:legacyIndent="163"/>
        <w:lvlJc w:val="left"/>
        <w:rPr>
          <w:rFonts w:ascii="Sylfaen" w:hAnsi="Sylfaen" w:hint="default"/>
        </w:rPr>
      </w:lvl>
    </w:lvlOverride>
  </w:num>
  <w:num w:numId="25">
    <w:abstractNumId w:val="0"/>
    <w:lvlOverride w:ilvl="0">
      <w:lvl w:ilvl="0">
        <w:start w:val="65535"/>
        <w:numFmt w:val="bullet"/>
        <w:lvlText w:val="-"/>
        <w:legacy w:legacy="1" w:legacySpace="0" w:legacyIndent="182"/>
        <w:lvlJc w:val="left"/>
        <w:rPr>
          <w:rFonts w:ascii="Sylfaen" w:hAnsi="Sylfaen" w:hint="default"/>
        </w:rPr>
      </w:lvl>
    </w:lvlOverride>
  </w:num>
  <w:num w:numId="26">
    <w:abstractNumId w:val="2"/>
  </w:num>
  <w:num w:numId="27">
    <w:abstractNumId w:val="20"/>
  </w:num>
  <w:num w:numId="28">
    <w:abstractNumId w:val="0"/>
    <w:lvlOverride w:ilvl="0">
      <w:lvl w:ilvl="0">
        <w:start w:val="65535"/>
        <w:numFmt w:val="bullet"/>
        <w:lvlText w:val="-"/>
        <w:legacy w:legacy="1" w:legacySpace="0" w:legacyIndent="156"/>
        <w:lvlJc w:val="left"/>
        <w:rPr>
          <w:rFonts w:ascii="Sylfaen" w:hAnsi="Sylfaen" w:hint="default"/>
        </w:rPr>
      </w:lvl>
    </w:lvlOverride>
  </w:num>
  <w:num w:numId="29">
    <w:abstractNumId w:val="1"/>
  </w:num>
  <w:num w:numId="30">
    <w:abstractNumId w:val="8"/>
  </w:num>
  <w:num w:numId="31">
    <w:abstractNumId w:val="22"/>
  </w:num>
  <w:num w:numId="32">
    <w:abstractNumId w:val="24"/>
  </w:num>
  <w:num w:numId="33">
    <w:abstractNumId w:val="24"/>
    <w:lvlOverride w:ilvl="0">
      <w:lvl w:ilvl="0">
        <w:start w:val="2"/>
        <w:numFmt w:val="decimal"/>
        <w:lvlText w:val="6.%1."/>
        <w:legacy w:legacy="1" w:legacySpace="0" w:legacyIndent="407"/>
        <w:lvlJc w:val="left"/>
        <w:rPr>
          <w:rFonts w:ascii="Sylfaen" w:hAnsi="Sylfaen" w:hint="default"/>
        </w:rPr>
      </w:lvl>
    </w:lvlOverride>
  </w:num>
  <w:num w:numId="34">
    <w:abstractNumId w:val="27"/>
  </w:num>
  <w:num w:numId="35">
    <w:abstractNumId w:val="0"/>
    <w:lvlOverride w:ilvl="0">
      <w:lvl w:ilvl="0">
        <w:start w:val="65535"/>
        <w:numFmt w:val="bullet"/>
        <w:lvlText w:val="-"/>
        <w:legacy w:legacy="1" w:legacySpace="0" w:legacyIndent="119"/>
        <w:lvlJc w:val="left"/>
        <w:rPr>
          <w:rFonts w:ascii="Sylfaen" w:hAnsi="Sylfaen" w:hint="default"/>
        </w:rPr>
      </w:lvl>
    </w:lvlOverride>
  </w:num>
  <w:num w:numId="36">
    <w:abstractNumId w:val="13"/>
  </w:num>
  <w:num w:numId="37">
    <w:abstractNumId w:val="25"/>
  </w:num>
  <w:num w:numId="38">
    <w:abstractNumId w:val="12"/>
  </w:num>
  <w:num w:numId="39">
    <w:abstractNumId w:val="5"/>
  </w:num>
  <w:num w:numId="40">
    <w:abstractNumId w:val="5"/>
    <w:lvlOverride w:ilvl="0">
      <w:lvl w:ilvl="0">
        <w:start w:val="1"/>
        <w:numFmt w:val="decimal"/>
        <w:lvlText w:val="5.%1."/>
        <w:legacy w:legacy="1" w:legacySpace="0" w:legacyIndent="389"/>
        <w:lvlJc w:val="left"/>
        <w:rPr>
          <w:rFonts w:ascii="Sylfaen" w:hAnsi="Sylfaen" w:hint="default"/>
        </w:rPr>
      </w:lvl>
    </w:lvlOverride>
  </w:num>
  <w:num w:numId="41">
    <w:abstractNumId w:val="17"/>
  </w:num>
  <w:num w:numId="42">
    <w:abstractNumId w:val="7"/>
  </w:num>
  <w:num w:numId="43">
    <w:abstractNumId w:val="21"/>
  </w:num>
  <w:num w:numId="44">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751D9"/>
    <w:rsid w:val="000A53A7"/>
    <w:rsid w:val="001503A7"/>
    <w:rsid w:val="003751D9"/>
    <w:rsid w:val="003D2DB0"/>
    <w:rsid w:val="003E3E1F"/>
    <w:rsid w:val="00433B9B"/>
    <w:rsid w:val="00900D6D"/>
    <w:rsid w:val="00941D3B"/>
    <w:rsid w:val="00D8165D"/>
    <w:rsid w:val="00DA556A"/>
    <w:rsid w:val="00E17577"/>
    <w:rsid w:val="00E50743"/>
    <w:rsid w:val="00E538C4"/>
    <w:rsid w:val="00E81878"/>
    <w:rsid w:val="00F7478F"/>
    <w:rsid w:val="00F91A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1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alloon Text"/>
    <w:basedOn w:val="a"/>
    <w:link w:val="a4"/>
    <w:uiPriority w:val="99"/>
    <w:semiHidden/>
    <w:unhideWhenUsed/>
    <w:rsid w:val="003751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751D9"/>
    <w:rPr>
      <w:rFonts w:ascii="Tahoma" w:hAnsi="Tahoma" w:cs="Tahoma"/>
      <w:sz w:val="16"/>
      <w:szCs w:val="16"/>
    </w:rPr>
  </w:style>
  <w:style w:type="table" w:styleId="a5">
    <w:name w:val="Table Grid"/>
    <w:basedOn w:val="a1"/>
    <w:rsid w:val="00E538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27</Pages>
  <Words>14072</Words>
  <Characters>80217</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Оксана</cp:lastModifiedBy>
  <cp:revision>11</cp:revision>
  <dcterms:created xsi:type="dcterms:W3CDTF">2013-01-30T23:00:00Z</dcterms:created>
  <dcterms:modified xsi:type="dcterms:W3CDTF">2016-03-15T23:43:00Z</dcterms:modified>
</cp:coreProperties>
</file>