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E62" w:rsidRPr="002C6E62" w:rsidRDefault="002C6E62" w:rsidP="002C6E62">
      <w:pPr>
        <w:widowControl w:val="0"/>
        <w:numPr>
          <w:ilvl w:val="0"/>
          <w:numId w:val="5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C6E62">
        <w:rPr>
          <w:rFonts w:ascii="Times New Roman" w:hAnsi="Times New Roman"/>
          <w:sz w:val="28"/>
          <w:szCs w:val="28"/>
        </w:rPr>
        <w:t>АДМИНИСТРАЦИЯ УЛЬЧСКОГО МУНИЦИПАЛЬНОГО РАЙОНА</w:t>
      </w:r>
    </w:p>
    <w:p w:rsidR="002C6E62" w:rsidRPr="002C6E62" w:rsidRDefault="002C6E62" w:rsidP="002C6E62">
      <w:pPr>
        <w:widowControl w:val="0"/>
        <w:numPr>
          <w:ilvl w:val="0"/>
          <w:numId w:val="5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C6E62">
        <w:rPr>
          <w:rFonts w:ascii="Times New Roman" w:hAnsi="Times New Roman"/>
          <w:sz w:val="28"/>
          <w:szCs w:val="28"/>
        </w:rPr>
        <w:t>Хабаровского края</w:t>
      </w:r>
    </w:p>
    <w:p w:rsidR="002C6E62" w:rsidRPr="002C6E62" w:rsidRDefault="002C6E62" w:rsidP="002C6E62">
      <w:pPr>
        <w:widowControl w:val="0"/>
        <w:numPr>
          <w:ilvl w:val="0"/>
          <w:numId w:val="5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C6E62" w:rsidRPr="002C6E62" w:rsidRDefault="002C6E62" w:rsidP="002C6E62">
      <w:pPr>
        <w:widowControl w:val="0"/>
        <w:numPr>
          <w:ilvl w:val="0"/>
          <w:numId w:val="5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C6E62">
        <w:rPr>
          <w:rFonts w:ascii="Times New Roman" w:hAnsi="Times New Roman"/>
          <w:sz w:val="28"/>
          <w:szCs w:val="28"/>
        </w:rPr>
        <w:t>ПОСТАНОВЛЕНИЕ</w:t>
      </w:r>
    </w:p>
    <w:p w:rsidR="002C6E62" w:rsidRPr="002C6E62" w:rsidRDefault="002C6E62" w:rsidP="002C6E62">
      <w:pPr>
        <w:widowControl w:val="0"/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C6E62" w:rsidRPr="002C6E62" w:rsidRDefault="002C6E62" w:rsidP="002C6E62">
      <w:pPr>
        <w:widowControl w:val="0"/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C6E62" w:rsidRPr="002C6E62" w:rsidRDefault="002C6E62" w:rsidP="002C6E62">
      <w:pPr>
        <w:widowControl w:val="0"/>
        <w:numPr>
          <w:ilvl w:val="0"/>
          <w:numId w:val="5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u w:val="single"/>
        </w:rPr>
      </w:pPr>
      <w:r w:rsidRPr="002C6E62">
        <w:rPr>
          <w:rFonts w:ascii="Times New Roman" w:hAnsi="Times New Roman"/>
          <w:sz w:val="28"/>
          <w:szCs w:val="28"/>
          <w:u w:val="single"/>
        </w:rPr>
        <w:t>от 02.04.2014 № 3</w:t>
      </w:r>
      <w:r>
        <w:rPr>
          <w:rFonts w:ascii="Times New Roman" w:hAnsi="Times New Roman"/>
          <w:sz w:val="28"/>
          <w:szCs w:val="28"/>
          <w:u w:val="single"/>
        </w:rPr>
        <w:t>30</w:t>
      </w:r>
      <w:r w:rsidRPr="002C6E62">
        <w:rPr>
          <w:rFonts w:ascii="Times New Roman" w:hAnsi="Times New Roman"/>
          <w:sz w:val="28"/>
          <w:szCs w:val="28"/>
          <w:u w:val="single"/>
        </w:rPr>
        <w:t>-па</w:t>
      </w:r>
    </w:p>
    <w:p w:rsidR="002C6E62" w:rsidRPr="002C6E62" w:rsidRDefault="002C6E62" w:rsidP="002C6E62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2C6E62">
        <w:rPr>
          <w:rFonts w:ascii="Times New Roman" w:hAnsi="Times New Roman"/>
        </w:rPr>
        <w:t xml:space="preserve">       с. </w:t>
      </w:r>
      <w:proofErr w:type="spellStart"/>
      <w:r w:rsidRPr="002C6E62">
        <w:rPr>
          <w:rFonts w:ascii="Times New Roman" w:hAnsi="Times New Roman"/>
        </w:rPr>
        <w:t>Богородское</w:t>
      </w:r>
      <w:proofErr w:type="spellEnd"/>
    </w:p>
    <w:p w:rsidR="00785D99" w:rsidRDefault="00785D99" w:rsidP="00F3106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85D99" w:rsidRDefault="00785D99" w:rsidP="00A55ED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 xml:space="preserve">О подготовке </w:t>
      </w:r>
      <w:proofErr w:type="gramStart"/>
      <w:r w:rsidRPr="00A55ED1">
        <w:rPr>
          <w:rFonts w:ascii="Times New Roman" w:hAnsi="Times New Roman"/>
          <w:sz w:val="28"/>
          <w:szCs w:val="28"/>
        </w:rPr>
        <w:t>муниципальных</w:t>
      </w:r>
      <w:proofErr w:type="gramEnd"/>
    </w:p>
    <w:p w:rsidR="00785D99" w:rsidRDefault="00785D99" w:rsidP="00A55ED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 xml:space="preserve">образовательных организаций </w:t>
      </w:r>
    </w:p>
    <w:p w:rsidR="00785D99" w:rsidRPr="00A55ED1" w:rsidRDefault="00785D99" w:rsidP="00A55ED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A55ED1">
        <w:rPr>
          <w:rFonts w:ascii="Times New Roman" w:hAnsi="Times New Roman"/>
          <w:sz w:val="28"/>
          <w:szCs w:val="28"/>
        </w:rPr>
        <w:t>Ульчском</w:t>
      </w:r>
      <w:proofErr w:type="spellEnd"/>
      <w:r w:rsidRPr="00A55ED1">
        <w:rPr>
          <w:rFonts w:ascii="Times New Roman" w:hAnsi="Times New Roman"/>
          <w:sz w:val="28"/>
          <w:szCs w:val="28"/>
        </w:rPr>
        <w:t xml:space="preserve"> муниципальном районе </w:t>
      </w:r>
    </w:p>
    <w:p w:rsidR="00785D99" w:rsidRPr="00A55ED1" w:rsidRDefault="00785D99" w:rsidP="00A55ED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к новому  2014/2015 учебному году</w:t>
      </w:r>
    </w:p>
    <w:p w:rsidR="00785D99" w:rsidRDefault="00785D99" w:rsidP="00F3106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85D99" w:rsidRDefault="00785D99" w:rsidP="00F3106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85D99" w:rsidRDefault="00785D99" w:rsidP="00A55ED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 xml:space="preserve">Во исполнение </w:t>
      </w:r>
      <w:r>
        <w:rPr>
          <w:rFonts w:ascii="Times New Roman" w:hAnsi="Times New Roman"/>
          <w:sz w:val="28"/>
          <w:szCs w:val="28"/>
        </w:rPr>
        <w:t>Р</w:t>
      </w:r>
      <w:r w:rsidRPr="00A55ED1">
        <w:rPr>
          <w:rFonts w:ascii="Times New Roman" w:hAnsi="Times New Roman"/>
          <w:sz w:val="28"/>
          <w:szCs w:val="28"/>
        </w:rPr>
        <w:t>аспоряжения Губернатора Хабаровского края от 24 марта 2014 № 109-р «О подготовке муниципальных образовательных организаций в Хабаровском крае к новому 2014/2015 учебному году»</w:t>
      </w:r>
      <w:r>
        <w:rPr>
          <w:rFonts w:ascii="Times New Roman" w:hAnsi="Times New Roman"/>
          <w:sz w:val="28"/>
          <w:szCs w:val="28"/>
        </w:rPr>
        <w:t>,</w:t>
      </w:r>
      <w:r w:rsidRPr="00A55ED1">
        <w:rPr>
          <w:rFonts w:ascii="Times New Roman" w:hAnsi="Times New Roman"/>
          <w:sz w:val="28"/>
          <w:szCs w:val="28"/>
        </w:rPr>
        <w:t xml:space="preserve"> в целях своевременной и качественной подготовки образовательных учреждений района к новому 2014/2015 учебному </w:t>
      </w:r>
      <w:proofErr w:type="spellStart"/>
      <w:r w:rsidRPr="00A55ED1">
        <w:rPr>
          <w:rFonts w:ascii="Times New Roman" w:hAnsi="Times New Roman"/>
          <w:sz w:val="28"/>
          <w:szCs w:val="28"/>
        </w:rPr>
        <w:t>году</w:t>
      </w:r>
      <w:proofErr w:type="gramStart"/>
      <w:r w:rsidRPr="00A55ED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а</w:t>
      </w:r>
      <w:proofErr w:type="gramEnd"/>
      <w:r>
        <w:rPr>
          <w:rFonts w:ascii="Times New Roman" w:hAnsi="Times New Roman"/>
          <w:sz w:val="28"/>
          <w:szCs w:val="28"/>
        </w:rPr>
        <w:t>дминистрация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</w:t>
      </w:r>
    </w:p>
    <w:p w:rsidR="00785D99" w:rsidRDefault="00785D99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1.Комитету по образованию администрации района (Воронцов И.В.):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 xml:space="preserve">1.1. В срок до </w:t>
      </w:r>
      <w:r>
        <w:rPr>
          <w:rFonts w:ascii="Times New Roman" w:hAnsi="Times New Roman"/>
          <w:sz w:val="28"/>
          <w:szCs w:val="28"/>
        </w:rPr>
        <w:t>10</w:t>
      </w:r>
      <w:r w:rsidRPr="00A55ED1">
        <w:rPr>
          <w:rFonts w:ascii="Times New Roman" w:hAnsi="Times New Roman"/>
          <w:sz w:val="28"/>
          <w:szCs w:val="28"/>
        </w:rPr>
        <w:t xml:space="preserve"> апреля 2014 года разработать и утвердить мероприятия по подготовке муниципальных общеобразовательных организаций, дошкольных образовательных организаций, организаций дополнительного образования детей (далее – муниципальные образовательные организации) района к 2014/2015 учебному году и графики проведения текущего и капитального ремонта зданий муниципальных образовательных организаций.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1.2. Взять под особый контроль проведение ремонтных работ в муниципальных образовательных организациях района, качество выполнения работ на каждом объекте, обеспечив их готовность к началу нового учебного года.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 xml:space="preserve">1.3. </w:t>
      </w:r>
      <w:proofErr w:type="gramStart"/>
      <w:r w:rsidRPr="00A55ED1">
        <w:rPr>
          <w:rFonts w:ascii="Times New Roman" w:hAnsi="Times New Roman"/>
          <w:sz w:val="28"/>
          <w:szCs w:val="28"/>
        </w:rPr>
        <w:t>В срок до22 августа 2014 года осуществить совместно с представителями управления МЧС России по Хабаровскому краю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  <w:r w:rsidRPr="00A55ED1">
        <w:rPr>
          <w:rFonts w:ascii="Times New Roman" w:hAnsi="Times New Roman"/>
          <w:sz w:val="28"/>
          <w:szCs w:val="28"/>
        </w:rPr>
        <w:t>, Управления Федеральной службы по надзору в сфере защиты прав потребителей и благополучия человека в Хабаровском крае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  <w:r w:rsidRPr="00A55ED1">
        <w:rPr>
          <w:rFonts w:ascii="Times New Roman" w:hAnsi="Times New Roman"/>
          <w:sz w:val="28"/>
          <w:szCs w:val="28"/>
        </w:rPr>
        <w:t xml:space="preserve">, комиссионную приемку готовности муниципальных образовательных организаций района к началу нового учебного года в соответствии с требованиями строительных, санитарно-гигиенических и </w:t>
      </w:r>
      <w:r w:rsidRPr="00A55ED1">
        <w:rPr>
          <w:rFonts w:ascii="Times New Roman" w:hAnsi="Times New Roman"/>
          <w:sz w:val="28"/>
          <w:szCs w:val="28"/>
        </w:rPr>
        <w:lastRenderedPageBreak/>
        <w:t>противопожарных норм и правил, охраны</w:t>
      </w:r>
      <w:proofErr w:type="gramEnd"/>
      <w:r w:rsidRPr="00A55ED1">
        <w:rPr>
          <w:rFonts w:ascii="Times New Roman" w:hAnsi="Times New Roman"/>
          <w:sz w:val="28"/>
          <w:szCs w:val="28"/>
        </w:rPr>
        <w:t xml:space="preserve"> здоровья обучающихся, воспитанников и работников образовательных учреждений, антитеррористической защищенности и оснащенности образовательного процесса учебно-наглядными пособиями, укомплектованности штатов руководящими и педагогическими кадрами.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1.4. Обеспечить дублирование сигнала о возникновении пожара системами автоматической пожарной сигнализации муниципальных образовательных организаций на пульты подразделений пожарной охраны без участия работников объекта и (или) транслирующей этот сигнал.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1.5. Организовать проведение занятий для обучающихся (воспитанников), работников муниципальных образовательных организаций по вопросам обеспечения пожарной, антитеррористической безопасности, а так же проведение тренировок по эвакуации людей из зданий и помещений.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1.6. Принять меры по обеспечению антитеррористической защищенности муниципальных образовательных организаций, в том числе оснащению зданий кнопками тревожной сигнализации (кнопками экстренного вызова полиции), телефонами с автоматическим определением номера, видеонаблюдением.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1.7. В срок до 01 сентября 2014 года обеспечить подписание паспортов готовности муниципальных образовательных организаций к работе в отопительном периоде 20</w:t>
      </w:r>
      <w:r>
        <w:rPr>
          <w:rFonts w:ascii="Times New Roman" w:hAnsi="Times New Roman"/>
          <w:sz w:val="28"/>
          <w:szCs w:val="28"/>
        </w:rPr>
        <w:t>1</w:t>
      </w:r>
      <w:r w:rsidRPr="00A55ED1">
        <w:rPr>
          <w:rFonts w:ascii="Times New Roman" w:hAnsi="Times New Roman"/>
          <w:sz w:val="28"/>
          <w:szCs w:val="28"/>
        </w:rPr>
        <w:t>4-2015 года. В этих целях: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 xml:space="preserve">1.7.1. </w:t>
      </w:r>
      <w:proofErr w:type="gramStart"/>
      <w:r w:rsidRPr="00A55ED1">
        <w:rPr>
          <w:rFonts w:ascii="Times New Roman" w:hAnsi="Times New Roman"/>
          <w:sz w:val="28"/>
          <w:szCs w:val="28"/>
        </w:rPr>
        <w:t xml:space="preserve">В срок до 12 мая 2014 года разработать и утвердить мероприятия по подготовке образовательных учреждений района к работе в осенне-зимний период 2014/2015 г. предусмотрев проведение работ по ремонту, промывке и </w:t>
      </w:r>
      <w:proofErr w:type="spellStart"/>
      <w:r w:rsidRPr="00A55ED1">
        <w:rPr>
          <w:rFonts w:ascii="Times New Roman" w:hAnsi="Times New Roman"/>
          <w:sz w:val="28"/>
          <w:szCs w:val="28"/>
        </w:rPr>
        <w:t>опрессовке</w:t>
      </w:r>
      <w:proofErr w:type="spellEnd"/>
      <w:r w:rsidRPr="00A55ED1">
        <w:rPr>
          <w:rFonts w:ascii="Times New Roman" w:hAnsi="Times New Roman"/>
          <w:sz w:val="28"/>
          <w:szCs w:val="28"/>
        </w:rPr>
        <w:t xml:space="preserve"> систем отопления и водоснабжения, ремонту или замене вышедших из строя приборов учета тепловой и электрической энергии, счетчиков расхода холодной и горячей воды</w:t>
      </w:r>
      <w:proofErr w:type="gramEnd"/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 xml:space="preserve">1.7.2. </w:t>
      </w:r>
      <w:r>
        <w:rPr>
          <w:rFonts w:ascii="Times New Roman" w:hAnsi="Times New Roman"/>
          <w:sz w:val="28"/>
          <w:szCs w:val="28"/>
        </w:rPr>
        <w:t xml:space="preserve">Организовать работу </w:t>
      </w:r>
      <w:r w:rsidRPr="00A55ED1">
        <w:rPr>
          <w:rFonts w:ascii="Times New Roman" w:hAnsi="Times New Roman"/>
          <w:sz w:val="28"/>
          <w:szCs w:val="28"/>
        </w:rPr>
        <w:t>по снижению тепловых потерь</w:t>
      </w:r>
      <w:r>
        <w:rPr>
          <w:rFonts w:ascii="Times New Roman" w:hAnsi="Times New Roman"/>
          <w:sz w:val="28"/>
          <w:szCs w:val="28"/>
        </w:rPr>
        <w:t xml:space="preserve"> в образовательных организациях района</w:t>
      </w:r>
      <w:r w:rsidRPr="00A55ED1">
        <w:rPr>
          <w:rFonts w:ascii="Times New Roman" w:hAnsi="Times New Roman"/>
          <w:sz w:val="28"/>
          <w:szCs w:val="28"/>
        </w:rPr>
        <w:t>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 xml:space="preserve">1.7.3. </w:t>
      </w:r>
      <w:r>
        <w:rPr>
          <w:rFonts w:ascii="Times New Roman" w:hAnsi="Times New Roman"/>
          <w:sz w:val="28"/>
          <w:szCs w:val="28"/>
        </w:rPr>
        <w:t xml:space="preserve">Организовать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с</w:t>
      </w:r>
      <w:r w:rsidRPr="00A55ED1">
        <w:rPr>
          <w:rFonts w:ascii="Times New Roman" w:hAnsi="Times New Roman"/>
          <w:sz w:val="28"/>
          <w:szCs w:val="28"/>
        </w:rPr>
        <w:t>озда</w:t>
      </w:r>
      <w:r>
        <w:rPr>
          <w:rFonts w:ascii="Times New Roman" w:hAnsi="Times New Roman"/>
          <w:sz w:val="28"/>
          <w:szCs w:val="28"/>
        </w:rPr>
        <w:t xml:space="preserve">нием </w:t>
      </w:r>
      <w:r w:rsidRPr="00A55ED1">
        <w:rPr>
          <w:rFonts w:ascii="Times New Roman" w:hAnsi="Times New Roman"/>
          <w:sz w:val="28"/>
          <w:szCs w:val="28"/>
        </w:rPr>
        <w:t>необходимы</w:t>
      </w:r>
      <w:r>
        <w:rPr>
          <w:rFonts w:ascii="Times New Roman" w:hAnsi="Times New Roman"/>
          <w:sz w:val="28"/>
          <w:szCs w:val="28"/>
        </w:rPr>
        <w:t>х</w:t>
      </w:r>
      <w:r w:rsidRPr="00A55ED1">
        <w:rPr>
          <w:rFonts w:ascii="Times New Roman" w:hAnsi="Times New Roman"/>
          <w:sz w:val="28"/>
          <w:szCs w:val="28"/>
        </w:rPr>
        <w:t xml:space="preserve"> запас</w:t>
      </w:r>
      <w:r>
        <w:rPr>
          <w:rFonts w:ascii="Times New Roman" w:hAnsi="Times New Roman"/>
          <w:sz w:val="28"/>
          <w:szCs w:val="28"/>
        </w:rPr>
        <w:t>ов</w:t>
      </w:r>
      <w:r w:rsidRPr="00A55ED1">
        <w:rPr>
          <w:rFonts w:ascii="Times New Roman" w:hAnsi="Times New Roman"/>
          <w:sz w:val="28"/>
          <w:szCs w:val="28"/>
        </w:rPr>
        <w:t xml:space="preserve"> топлива для котельных, находящихся на балансе образовательных организаций района.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 xml:space="preserve">1.7.4. Организовать рабочую группу по подготовке учреждений системы общего образования к сезонной эксплуатации. 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 xml:space="preserve">1.8. </w:t>
      </w:r>
      <w:proofErr w:type="gramStart"/>
      <w:r w:rsidRPr="00A55ED1">
        <w:rPr>
          <w:rFonts w:ascii="Times New Roman" w:hAnsi="Times New Roman"/>
          <w:sz w:val="28"/>
          <w:szCs w:val="28"/>
        </w:rPr>
        <w:t xml:space="preserve">Организовать обеспечение образовательных организаций района учебниками в соответствии с федеральными перечнями учебников, рекомендованных или допущенных к использованию в образовательном процессе в имеющих государственную аккредитацию и реализующих образовательные программы общего образования в образовательных </w:t>
      </w:r>
      <w:r>
        <w:rPr>
          <w:rFonts w:ascii="Times New Roman" w:hAnsi="Times New Roman"/>
          <w:sz w:val="28"/>
          <w:szCs w:val="28"/>
        </w:rPr>
        <w:lastRenderedPageBreak/>
        <w:t>организациях</w:t>
      </w:r>
      <w:r w:rsidRPr="00A55ED1">
        <w:rPr>
          <w:rFonts w:ascii="Times New Roman" w:hAnsi="Times New Roman"/>
          <w:sz w:val="28"/>
          <w:szCs w:val="28"/>
        </w:rPr>
        <w:t xml:space="preserve">, и учебными пособиями, допущенными к использованию в образовательном процессе в таких образовательных </w:t>
      </w:r>
      <w:r>
        <w:rPr>
          <w:rFonts w:ascii="Times New Roman" w:hAnsi="Times New Roman"/>
          <w:sz w:val="28"/>
          <w:szCs w:val="28"/>
        </w:rPr>
        <w:t>организациях</w:t>
      </w:r>
      <w:r w:rsidRPr="00A55ED1">
        <w:rPr>
          <w:rFonts w:ascii="Times New Roman" w:hAnsi="Times New Roman"/>
          <w:sz w:val="28"/>
          <w:szCs w:val="28"/>
        </w:rPr>
        <w:t>.</w:t>
      </w:r>
      <w:proofErr w:type="gramEnd"/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 xml:space="preserve">1.9. Обеспечить </w:t>
      </w:r>
      <w:proofErr w:type="gramStart"/>
      <w:r w:rsidRPr="00A55ED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55ED1">
        <w:rPr>
          <w:rFonts w:ascii="Times New Roman" w:hAnsi="Times New Roman"/>
          <w:sz w:val="28"/>
          <w:szCs w:val="28"/>
        </w:rPr>
        <w:t xml:space="preserve"> учетом, хранением и эффективным использованием  учебного оборудования и учебно-наглядных пособий в муниципальных образовательных организациях.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1.10. В срок до 25 августа 2014 года представить в министерство образования и науки края доклад о готовности муниципальных образовательных организаций района к новому 2014/2015 учебному году</w:t>
      </w:r>
      <w:r>
        <w:rPr>
          <w:rFonts w:ascii="Times New Roman" w:hAnsi="Times New Roman"/>
          <w:sz w:val="28"/>
          <w:szCs w:val="28"/>
        </w:rPr>
        <w:t>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1.11. Взять на особый контроль комплектование штата муниципальных образовательных организаций руководящими и педагогическими кадрами.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1.12. В целях эффективного использования субвенций из краевого бюджета обеспечить рациональное комплектование классов общеобразовательных организаций в период подготовки к началу 2014/2015 учебного года согласно нормативной наполняемости классов.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1.13. Принять меры по совершенствованию локальных нормативных актов, принятых муниципальными образовательными организациями, по введению новых условий оплаты труда, приведению их в соответствие с требованиями законодательства.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1.14.  В срок до 20 августа 2014 года принять необходимые меры по организации подвоза детей в школу и обратно к месту жительства в соответствии с требованиями законодательства. Провести мониторинг технического состояния транспортных сре</w:t>
      </w:r>
      <w:proofErr w:type="gramStart"/>
      <w:r w:rsidRPr="00A55ED1">
        <w:rPr>
          <w:rFonts w:ascii="Times New Roman" w:hAnsi="Times New Roman"/>
          <w:sz w:val="28"/>
          <w:szCs w:val="28"/>
        </w:rPr>
        <w:t>дств дл</w:t>
      </w:r>
      <w:proofErr w:type="gramEnd"/>
      <w:r w:rsidRPr="00A55ED1">
        <w:rPr>
          <w:rFonts w:ascii="Times New Roman" w:hAnsi="Times New Roman"/>
          <w:sz w:val="28"/>
          <w:szCs w:val="28"/>
        </w:rPr>
        <w:t>я подвоза школьников, эксплуатационного состояния «школьных маршрутов» на предмет их соответствия установленным нормативам.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1.15.  Принять меры к созданию необходимых условий для охраны и укрепления здоровья, организации питания обучающихся муниципальных образовательных организаций.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1.16. Обеспечить взаимодействие с правоохранительными органами по организации мероприятий по предупреждению неявки школьников на занятия.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1.17. Обеспечить организованное окончание 2013/2014 учебного года, проведение торжественных мероприятий, посвященных последнему школьному звонку в выпускных классах, выпускных вечеров.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1.18. Принять участие в краевой акции «Гарантии права на общее образование – каждому подростку».</w:t>
      </w:r>
      <w:r>
        <w:rPr>
          <w:rFonts w:ascii="Times New Roman" w:hAnsi="Times New Roman"/>
          <w:sz w:val="28"/>
          <w:szCs w:val="28"/>
        </w:rPr>
        <w:t xml:space="preserve"> Срок: август – октябрь 2014 года.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 xml:space="preserve">1.19. Обеспечить 01 сентября </w:t>
      </w:r>
      <w:smartTag w:uri="urn:schemas-microsoft-com:office:smarttags" w:element="metricconverter">
        <w:smartTagPr>
          <w:attr w:name="ProductID" w:val="2014 г"/>
        </w:smartTagPr>
        <w:r w:rsidRPr="00A55ED1">
          <w:rPr>
            <w:rFonts w:ascii="Times New Roman" w:hAnsi="Times New Roman"/>
            <w:sz w:val="28"/>
            <w:szCs w:val="28"/>
          </w:rPr>
          <w:t>2014 г</w:t>
        </w:r>
      </w:smartTag>
      <w:r w:rsidRPr="00A55ED1">
        <w:rPr>
          <w:rFonts w:ascii="Times New Roman" w:hAnsi="Times New Roman"/>
          <w:sz w:val="28"/>
          <w:szCs w:val="28"/>
        </w:rPr>
        <w:t xml:space="preserve">. организованное начало учебных занятий в общеобразовательных организациях района, проведение мероприятий, посвященных Дню знаний и 76-й годовщине со дня </w:t>
      </w:r>
      <w:r w:rsidRPr="00A55ED1">
        <w:rPr>
          <w:rFonts w:ascii="Times New Roman" w:hAnsi="Times New Roman"/>
          <w:sz w:val="28"/>
          <w:szCs w:val="28"/>
        </w:rPr>
        <w:lastRenderedPageBreak/>
        <w:t>образования Хабаровского края, 69-годовщине Победы в Великой Отечественной войне,  Году культуры.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1.20. Принять участие в краевой акции «Помоги собраться в школу».</w:t>
      </w:r>
      <w:r>
        <w:rPr>
          <w:rFonts w:ascii="Times New Roman" w:hAnsi="Times New Roman"/>
          <w:sz w:val="28"/>
          <w:szCs w:val="28"/>
        </w:rPr>
        <w:t xml:space="preserve"> Срок: июнь – октябрь 2014 года.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2. Утвердить состав комиссии по приемке муниципальных образовательных организаций района к началу 2014/2015 учебного года.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 xml:space="preserve">3. Финансовому управлению администрации </w:t>
      </w:r>
      <w:proofErr w:type="spellStart"/>
      <w:r w:rsidRPr="00A55ED1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A55ED1">
        <w:rPr>
          <w:rFonts w:ascii="Times New Roman" w:hAnsi="Times New Roman"/>
          <w:sz w:val="28"/>
          <w:szCs w:val="28"/>
        </w:rPr>
        <w:t xml:space="preserve"> муниципального района (Баскова И.Д.):</w:t>
      </w:r>
    </w:p>
    <w:p w:rsidR="00785D99" w:rsidRPr="00A55ED1" w:rsidRDefault="00785D99" w:rsidP="000222D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осуществлять финансирование расходных обязатель</w:t>
      </w:r>
      <w:proofErr w:type="gramStart"/>
      <w:r>
        <w:rPr>
          <w:rFonts w:ascii="Times New Roman" w:hAnsi="Times New Roman"/>
          <w:sz w:val="28"/>
          <w:szCs w:val="28"/>
        </w:rPr>
        <w:t>ств в пр</w:t>
      </w:r>
      <w:proofErr w:type="gramEnd"/>
      <w:r>
        <w:rPr>
          <w:rFonts w:ascii="Times New Roman" w:hAnsi="Times New Roman"/>
          <w:sz w:val="28"/>
          <w:szCs w:val="28"/>
        </w:rPr>
        <w:t xml:space="preserve">еделах бюджетных ассигнований, предусмотренных в бюджете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 xml:space="preserve">4. Рекомендовать ОМВД РФ по </w:t>
      </w:r>
      <w:proofErr w:type="spellStart"/>
      <w:r w:rsidRPr="00A55ED1">
        <w:rPr>
          <w:rFonts w:ascii="Times New Roman" w:hAnsi="Times New Roman"/>
          <w:sz w:val="28"/>
          <w:szCs w:val="28"/>
        </w:rPr>
        <w:t>Ульчскому</w:t>
      </w:r>
      <w:proofErr w:type="spellEnd"/>
      <w:r w:rsidRPr="00A55ED1">
        <w:rPr>
          <w:rFonts w:ascii="Times New Roman" w:hAnsi="Times New Roman"/>
          <w:sz w:val="28"/>
          <w:szCs w:val="28"/>
        </w:rPr>
        <w:t xml:space="preserve"> району (</w:t>
      </w:r>
      <w:proofErr w:type="spellStart"/>
      <w:r w:rsidRPr="00A55ED1">
        <w:rPr>
          <w:rFonts w:ascii="Times New Roman" w:hAnsi="Times New Roman"/>
          <w:sz w:val="28"/>
          <w:szCs w:val="28"/>
        </w:rPr>
        <w:t>Чеб</w:t>
      </w:r>
      <w:r>
        <w:rPr>
          <w:rFonts w:ascii="Times New Roman" w:hAnsi="Times New Roman"/>
          <w:sz w:val="28"/>
          <w:szCs w:val="28"/>
        </w:rPr>
        <w:t>а</w:t>
      </w:r>
      <w:r w:rsidRPr="00A55ED1">
        <w:rPr>
          <w:rFonts w:ascii="Times New Roman" w:hAnsi="Times New Roman"/>
          <w:sz w:val="28"/>
          <w:szCs w:val="28"/>
        </w:rPr>
        <w:t>ненко</w:t>
      </w:r>
      <w:proofErr w:type="spellEnd"/>
      <w:r w:rsidRPr="00A55ED1">
        <w:rPr>
          <w:rFonts w:ascii="Times New Roman" w:hAnsi="Times New Roman"/>
          <w:sz w:val="28"/>
          <w:szCs w:val="28"/>
        </w:rPr>
        <w:t xml:space="preserve"> Е.Н.):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 xml:space="preserve">4.1. В срок до 19 августа 2014 года провести обследование школьных маршрутов и улично-дорожной сети, прилегающей к местам расположения учреждений системы общего образования, организовать </w:t>
      </w:r>
      <w:proofErr w:type="gramStart"/>
      <w:r w:rsidRPr="00A55ED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55ED1">
        <w:rPr>
          <w:rFonts w:ascii="Times New Roman" w:hAnsi="Times New Roman"/>
          <w:sz w:val="28"/>
          <w:szCs w:val="28"/>
        </w:rPr>
        <w:t xml:space="preserve"> устранением выявленных недостатков.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4.2. В рамках оперативно-профилактических мероприятий в преддверии нового 2014/2015 учебного года организовать проверки состоящих на учете несовершеннолетних</w:t>
      </w:r>
      <w:r>
        <w:rPr>
          <w:rFonts w:ascii="Times New Roman" w:hAnsi="Times New Roman"/>
          <w:sz w:val="28"/>
          <w:szCs w:val="28"/>
        </w:rPr>
        <w:t xml:space="preserve"> школьников</w:t>
      </w:r>
      <w:r w:rsidRPr="00A55ED1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школьников из </w:t>
      </w:r>
      <w:r w:rsidRPr="00A55ED1">
        <w:rPr>
          <w:rFonts w:ascii="Times New Roman" w:hAnsi="Times New Roman"/>
          <w:sz w:val="28"/>
          <w:szCs w:val="28"/>
        </w:rPr>
        <w:t>неблагополучных семей, имеющих детей школьного возраста, на предмет их готовности к началу нового 2014/2015 учебного года. При выявлении обстоятельств, препятствующих обучению, направить соответствующую информацию в комиссии по делам несовершеннолетних и защите их прав, органы управления образованием и социальной защиты населения.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4.3. Организовать работу по профилактике дорожно-транспортного травматизма среди детей и подростков в каждой муниципальной общеобразовательной организации.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4.4. Оказать методическую помощь муниципальным образовательным организациям в нанесении и обновлении существующей дорожной разметки на пришкольных площадках по безопасности дорожного движения.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5. Рекомендовать главам сельских поселений</w:t>
      </w:r>
      <w:r>
        <w:rPr>
          <w:rFonts w:ascii="Times New Roman" w:hAnsi="Times New Roman"/>
          <w:sz w:val="28"/>
          <w:szCs w:val="28"/>
        </w:rPr>
        <w:t xml:space="preserve"> района</w:t>
      </w:r>
      <w:bookmarkStart w:id="0" w:name="_GoBack"/>
      <w:bookmarkEnd w:id="0"/>
      <w:r w:rsidRPr="00A55ED1">
        <w:rPr>
          <w:rFonts w:ascii="Times New Roman" w:hAnsi="Times New Roman"/>
          <w:sz w:val="28"/>
          <w:szCs w:val="28"/>
        </w:rPr>
        <w:t>: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 xml:space="preserve">5.1. В срок до 19 августа </w:t>
      </w:r>
      <w:smartTag w:uri="urn:schemas-microsoft-com:office:smarttags" w:element="metricconverter">
        <w:smartTagPr>
          <w:attr w:name="ProductID" w:val="2013 г"/>
        </w:smartTagPr>
        <w:r w:rsidRPr="00A55ED1">
          <w:rPr>
            <w:rFonts w:ascii="Times New Roman" w:hAnsi="Times New Roman"/>
            <w:sz w:val="28"/>
            <w:szCs w:val="28"/>
          </w:rPr>
          <w:t>2013 г</w:t>
        </w:r>
      </w:smartTag>
      <w:r w:rsidRPr="00A55ED1">
        <w:rPr>
          <w:rFonts w:ascii="Times New Roman" w:hAnsi="Times New Roman"/>
          <w:sz w:val="28"/>
          <w:szCs w:val="28"/>
        </w:rPr>
        <w:t xml:space="preserve">. обеспечить обновление дорожных знаков на территориях, прилегающих к образовательным организациям, оборудование мест посадки учеников в школьные автобусы. 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 xml:space="preserve">5.2. Оказывать практическую помощь в проведении текущего ремонта образовательных организаций. 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 xml:space="preserve">5.3. Осуществлять контроль работы предприятий жилищно-коммунального хозяйства по подготовке систем отопления учреждений образования к отопительному периоду, их промывке и </w:t>
      </w:r>
      <w:proofErr w:type="spellStart"/>
      <w:r w:rsidRPr="00A55ED1">
        <w:rPr>
          <w:rFonts w:ascii="Times New Roman" w:hAnsi="Times New Roman"/>
          <w:sz w:val="28"/>
          <w:szCs w:val="28"/>
        </w:rPr>
        <w:t>опрессовке</w:t>
      </w:r>
      <w:proofErr w:type="spellEnd"/>
      <w:r w:rsidRPr="00A55ED1">
        <w:rPr>
          <w:rFonts w:ascii="Times New Roman" w:hAnsi="Times New Roman"/>
          <w:sz w:val="28"/>
          <w:szCs w:val="28"/>
        </w:rPr>
        <w:t>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lastRenderedPageBreak/>
        <w:t>5.4. Принять участие в приемке учреждений образования к началу нового учебного года.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>5.5. Принять участие в Дне последнего школьного звонка, выпускных вечерах.</w:t>
      </w:r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A55ED1">
        <w:rPr>
          <w:rFonts w:ascii="Times New Roman" w:hAnsi="Times New Roman"/>
          <w:sz w:val="28"/>
          <w:szCs w:val="28"/>
        </w:rPr>
        <w:t>Рекомендовать представителям органов МЧС России по Хабаровскому краю (Днепровский А.Г.), Управления Федеральной службы по надзору в сфере защиты прав потребителей и благополучия человека по Хабаровскому краю (</w:t>
      </w:r>
      <w:proofErr w:type="spellStart"/>
      <w:r w:rsidRPr="00A55ED1">
        <w:rPr>
          <w:rFonts w:ascii="Times New Roman" w:hAnsi="Times New Roman"/>
          <w:sz w:val="28"/>
          <w:szCs w:val="28"/>
        </w:rPr>
        <w:t>Моторина</w:t>
      </w:r>
      <w:proofErr w:type="spellEnd"/>
      <w:r w:rsidRPr="00A55ED1">
        <w:rPr>
          <w:rFonts w:ascii="Times New Roman" w:hAnsi="Times New Roman"/>
          <w:sz w:val="28"/>
          <w:szCs w:val="28"/>
        </w:rPr>
        <w:t xml:space="preserve"> С.Н.), ОМВД РФ по </w:t>
      </w:r>
      <w:proofErr w:type="spellStart"/>
      <w:r w:rsidRPr="00A55ED1">
        <w:rPr>
          <w:rFonts w:ascii="Times New Roman" w:hAnsi="Times New Roman"/>
          <w:sz w:val="28"/>
          <w:szCs w:val="28"/>
        </w:rPr>
        <w:t>Ульчскому</w:t>
      </w:r>
      <w:proofErr w:type="spellEnd"/>
      <w:r w:rsidRPr="00A55ED1">
        <w:rPr>
          <w:rFonts w:ascii="Times New Roman" w:hAnsi="Times New Roman"/>
          <w:sz w:val="28"/>
          <w:szCs w:val="28"/>
        </w:rPr>
        <w:t xml:space="preserve"> району (</w:t>
      </w:r>
      <w:proofErr w:type="spellStart"/>
      <w:r w:rsidRPr="00A55ED1">
        <w:rPr>
          <w:rFonts w:ascii="Times New Roman" w:hAnsi="Times New Roman"/>
          <w:sz w:val="28"/>
          <w:szCs w:val="28"/>
        </w:rPr>
        <w:t>Чеб</w:t>
      </w:r>
      <w:r>
        <w:rPr>
          <w:rFonts w:ascii="Times New Roman" w:hAnsi="Times New Roman"/>
          <w:sz w:val="28"/>
          <w:szCs w:val="28"/>
        </w:rPr>
        <w:t>а</w:t>
      </w:r>
      <w:r w:rsidRPr="00A55ED1">
        <w:rPr>
          <w:rFonts w:ascii="Times New Roman" w:hAnsi="Times New Roman"/>
          <w:sz w:val="28"/>
          <w:szCs w:val="28"/>
        </w:rPr>
        <w:t>ненко</w:t>
      </w:r>
      <w:proofErr w:type="spellEnd"/>
      <w:r w:rsidRPr="00A55ED1">
        <w:rPr>
          <w:rFonts w:ascii="Times New Roman" w:hAnsi="Times New Roman"/>
          <w:sz w:val="28"/>
          <w:szCs w:val="28"/>
        </w:rPr>
        <w:t xml:space="preserve"> Е.Н.) принимать участие в работе комиссии по приемке образовательных учреждений к началу учебного года.</w:t>
      </w:r>
      <w:proofErr w:type="gramEnd"/>
    </w:p>
    <w:p w:rsidR="00785D99" w:rsidRPr="00A55ED1" w:rsidRDefault="00785D99" w:rsidP="00A55E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55ED1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A55ED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55ED1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района по социальным вопросам Шереметьева О.Л.</w:t>
      </w:r>
    </w:p>
    <w:p w:rsidR="00785D99" w:rsidRPr="00A55ED1" w:rsidRDefault="00785D99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85D99" w:rsidRDefault="00785D99" w:rsidP="006622A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85D99" w:rsidRDefault="00785D99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85D99" w:rsidRDefault="00785D99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района                                                                                       Ю.Л. </w:t>
      </w:r>
      <w:proofErr w:type="spellStart"/>
      <w:r>
        <w:rPr>
          <w:rFonts w:ascii="Times New Roman" w:hAnsi="Times New Roman"/>
          <w:sz w:val="28"/>
          <w:szCs w:val="28"/>
        </w:rPr>
        <w:t>Данкан</w:t>
      </w:r>
      <w:proofErr w:type="spellEnd"/>
    </w:p>
    <w:p w:rsidR="00785D99" w:rsidRPr="00F31064" w:rsidRDefault="00785D99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85D99" w:rsidRDefault="00785D99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E62" w:rsidRDefault="002C6E62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E62" w:rsidRDefault="002C6E62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E62" w:rsidRDefault="002C6E62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E62" w:rsidRDefault="002C6E62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E62" w:rsidRDefault="002C6E62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E62" w:rsidRDefault="002C6E62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E62" w:rsidRDefault="002C6E62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E62" w:rsidRDefault="002C6E62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E62" w:rsidRDefault="002C6E62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E62" w:rsidRDefault="002C6E62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E62" w:rsidRDefault="002C6E62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E62" w:rsidRDefault="002C6E62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E62" w:rsidRDefault="002C6E62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E62" w:rsidRDefault="002C6E62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E62" w:rsidRDefault="002C6E62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E62" w:rsidRDefault="002C6E62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E62" w:rsidRDefault="002C6E62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E62" w:rsidRDefault="002C6E62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E62" w:rsidRDefault="002C6E62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E62" w:rsidRDefault="002C6E62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E62" w:rsidRDefault="002C6E62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E62" w:rsidRPr="002C6E62" w:rsidRDefault="002C6E62" w:rsidP="002C6E62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2C6E62">
        <w:rPr>
          <w:rFonts w:ascii="Times New Roman" w:hAnsi="Times New Roman"/>
          <w:sz w:val="28"/>
          <w:szCs w:val="28"/>
        </w:rPr>
        <w:t xml:space="preserve">Утвержден </w:t>
      </w:r>
    </w:p>
    <w:p w:rsidR="002C6E62" w:rsidRPr="002C6E62" w:rsidRDefault="002C6E62" w:rsidP="002C6E62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2C6E62">
        <w:rPr>
          <w:rFonts w:ascii="Times New Roman" w:hAnsi="Times New Roman"/>
          <w:sz w:val="28"/>
          <w:szCs w:val="28"/>
        </w:rPr>
        <w:t>постановлениемглавы</w:t>
      </w:r>
      <w:proofErr w:type="spellEnd"/>
      <w:r w:rsidRPr="002C6E62">
        <w:rPr>
          <w:rFonts w:ascii="Times New Roman" w:hAnsi="Times New Roman"/>
          <w:sz w:val="28"/>
          <w:szCs w:val="28"/>
        </w:rPr>
        <w:t xml:space="preserve"> района</w:t>
      </w:r>
    </w:p>
    <w:p w:rsidR="002C6E62" w:rsidRPr="002C6E62" w:rsidRDefault="002C6E62" w:rsidP="002C6E62">
      <w:pPr>
        <w:jc w:val="right"/>
        <w:rPr>
          <w:rFonts w:ascii="Times New Roman" w:hAnsi="Times New Roman"/>
          <w:sz w:val="28"/>
          <w:szCs w:val="28"/>
        </w:rPr>
      </w:pPr>
      <w:r w:rsidRPr="002C6E62">
        <w:rPr>
          <w:rFonts w:ascii="Times New Roman" w:hAnsi="Times New Roman"/>
          <w:sz w:val="28"/>
          <w:szCs w:val="28"/>
        </w:rPr>
        <w:t>от «__»________2014г.№ ___</w:t>
      </w:r>
    </w:p>
    <w:p w:rsidR="002C6E62" w:rsidRPr="002C6E62" w:rsidRDefault="002C6E62" w:rsidP="002C6E62">
      <w:pPr>
        <w:jc w:val="right"/>
        <w:rPr>
          <w:rFonts w:ascii="Times New Roman" w:hAnsi="Times New Roman"/>
          <w:sz w:val="28"/>
          <w:szCs w:val="28"/>
        </w:rPr>
      </w:pPr>
    </w:p>
    <w:p w:rsidR="002C6E62" w:rsidRPr="002C6E62" w:rsidRDefault="002C6E62" w:rsidP="002C6E6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C6E62">
        <w:rPr>
          <w:rFonts w:ascii="Times New Roman" w:hAnsi="Times New Roman"/>
          <w:sz w:val="28"/>
          <w:szCs w:val="28"/>
        </w:rPr>
        <w:t>Состав</w:t>
      </w:r>
    </w:p>
    <w:p w:rsidR="002C6E62" w:rsidRPr="002C6E62" w:rsidRDefault="002C6E62" w:rsidP="002C6E6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C6E62">
        <w:rPr>
          <w:rFonts w:ascii="Times New Roman" w:hAnsi="Times New Roman"/>
          <w:sz w:val="28"/>
          <w:szCs w:val="28"/>
        </w:rPr>
        <w:t xml:space="preserve">районной комиссии по приемке </w:t>
      </w:r>
      <w:proofErr w:type="gramStart"/>
      <w:r w:rsidRPr="002C6E62">
        <w:rPr>
          <w:rFonts w:ascii="Times New Roman" w:hAnsi="Times New Roman"/>
          <w:sz w:val="28"/>
          <w:szCs w:val="28"/>
        </w:rPr>
        <w:t>муниципальных</w:t>
      </w:r>
      <w:proofErr w:type="gramEnd"/>
    </w:p>
    <w:p w:rsidR="002C6E62" w:rsidRPr="002C6E62" w:rsidRDefault="002C6E62" w:rsidP="002C6E6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C6E62">
        <w:rPr>
          <w:rFonts w:ascii="Times New Roman" w:hAnsi="Times New Roman"/>
          <w:sz w:val="28"/>
          <w:szCs w:val="28"/>
        </w:rPr>
        <w:t>образовательных организаций района к началу 2014/2015</w:t>
      </w:r>
    </w:p>
    <w:p w:rsidR="002C6E62" w:rsidRPr="002C6E62" w:rsidRDefault="002C6E62" w:rsidP="002C6E62">
      <w:pPr>
        <w:jc w:val="center"/>
        <w:rPr>
          <w:rFonts w:ascii="Times New Roman" w:hAnsi="Times New Roman"/>
          <w:sz w:val="28"/>
          <w:szCs w:val="28"/>
        </w:rPr>
      </w:pPr>
      <w:r w:rsidRPr="002C6E62">
        <w:rPr>
          <w:rFonts w:ascii="Times New Roman" w:hAnsi="Times New Roman"/>
          <w:sz w:val="28"/>
          <w:szCs w:val="28"/>
        </w:rPr>
        <w:t>учебного года</w:t>
      </w:r>
    </w:p>
    <w:p w:rsidR="002C6E62" w:rsidRPr="002C6E62" w:rsidRDefault="002C6E62" w:rsidP="002C6E62">
      <w:pPr>
        <w:jc w:val="center"/>
        <w:rPr>
          <w:rFonts w:ascii="Times New Roman" w:hAnsi="Times New Roman"/>
          <w:sz w:val="28"/>
          <w:szCs w:val="28"/>
        </w:rPr>
      </w:pPr>
    </w:p>
    <w:p w:rsidR="002C6E62" w:rsidRPr="002C6E62" w:rsidRDefault="002C6E62" w:rsidP="002C6E62">
      <w:pPr>
        <w:jc w:val="both"/>
        <w:rPr>
          <w:rFonts w:ascii="Times New Roman" w:hAnsi="Times New Roman"/>
          <w:sz w:val="28"/>
          <w:szCs w:val="28"/>
        </w:rPr>
      </w:pPr>
      <w:r w:rsidRPr="002C6E62">
        <w:rPr>
          <w:rFonts w:ascii="Times New Roman" w:hAnsi="Times New Roman"/>
          <w:sz w:val="28"/>
          <w:szCs w:val="28"/>
        </w:rPr>
        <w:t>Шереметьев Олег Леонидович   - заместитель главы администрации района по социальным вопросам, председатель комиссии.</w:t>
      </w:r>
    </w:p>
    <w:p w:rsidR="002C6E62" w:rsidRPr="002C6E62" w:rsidRDefault="002C6E62" w:rsidP="002C6E62">
      <w:pPr>
        <w:jc w:val="both"/>
        <w:rPr>
          <w:rFonts w:ascii="Times New Roman" w:hAnsi="Times New Roman"/>
          <w:sz w:val="28"/>
          <w:szCs w:val="28"/>
        </w:rPr>
      </w:pPr>
      <w:r w:rsidRPr="002C6E62">
        <w:rPr>
          <w:rFonts w:ascii="Times New Roman" w:hAnsi="Times New Roman"/>
          <w:sz w:val="28"/>
          <w:szCs w:val="28"/>
        </w:rPr>
        <w:t>Воронцов Игорь Владимирович – председатель комитета по образованию, заместитель председателя комиссии.</w:t>
      </w:r>
    </w:p>
    <w:p w:rsidR="002C6E62" w:rsidRPr="002C6E62" w:rsidRDefault="002C6E62" w:rsidP="002C6E62">
      <w:pPr>
        <w:jc w:val="both"/>
        <w:rPr>
          <w:rFonts w:ascii="Times New Roman" w:hAnsi="Times New Roman"/>
          <w:sz w:val="28"/>
          <w:szCs w:val="28"/>
        </w:rPr>
      </w:pPr>
      <w:r w:rsidRPr="002C6E62">
        <w:rPr>
          <w:rFonts w:ascii="Times New Roman" w:hAnsi="Times New Roman"/>
          <w:sz w:val="28"/>
          <w:szCs w:val="28"/>
        </w:rPr>
        <w:t>Куреня Денис Анатольевич – заместитель председателя комитета по образованию, секретарь комиссии.</w:t>
      </w:r>
    </w:p>
    <w:p w:rsidR="002C6E62" w:rsidRPr="002C6E62" w:rsidRDefault="002C6E62" w:rsidP="002C6E62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2C6E62">
        <w:rPr>
          <w:rFonts w:ascii="Times New Roman" w:hAnsi="Times New Roman"/>
          <w:sz w:val="28"/>
          <w:szCs w:val="28"/>
        </w:rPr>
        <w:t>Акишина</w:t>
      </w:r>
      <w:proofErr w:type="spellEnd"/>
      <w:r w:rsidRPr="002C6E62">
        <w:rPr>
          <w:rFonts w:ascii="Times New Roman" w:hAnsi="Times New Roman"/>
          <w:sz w:val="28"/>
          <w:szCs w:val="28"/>
        </w:rPr>
        <w:t xml:space="preserve"> Елена Владимировна – главный специалист по охране прав детства комитета по образованию.</w:t>
      </w:r>
    </w:p>
    <w:p w:rsidR="002C6E62" w:rsidRPr="002C6E62" w:rsidRDefault="002C6E62" w:rsidP="002C6E62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2C6E62">
        <w:rPr>
          <w:rFonts w:ascii="Times New Roman" w:hAnsi="Times New Roman"/>
          <w:sz w:val="28"/>
          <w:szCs w:val="28"/>
        </w:rPr>
        <w:t>Криксин</w:t>
      </w:r>
      <w:proofErr w:type="spellEnd"/>
      <w:r w:rsidRPr="002C6E62">
        <w:rPr>
          <w:rFonts w:ascii="Times New Roman" w:hAnsi="Times New Roman"/>
          <w:sz w:val="28"/>
          <w:szCs w:val="28"/>
        </w:rPr>
        <w:t xml:space="preserve"> Роман Николаевич – главный специалист комитета по образованию.</w:t>
      </w:r>
    </w:p>
    <w:p w:rsidR="002C6E62" w:rsidRPr="002C6E62" w:rsidRDefault="002C6E62" w:rsidP="002C6E6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C6E62">
        <w:rPr>
          <w:rFonts w:ascii="Times New Roman" w:hAnsi="Times New Roman"/>
          <w:sz w:val="28"/>
          <w:szCs w:val="28"/>
        </w:rPr>
        <w:t xml:space="preserve">Днепровский Андрей Геннадьевич – </w:t>
      </w:r>
      <w:proofErr w:type="spellStart"/>
      <w:r w:rsidRPr="002C6E62">
        <w:rPr>
          <w:rFonts w:ascii="Times New Roman" w:hAnsi="Times New Roman"/>
          <w:sz w:val="28"/>
          <w:szCs w:val="28"/>
        </w:rPr>
        <w:t>врио</w:t>
      </w:r>
      <w:proofErr w:type="spellEnd"/>
      <w:r w:rsidRPr="002C6E62">
        <w:rPr>
          <w:rFonts w:ascii="Times New Roman" w:hAnsi="Times New Roman"/>
          <w:sz w:val="28"/>
          <w:szCs w:val="28"/>
        </w:rPr>
        <w:t xml:space="preserve"> начальника ОНД по </w:t>
      </w:r>
      <w:proofErr w:type="spellStart"/>
      <w:r w:rsidRPr="002C6E62">
        <w:rPr>
          <w:rFonts w:ascii="Times New Roman" w:hAnsi="Times New Roman"/>
          <w:sz w:val="28"/>
          <w:szCs w:val="28"/>
        </w:rPr>
        <w:t>Ульчскому</w:t>
      </w:r>
      <w:proofErr w:type="spellEnd"/>
      <w:r w:rsidRPr="002C6E62">
        <w:rPr>
          <w:rFonts w:ascii="Times New Roman" w:hAnsi="Times New Roman"/>
          <w:sz w:val="28"/>
          <w:szCs w:val="28"/>
        </w:rPr>
        <w:t xml:space="preserve"> муниципальному району УНД  ГУМЧС России по Хабаровскому краю</w:t>
      </w:r>
    </w:p>
    <w:p w:rsidR="002C6E62" w:rsidRPr="002C6E62" w:rsidRDefault="002C6E62" w:rsidP="002C6E62">
      <w:pPr>
        <w:jc w:val="both"/>
        <w:rPr>
          <w:rFonts w:ascii="Times New Roman" w:hAnsi="Times New Roman"/>
          <w:sz w:val="28"/>
          <w:szCs w:val="28"/>
        </w:rPr>
      </w:pPr>
      <w:r w:rsidRPr="002C6E62">
        <w:rPr>
          <w:rFonts w:ascii="Times New Roman" w:hAnsi="Times New Roman"/>
          <w:sz w:val="28"/>
          <w:szCs w:val="28"/>
        </w:rPr>
        <w:t>(по согласованию).</w:t>
      </w:r>
    </w:p>
    <w:p w:rsidR="002C6E62" w:rsidRPr="002C6E62" w:rsidRDefault="002C6E62" w:rsidP="002C6E62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2C6E62">
        <w:rPr>
          <w:rFonts w:ascii="Times New Roman" w:hAnsi="Times New Roman"/>
          <w:sz w:val="28"/>
          <w:szCs w:val="28"/>
        </w:rPr>
        <w:t>Моторина</w:t>
      </w:r>
      <w:proofErr w:type="spellEnd"/>
      <w:r w:rsidRPr="002C6E62">
        <w:rPr>
          <w:rFonts w:ascii="Times New Roman" w:hAnsi="Times New Roman"/>
          <w:sz w:val="28"/>
          <w:szCs w:val="28"/>
        </w:rPr>
        <w:t xml:space="preserve"> Светлана Николаевна – заместитель начальника отдела Управления Федеральной службы по надзору в сфере защиты прав потребителей и благополучия человека по Хабаровскому краю </w:t>
      </w:r>
      <w:proofErr w:type="gramStart"/>
      <w:r w:rsidRPr="002C6E62">
        <w:rPr>
          <w:rFonts w:ascii="Times New Roman" w:hAnsi="Times New Roman"/>
          <w:sz w:val="28"/>
          <w:szCs w:val="28"/>
        </w:rPr>
        <w:t>в</w:t>
      </w:r>
      <w:proofErr w:type="gramEnd"/>
      <w:r w:rsidRPr="002C6E6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C6E62">
        <w:rPr>
          <w:rFonts w:ascii="Times New Roman" w:hAnsi="Times New Roman"/>
          <w:sz w:val="28"/>
          <w:szCs w:val="28"/>
        </w:rPr>
        <w:t>Николаевском</w:t>
      </w:r>
      <w:proofErr w:type="gramEnd"/>
      <w:r w:rsidRPr="002C6E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C6E62">
        <w:rPr>
          <w:rFonts w:ascii="Times New Roman" w:hAnsi="Times New Roman"/>
          <w:sz w:val="28"/>
          <w:szCs w:val="28"/>
        </w:rPr>
        <w:t>Ульчском</w:t>
      </w:r>
      <w:proofErr w:type="spellEnd"/>
      <w:r w:rsidRPr="002C6E62">
        <w:rPr>
          <w:rFonts w:ascii="Times New Roman" w:hAnsi="Times New Roman"/>
          <w:sz w:val="28"/>
          <w:szCs w:val="28"/>
        </w:rPr>
        <w:t>, Охотском районах (по согласованию).</w:t>
      </w:r>
    </w:p>
    <w:p w:rsidR="002C6E62" w:rsidRDefault="002C6E62" w:rsidP="002C6E62">
      <w:pPr>
        <w:jc w:val="both"/>
        <w:rPr>
          <w:rFonts w:ascii="Times New Roman" w:hAnsi="Times New Roman"/>
          <w:sz w:val="28"/>
          <w:szCs w:val="28"/>
        </w:rPr>
      </w:pPr>
      <w:r w:rsidRPr="002C6E62">
        <w:rPr>
          <w:rFonts w:ascii="Times New Roman" w:hAnsi="Times New Roman"/>
          <w:sz w:val="28"/>
          <w:szCs w:val="28"/>
        </w:rPr>
        <w:t xml:space="preserve">Представитель - ОМВД России по </w:t>
      </w:r>
      <w:proofErr w:type="spellStart"/>
      <w:r w:rsidRPr="002C6E62">
        <w:rPr>
          <w:rFonts w:ascii="Times New Roman" w:hAnsi="Times New Roman"/>
          <w:sz w:val="28"/>
          <w:szCs w:val="28"/>
        </w:rPr>
        <w:t>Ульчскому</w:t>
      </w:r>
      <w:proofErr w:type="spellEnd"/>
      <w:r w:rsidRPr="002C6E62">
        <w:rPr>
          <w:rFonts w:ascii="Times New Roman" w:hAnsi="Times New Roman"/>
          <w:sz w:val="28"/>
          <w:szCs w:val="28"/>
        </w:rPr>
        <w:t xml:space="preserve"> району (по согласованию)</w:t>
      </w:r>
      <w:r>
        <w:rPr>
          <w:rFonts w:ascii="Times New Roman" w:hAnsi="Times New Roman"/>
          <w:sz w:val="28"/>
          <w:szCs w:val="28"/>
        </w:rPr>
        <w:t>.</w:t>
      </w:r>
    </w:p>
    <w:p w:rsidR="002C6E62" w:rsidRPr="002C6E62" w:rsidRDefault="002C6E62" w:rsidP="002C6E62">
      <w:pPr>
        <w:jc w:val="both"/>
        <w:rPr>
          <w:rFonts w:ascii="Times New Roman" w:hAnsi="Times New Roman"/>
          <w:sz w:val="28"/>
          <w:szCs w:val="28"/>
        </w:rPr>
      </w:pPr>
    </w:p>
    <w:p w:rsidR="002C6E62" w:rsidRPr="002C6E62" w:rsidRDefault="002C6E62" w:rsidP="002C6E62">
      <w:pPr>
        <w:jc w:val="center"/>
        <w:rPr>
          <w:rFonts w:ascii="Times New Roman" w:hAnsi="Times New Roman"/>
          <w:sz w:val="28"/>
          <w:szCs w:val="28"/>
        </w:rPr>
      </w:pPr>
      <w:r w:rsidRPr="002C6E62">
        <w:rPr>
          <w:rFonts w:ascii="Times New Roman" w:hAnsi="Times New Roman"/>
          <w:sz w:val="28"/>
          <w:szCs w:val="28"/>
        </w:rPr>
        <w:t>_______</w:t>
      </w:r>
    </w:p>
    <w:p w:rsidR="002C6E62" w:rsidRPr="002C6E62" w:rsidRDefault="002C6E62" w:rsidP="002C6E62">
      <w:pPr>
        <w:jc w:val="right"/>
        <w:rPr>
          <w:rFonts w:ascii="Times New Roman" w:hAnsi="Times New Roman"/>
          <w:sz w:val="28"/>
          <w:szCs w:val="28"/>
        </w:rPr>
      </w:pPr>
    </w:p>
    <w:p w:rsidR="002C6E62" w:rsidRPr="002C6E62" w:rsidRDefault="002C6E62" w:rsidP="002C6E62">
      <w:pPr>
        <w:jc w:val="both"/>
        <w:rPr>
          <w:rFonts w:ascii="Times New Roman" w:hAnsi="Times New Roman"/>
          <w:sz w:val="28"/>
          <w:szCs w:val="28"/>
        </w:rPr>
      </w:pPr>
    </w:p>
    <w:p w:rsidR="002C6E62" w:rsidRPr="002C6E62" w:rsidRDefault="002C6E62" w:rsidP="002C6E62">
      <w:pPr>
        <w:jc w:val="right"/>
        <w:rPr>
          <w:rFonts w:ascii="Times New Roman" w:hAnsi="Times New Roman"/>
          <w:sz w:val="28"/>
          <w:szCs w:val="28"/>
        </w:rPr>
      </w:pPr>
    </w:p>
    <w:p w:rsidR="002C6E62" w:rsidRPr="002C6E62" w:rsidRDefault="002C6E62" w:rsidP="002C6E62">
      <w:pPr>
        <w:jc w:val="right"/>
        <w:rPr>
          <w:rFonts w:ascii="Times New Roman" w:hAnsi="Times New Roman"/>
          <w:sz w:val="28"/>
          <w:szCs w:val="28"/>
        </w:rPr>
      </w:pPr>
    </w:p>
    <w:p w:rsidR="002C6E62" w:rsidRPr="002C6E62" w:rsidRDefault="002C6E62" w:rsidP="002C6E62">
      <w:pPr>
        <w:jc w:val="right"/>
        <w:rPr>
          <w:rFonts w:ascii="Times New Roman" w:hAnsi="Times New Roman"/>
          <w:sz w:val="28"/>
          <w:szCs w:val="28"/>
        </w:rPr>
      </w:pPr>
    </w:p>
    <w:p w:rsidR="002C6E62" w:rsidRPr="002C6E62" w:rsidRDefault="002C6E62" w:rsidP="002C6E62">
      <w:pPr>
        <w:jc w:val="right"/>
        <w:rPr>
          <w:rFonts w:ascii="Times New Roman" w:hAnsi="Times New Roman"/>
          <w:sz w:val="28"/>
          <w:szCs w:val="28"/>
        </w:rPr>
      </w:pPr>
    </w:p>
    <w:p w:rsidR="002C6E62" w:rsidRPr="002C6E62" w:rsidRDefault="002C6E62" w:rsidP="002C6E62">
      <w:pPr>
        <w:jc w:val="right"/>
        <w:rPr>
          <w:rFonts w:ascii="Times New Roman" w:hAnsi="Times New Roman"/>
          <w:sz w:val="28"/>
          <w:szCs w:val="28"/>
        </w:rPr>
      </w:pPr>
    </w:p>
    <w:p w:rsidR="002C6E62" w:rsidRPr="002C6E62" w:rsidRDefault="002C6E62" w:rsidP="002C6E62">
      <w:pPr>
        <w:pStyle w:val="a5"/>
        <w:jc w:val="center"/>
        <w:rPr>
          <w:rFonts w:eastAsia="Calibri"/>
          <w:szCs w:val="28"/>
          <w:lang w:eastAsia="en-US"/>
        </w:rPr>
      </w:pPr>
    </w:p>
    <w:p w:rsidR="002C6E62" w:rsidRPr="002C6E62" w:rsidRDefault="002C6E62" w:rsidP="00A55E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2C6E62" w:rsidRPr="002C6E62" w:rsidSect="006622AA">
      <w:pgSz w:w="11906" w:h="16838" w:code="9"/>
      <w:pgMar w:top="1134" w:right="567" w:bottom="1134" w:left="204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B886948"/>
    <w:multiLevelType w:val="hybridMultilevel"/>
    <w:tmpl w:val="2B6C1324"/>
    <w:lvl w:ilvl="0" w:tplc="5B1EFBF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0C16319"/>
    <w:multiLevelType w:val="hybridMultilevel"/>
    <w:tmpl w:val="AD6C883C"/>
    <w:lvl w:ilvl="0" w:tplc="97AE8F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A98327B"/>
    <w:multiLevelType w:val="hybridMultilevel"/>
    <w:tmpl w:val="41B2CADE"/>
    <w:lvl w:ilvl="0" w:tplc="854A0D6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6E5156CB"/>
    <w:multiLevelType w:val="hybridMultilevel"/>
    <w:tmpl w:val="60AC314E"/>
    <w:lvl w:ilvl="0" w:tplc="4B22ADA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0AE7"/>
    <w:rsid w:val="00016082"/>
    <w:rsid w:val="000222D3"/>
    <w:rsid w:val="0010001B"/>
    <w:rsid w:val="00186057"/>
    <w:rsid w:val="00191749"/>
    <w:rsid w:val="001B1870"/>
    <w:rsid w:val="001E0AE7"/>
    <w:rsid w:val="002C3B50"/>
    <w:rsid w:val="002C6E62"/>
    <w:rsid w:val="0033408C"/>
    <w:rsid w:val="003B5AF7"/>
    <w:rsid w:val="00470C86"/>
    <w:rsid w:val="00492B13"/>
    <w:rsid w:val="00535AA0"/>
    <w:rsid w:val="006622AA"/>
    <w:rsid w:val="006629D5"/>
    <w:rsid w:val="006D575F"/>
    <w:rsid w:val="006D699C"/>
    <w:rsid w:val="00785D99"/>
    <w:rsid w:val="00890533"/>
    <w:rsid w:val="00893EC6"/>
    <w:rsid w:val="008F7448"/>
    <w:rsid w:val="00A55ED1"/>
    <w:rsid w:val="00A71BFC"/>
    <w:rsid w:val="00AA45EC"/>
    <w:rsid w:val="00B67F2E"/>
    <w:rsid w:val="00C17AC2"/>
    <w:rsid w:val="00C22CC0"/>
    <w:rsid w:val="00C63A60"/>
    <w:rsid w:val="00C82C3A"/>
    <w:rsid w:val="00D17196"/>
    <w:rsid w:val="00D77317"/>
    <w:rsid w:val="00ED6B0F"/>
    <w:rsid w:val="00F31064"/>
    <w:rsid w:val="00FB7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CC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E0AE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E0AE7"/>
    <w:rPr>
      <w:rFonts w:ascii="Cambria" w:hAnsi="Cambria" w:cs="Times New Roman"/>
      <w:b/>
      <w:bCs/>
      <w:color w:val="365F91"/>
      <w:sz w:val="28"/>
      <w:szCs w:val="28"/>
    </w:rPr>
  </w:style>
  <w:style w:type="table" w:styleId="a3">
    <w:name w:val="Table Grid"/>
    <w:basedOn w:val="a1"/>
    <w:uiPriority w:val="99"/>
    <w:rsid w:val="006D575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890533"/>
    <w:pPr>
      <w:ind w:left="720"/>
      <w:contextualSpacing/>
    </w:pPr>
  </w:style>
  <w:style w:type="paragraph" w:styleId="a5">
    <w:name w:val="Body Text"/>
    <w:basedOn w:val="a"/>
    <w:link w:val="a6"/>
    <w:uiPriority w:val="99"/>
    <w:rsid w:val="002C6E62"/>
    <w:pPr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2C6E62"/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7</Pages>
  <Words>1569</Words>
  <Characters>8945</Characters>
  <Application>Microsoft Office Word</Application>
  <DocSecurity>0</DocSecurity>
  <Lines>74</Lines>
  <Paragraphs>20</Paragraphs>
  <ScaleCrop>false</ScaleCrop>
  <Company>МОУ СОШ с. Богородское</Company>
  <LinksUpToDate>false</LinksUpToDate>
  <CharactersWithSpaces>10494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Управляющий делами</cp:lastModifiedBy>
  <cp:revision>7</cp:revision>
  <cp:lastPrinted>2014-04-01T02:45:00Z</cp:lastPrinted>
  <dcterms:created xsi:type="dcterms:W3CDTF">2014-03-28T04:24:00Z</dcterms:created>
  <dcterms:modified xsi:type="dcterms:W3CDTF">2014-04-02T00:53:00Z</dcterms:modified>
</cp:coreProperties>
</file>